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bookmarkStart w:id="1" w:name="_GoBack"/>
      <w:bookmarkEnd w:id="1"/>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E97D7F">
        <w:rPr>
          <w:rFonts w:ascii="宋体" w:hAnsi="宋体" w:hint="eastAsia"/>
          <w:b/>
          <w:color w:val="000000" w:themeColor="text1"/>
          <w:sz w:val="32"/>
          <w:szCs w:val="32"/>
        </w:rPr>
        <w:t>086</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262FEF">
              <w:rPr>
                <w:rFonts w:ascii="宋体" w:hAnsi="宋体" w:hint="eastAsia"/>
                <w:b/>
                <w:color w:val="000000" w:themeColor="text1"/>
                <w:sz w:val="32"/>
                <w:szCs w:val="32"/>
              </w:rPr>
              <w:t>手术无影灯(带中置摄像头)</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8744A4">
              <w:rPr>
                <w:rFonts w:ascii="宋体" w:hAnsi="宋体" w:hint="eastAsia"/>
                <w:b/>
                <w:color w:val="000000" w:themeColor="text1"/>
                <w:kern w:val="0"/>
                <w:sz w:val="32"/>
              </w:rPr>
              <w:t>8</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7C5446" w:rsidRDefault="00B312FF">
      <w:pPr>
        <w:pStyle w:val="TOC1"/>
        <w:tabs>
          <w:tab w:val="right" w:leader="dot" w:pos="8834"/>
        </w:tabs>
        <w:rPr>
          <w:rFonts w:asciiTheme="minorHAnsi" w:eastAsiaTheme="minorEastAsia" w:hAnsiTheme="minorHAnsi" w:cstheme="minorBidi"/>
          <w:noProof/>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42904671" w:history="1">
        <w:r w:rsidR="007C5446" w:rsidRPr="00334C9E">
          <w:rPr>
            <w:rStyle w:val="af4"/>
            <w:noProof/>
          </w:rPr>
          <w:t>第一部分</w:t>
        </w:r>
        <w:r w:rsidR="007C5446" w:rsidRPr="00334C9E">
          <w:rPr>
            <w:rStyle w:val="af4"/>
            <w:noProof/>
          </w:rPr>
          <w:t xml:space="preserve">  </w:t>
        </w:r>
        <w:r w:rsidR="007C5446" w:rsidRPr="00334C9E">
          <w:rPr>
            <w:rStyle w:val="af4"/>
            <w:noProof/>
          </w:rPr>
          <w:t>采购公告</w:t>
        </w:r>
        <w:r w:rsidR="007C5446">
          <w:rPr>
            <w:noProof/>
            <w:webHidden/>
          </w:rPr>
          <w:tab/>
        </w:r>
        <w:r w:rsidR="007C5446">
          <w:rPr>
            <w:noProof/>
            <w:webHidden/>
          </w:rPr>
          <w:fldChar w:fldCharType="begin"/>
        </w:r>
        <w:r w:rsidR="007C5446">
          <w:rPr>
            <w:noProof/>
            <w:webHidden/>
          </w:rPr>
          <w:instrText xml:space="preserve"> PAGEREF _Toc142904671 \h </w:instrText>
        </w:r>
        <w:r w:rsidR="007C5446">
          <w:rPr>
            <w:noProof/>
            <w:webHidden/>
          </w:rPr>
        </w:r>
        <w:r w:rsidR="007C5446">
          <w:rPr>
            <w:noProof/>
            <w:webHidden/>
          </w:rPr>
          <w:fldChar w:fldCharType="separate"/>
        </w:r>
        <w:r w:rsidR="007C5446">
          <w:rPr>
            <w:noProof/>
            <w:webHidden/>
          </w:rPr>
          <w:t>2</w:t>
        </w:r>
        <w:r w:rsidR="007C5446">
          <w:rPr>
            <w:noProof/>
            <w:webHidden/>
          </w:rPr>
          <w:fldChar w:fldCharType="end"/>
        </w:r>
      </w:hyperlink>
    </w:p>
    <w:p w:rsidR="007C5446" w:rsidRDefault="00AF363A">
      <w:pPr>
        <w:pStyle w:val="TOC1"/>
        <w:tabs>
          <w:tab w:val="right" w:leader="dot" w:pos="8834"/>
        </w:tabs>
        <w:rPr>
          <w:rFonts w:asciiTheme="minorHAnsi" w:eastAsiaTheme="minorEastAsia" w:hAnsiTheme="minorHAnsi" w:cstheme="minorBidi"/>
          <w:noProof/>
          <w:kern w:val="2"/>
          <w:sz w:val="21"/>
        </w:rPr>
      </w:pPr>
      <w:hyperlink w:anchor="_Toc142904672" w:history="1">
        <w:r w:rsidR="007C5446" w:rsidRPr="00334C9E">
          <w:rPr>
            <w:rStyle w:val="af4"/>
            <w:noProof/>
          </w:rPr>
          <w:t>第二部分</w:t>
        </w:r>
        <w:r w:rsidR="007C5446" w:rsidRPr="00334C9E">
          <w:rPr>
            <w:rStyle w:val="af4"/>
            <w:noProof/>
          </w:rPr>
          <w:t xml:space="preserve">  </w:t>
        </w:r>
        <w:r w:rsidR="007C5446" w:rsidRPr="00334C9E">
          <w:rPr>
            <w:rStyle w:val="af4"/>
            <w:noProof/>
          </w:rPr>
          <w:t>投标须知前附表</w:t>
        </w:r>
        <w:r w:rsidR="007C5446">
          <w:rPr>
            <w:noProof/>
            <w:webHidden/>
          </w:rPr>
          <w:tab/>
        </w:r>
        <w:r w:rsidR="007C5446">
          <w:rPr>
            <w:noProof/>
            <w:webHidden/>
          </w:rPr>
          <w:fldChar w:fldCharType="begin"/>
        </w:r>
        <w:r w:rsidR="007C5446">
          <w:rPr>
            <w:noProof/>
            <w:webHidden/>
          </w:rPr>
          <w:instrText xml:space="preserve"> PAGEREF _Toc142904672 \h </w:instrText>
        </w:r>
        <w:r w:rsidR="007C5446">
          <w:rPr>
            <w:noProof/>
            <w:webHidden/>
          </w:rPr>
        </w:r>
        <w:r w:rsidR="007C5446">
          <w:rPr>
            <w:noProof/>
            <w:webHidden/>
          </w:rPr>
          <w:fldChar w:fldCharType="separate"/>
        </w:r>
        <w:r w:rsidR="007C5446">
          <w:rPr>
            <w:noProof/>
            <w:webHidden/>
          </w:rPr>
          <w:t>4</w:t>
        </w:r>
        <w:r w:rsidR="007C5446">
          <w:rPr>
            <w:noProof/>
            <w:webHidden/>
          </w:rPr>
          <w:fldChar w:fldCharType="end"/>
        </w:r>
      </w:hyperlink>
    </w:p>
    <w:p w:rsidR="007C5446" w:rsidRDefault="00AF363A">
      <w:pPr>
        <w:pStyle w:val="TOC1"/>
        <w:tabs>
          <w:tab w:val="right" w:leader="dot" w:pos="8834"/>
        </w:tabs>
        <w:rPr>
          <w:rFonts w:asciiTheme="minorHAnsi" w:eastAsiaTheme="minorEastAsia" w:hAnsiTheme="minorHAnsi" w:cstheme="minorBidi"/>
          <w:noProof/>
          <w:kern w:val="2"/>
          <w:sz w:val="21"/>
        </w:rPr>
      </w:pPr>
      <w:hyperlink w:anchor="_Toc142904673" w:history="1">
        <w:r w:rsidR="007C5446" w:rsidRPr="00334C9E">
          <w:rPr>
            <w:rStyle w:val="af4"/>
            <w:noProof/>
          </w:rPr>
          <w:t>第三部分</w:t>
        </w:r>
        <w:r w:rsidR="007C5446" w:rsidRPr="00334C9E">
          <w:rPr>
            <w:rStyle w:val="af4"/>
            <w:noProof/>
          </w:rPr>
          <w:t xml:space="preserve">  </w:t>
        </w:r>
        <w:r w:rsidR="007C5446" w:rsidRPr="00334C9E">
          <w:rPr>
            <w:rStyle w:val="af4"/>
            <w:noProof/>
          </w:rPr>
          <w:t>投标人须知</w:t>
        </w:r>
        <w:r w:rsidR="007C5446">
          <w:rPr>
            <w:noProof/>
            <w:webHidden/>
          </w:rPr>
          <w:tab/>
        </w:r>
        <w:r w:rsidR="007C5446">
          <w:rPr>
            <w:noProof/>
            <w:webHidden/>
          </w:rPr>
          <w:fldChar w:fldCharType="begin"/>
        </w:r>
        <w:r w:rsidR="007C5446">
          <w:rPr>
            <w:noProof/>
            <w:webHidden/>
          </w:rPr>
          <w:instrText xml:space="preserve"> PAGEREF _Toc142904673 \h </w:instrText>
        </w:r>
        <w:r w:rsidR="007C5446">
          <w:rPr>
            <w:noProof/>
            <w:webHidden/>
          </w:rPr>
        </w:r>
        <w:r w:rsidR="007C5446">
          <w:rPr>
            <w:noProof/>
            <w:webHidden/>
          </w:rPr>
          <w:fldChar w:fldCharType="separate"/>
        </w:r>
        <w:r w:rsidR="007C5446">
          <w:rPr>
            <w:noProof/>
            <w:webHidden/>
          </w:rPr>
          <w:t>5</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74" w:history="1">
        <w:r w:rsidR="007C5446" w:rsidRPr="00334C9E">
          <w:rPr>
            <w:rStyle w:val="af4"/>
            <w:rFonts w:ascii="宋体" w:hAnsi="宋体"/>
            <w:noProof/>
          </w:rPr>
          <w:t>一、招标文件</w:t>
        </w:r>
        <w:r w:rsidR="007C5446">
          <w:rPr>
            <w:noProof/>
            <w:webHidden/>
          </w:rPr>
          <w:tab/>
        </w:r>
        <w:r w:rsidR="007C5446">
          <w:rPr>
            <w:noProof/>
            <w:webHidden/>
          </w:rPr>
          <w:fldChar w:fldCharType="begin"/>
        </w:r>
        <w:r w:rsidR="007C5446">
          <w:rPr>
            <w:noProof/>
            <w:webHidden/>
          </w:rPr>
          <w:instrText xml:space="preserve"> PAGEREF _Toc142904674 \h </w:instrText>
        </w:r>
        <w:r w:rsidR="007C5446">
          <w:rPr>
            <w:noProof/>
            <w:webHidden/>
          </w:rPr>
        </w:r>
        <w:r w:rsidR="007C5446">
          <w:rPr>
            <w:noProof/>
            <w:webHidden/>
          </w:rPr>
          <w:fldChar w:fldCharType="separate"/>
        </w:r>
        <w:r w:rsidR="007C5446">
          <w:rPr>
            <w:noProof/>
            <w:webHidden/>
          </w:rPr>
          <w:t>5</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75" w:history="1">
        <w:r w:rsidR="007C5446" w:rsidRPr="00334C9E">
          <w:rPr>
            <w:rStyle w:val="af4"/>
            <w:rFonts w:ascii="宋体" w:hAnsi="宋体"/>
            <w:noProof/>
          </w:rPr>
          <w:t>二. 投标文件</w:t>
        </w:r>
        <w:r w:rsidR="007C5446">
          <w:rPr>
            <w:noProof/>
            <w:webHidden/>
          </w:rPr>
          <w:tab/>
        </w:r>
        <w:r w:rsidR="007C5446">
          <w:rPr>
            <w:noProof/>
            <w:webHidden/>
          </w:rPr>
          <w:fldChar w:fldCharType="begin"/>
        </w:r>
        <w:r w:rsidR="007C5446">
          <w:rPr>
            <w:noProof/>
            <w:webHidden/>
          </w:rPr>
          <w:instrText xml:space="preserve"> PAGEREF _Toc142904675 \h </w:instrText>
        </w:r>
        <w:r w:rsidR="007C5446">
          <w:rPr>
            <w:noProof/>
            <w:webHidden/>
          </w:rPr>
        </w:r>
        <w:r w:rsidR="007C5446">
          <w:rPr>
            <w:noProof/>
            <w:webHidden/>
          </w:rPr>
          <w:fldChar w:fldCharType="separate"/>
        </w:r>
        <w:r w:rsidR="007C5446">
          <w:rPr>
            <w:noProof/>
            <w:webHidden/>
          </w:rPr>
          <w:t>6</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76" w:history="1">
        <w:r w:rsidR="007C5446" w:rsidRPr="00334C9E">
          <w:rPr>
            <w:rStyle w:val="af4"/>
            <w:rFonts w:ascii="宋体" w:hAnsi="宋体"/>
            <w:noProof/>
          </w:rPr>
          <w:t>三、投标细则</w:t>
        </w:r>
        <w:r w:rsidR="007C5446">
          <w:rPr>
            <w:noProof/>
            <w:webHidden/>
          </w:rPr>
          <w:tab/>
        </w:r>
        <w:r w:rsidR="007C5446">
          <w:rPr>
            <w:noProof/>
            <w:webHidden/>
          </w:rPr>
          <w:fldChar w:fldCharType="begin"/>
        </w:r>
        <w:r w:rsidR="007C5446">
          <w:rPr>
            <w:noProof/>
            <w:webHidden/>
          </w:rPr>
          <w:instrText xml:space="preserve"> PAGEREF _Toc142904676 \h </w:instrText>
        </w:r>
        <w:r w:rsidR="007C5446">
          <w:rPr>
            <w:noProof/>
            <w:webHidden/>
          </w:rPr>
        </w:r>
        <w:r w:rsidR="007C5446">
          <w:rPr>
            <w:noProof/>
            <w:webHidden/>
          </w:rPr>
          <w:fldChar w:fldCharType="separate"/>
        </w:r>
        <w:r w:rsidR="007C5446">
          <w:rPr>
            <w:noProof/>
            <w:webHidden/>
          </w:rPr>
          <w:t>7</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77" w:history="1">
        <w:r w:rsidR="007C5446" w:rsidRPr="00334C9E">
          <w:rPr>
            <w:rStyle w:val="af4"/>
            <w:rFonts w:ascii="宋体" w:hAnsi="宋体"/>
            <w:noProof/>
          </w:rPr>
          <w:t>四、开标、评标</w:t>
        </w:r>
        <w:r w:rsidR="007C5446">
          <w:rPr>
            <w:noProof/>
            <w:webHidden/>
          </w:rPr>
          <w:tab/>
        </w:r>
        <w:r w:rsidR="007C5446">
          <w:rPr>
            <w:noProof/>
            <w:webHidden/>
          </w:rPr>
          <w:fldChar w:fldCharType="begin"/>
        </w:r>
        <w:r w:rsidR="007C5446">
          <w:rPr>
            <w:noProof/>
            <w:webHidden/>
          </w:rPr>
          <w:instrText xml:space="preserve"> PAGEREF _Toc142904677 \h </w:instrText>
        </w:r>
        <w:r w:rsidR="007C5446">
          <w:rPr>
            <w:noProof/>
            <w:webHidden/>
          </w:rPr>
        </w:r>
        <w:r w:rsidR="007C5446">
          <w:rPr>
            <w:noProof/>
            <w:webHidden/>
          </w:rPr>
          <w:fldChar w:fldCharType="separate"/>
        </w:r>
        <w:r w:rsidR="007C5446">
          <w:rPr>
            <w:noProof/>
            <w:webHidden/>
          </w:rPr>
          <w:t>8</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78" w:history="1">
        <w:r w:rsidR="007C5446" w:rsidRPr="00334C9E">
          <w:rPr>
            <w:rStyle w:val="af4"/>
            <w:rFonts w:ascii="宋体" w:hAnsi="宋体"/>
            <w:noProof/>
          </w:rPr>
          <w:t>五、评标方法及评分标准</w:t>
        </w:r>
        <w:r w:rsidR="007C5446">
          <w:rPr>
            <w:noProof/>
            <w:webHidden/>
          </w:rPr>
          <w:tab/>
        </w:r>
        <w:r w:rsidR="007C5446">
          <w:rPr>
            <w:noProof/>
            <w:webHidden/>
          </w:rPr>
          <w:fldChar w:fldCharType="begin"/>
        </w:r>
        <w:r w:rsidR="007C5446">
          <w:rPr>
            <w:noProof/>
            <w:webHidden/>
          </w:rPr>
          <w:instrText xml:space="preserve"> PAGEREF _Toc142904678 \h </w:instrText>
        </w:r>
        <w:r w:rsidR="007C5446">
          <w:rPr>
            <w:noProof/>
            <w:webHidden/>
          </w:rPr>
        </w:r>
        <w:r w:rsidR="007C5446">
          <w:rPr>
            <w:noProof/>
            <w:webHidden/>
          </w:rPr>
          <w:fldChar w:fldCharType="separate"/>
        </w:r>
        <w:r w:rsidR="007C5446">
          <w:rPr>
            <w:noProof/>
            <w:webHidden/>
          </w:rPr>
          <w:t>10</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79" w:history="1">
        <w:r w:rsidR="007C5446" w:rsidRPr="00334C9E">
          <w:rPr>
            <w:rStyle w:val="af4"/>
            <w:rFonts w:ascii="宋体" w:hAnsi="宋体"/>
            <w:noProof/>
          </w:rPr>
          <w:t>六、定标</w:t>
        </w:r>
        <w:r w:rsidR="007C5446">
          <w:rPr>
            <w:noProof/>
            <w:webHidden/>
          </w:rPr>
          <w:tab/>
        </w:r>
        <w:r w:rsidR="007C5446">
          <w:rPr>
            <w:noProof/>
            <w:webHidden/>
          </w:rPr>
          <w:fldChar w:fldCharType="begin"/>
        </w:r>
        <w:r w:rsidR="007C5446">
          <w:rPr>
            <w:noProof/>
            <w:webHidden/>
          </w:rPr>
          <w:instrText xml:space="preserve"> PAGEREF _Toc142904679 \h </w:instrText>
        </w:r>
        <w:r w:rsidR="007C5446">
          <w:rPr>
            <w:noProof/>
            <w:webHidden/>
          </w:rPr>
        </w:r>
        <w:r w:rsidR="007C5446">
          <w:rPr>
            <w:noProof/>
            <w:webHidden/>
          </w:rPr>
          <w:fldChar w:fldCharType="separate"/>
        </w:r>
        <w:r w:rsidR="007C5446">
          <w:rPr>
            <w:noProof/>
            <w:webHidden/>
          </w:rPr>
          <w:t>11</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80" w:history="1">
        <w:r w:rsidR="007C5446" w:rsidRPr="00334C9E">
          <w:rPr>
            <w:rStyle w:val="af4"/>
            <w:rFonts w:ascii="宋体" w:hAnsi="宋体"/>
            <w:noProof/>
          </w:rPr>
          <w:t>七、中标通知书及合同的签订</w:t>
        </w:r>
        <w:r w:rsidR="007C5446">
          <w:rPr>
            <w:noProof/>
            <w:webHidden/>
          </w:rPr>
          <w:tab/>
        </w:r>
        <w:r w:rsidR="007C5446">
          <w:rPr>
            <w:noProof/>
            <w:webHidden/>
          </w:rPr>
          <w:fldChar w:fldCharType="begin"/>
        </w:r>
        <w:r w:rsidR="007C5446">
          <w:rPr>
            <w:noProof/>
            <w:webHidden/>
          </w:rPr>
          <w:instrText xml:space="preserve"> PAGEREF _Toc142904680 \h </w:instrText>
        </w:r>
        <w:r w:rsidR="007C5446">
          <w:rPr>
            <w:noProof/>
            <w:webHidden/>
          </w:rPr>
        </w:r>
        <w:r w:rsidR="007C5446">
          <w:rPr>
            <w:noProof/>
            <w:webHidden/>
          </w:rPr>
          <w:fldChar w:fldCharType="separate"/>
        </w:r>
        <w:r w:rsidR="007C5446">
          <w:rPr>
            <w:noProof/>
            <w:webHidden/>
          </w:rPr>
          <w:t>12</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81" w:history="1">
        <w:r w:rsidR="007C5446" w:rsidRPr="00334C9E">
          <w:rPr>
            <w:rStyle w:val="af4"/>
            <w:rFonts w:ascii="宋体" w:hAnsi="宋体"/>
            <w:noProof/>
          </w:rPr>
          <w:t>八、其他</w:t>
        </w:r>
        <w:r w:rsidR="007C5446">
          <w:rPr>
            <w:noProof/>
            <w:webHidden/>
          </w:rPr>
          <w:tab/>
        </w:r>
        <w:r w:rsidR="007C5446">
          <w:rPr>
            <w:noProof/>
            <w:webHidden/>
          </w:rPr>
          <w:fldChar w:fldCharType="begin"/>
        </w:r>
        <w:r w:rsidR="007C5446">
          <w:rPr>
            <w:noProof/>
            <w:webHidden/>
          </w:rPr>
          <w:instrText xml:space="preserve"> PAGEREF _Toc142904681 \h </w:instrText>
        </w:r>
        <w:r w:rsidR="007C5446">
          <w:rPr>
            <w:noProof/>
            <w:webHidden/>
          </w:rPr>
        </w:r>
        <w:r w:rsidR="007C5446">
          <w:rPr>
            <w:noProof/>
            <w:webHidden/>
          </w:rPr>
          <w:fldChar w:fldCharType="separate"/>
        </w:r>
        <w:r w:rsidR="007C5446">
          <w:rPr>
            <w:noProof/>
            <w:webHidden/>
          </w:rPr>
          <w:t>12</w:t>
        </w:r>
        <w:r w:rsidR="007C5446">
          <w:rPr>
            <w:noProof/>
            <w:webHidden/>
          </w:rPr>
          <w:fldChar w:fldCharType="end"/>
        </w:r>
      </w:hyperlink>
    </w:p>
    <w:p w:rsidR="007C5446" w:rsidRDefault="00AF363A">
      <w:pPr>
        <w:pStyle w:val="TOC1"/>
        <w:tabs>
          <w:tab w:val="right" w:leader="dot" w:pos="8834"/>
        </w:tabs>
        <w:rPr>
          <w:rFonts w:asciiTheme="minorHAnsi" w:eastAsiaTheme="minorEastAsia" w:hAnsiTheme="minorHAnsi" w:cstheme="minorBidi"/>
          <w:noProof/>
          <w:kern w:val="2"/>
          <w:sz w:val="21"/>
        </w:rPr>
      </w:pPr>
      <w:hyperlink w:anchor="_Toc142904682" w:history="1">
        <w:r w:rsidR="007C5446" w:rsidRPr="00334C9E">
          <w:rPr>
            <w:rStyle w:val="af4"/>
            <w:noProof/>
          </w:rPr>
          <w:t>第四部分</w:t>
        </w:r>
        <w:r w:rsidR="007C5446" w:rsidRPr="00334C9E">
          <w:rPr>
            <w:rStyle w:val="af4"/>
            <w:noProof/>
          </w:rPr>
          <w:t xml:space="preserve">  </w:t>
        </w:r>
        <w:r w:rsidR="007C5446" w:rsidRPr="00334C9E">
          <w:rPr>
            <w:rStyle w:val="af4"/>
            <w:noProof/>
          </w:rPr>
          <w:t>招标货物及有关说明</w:t>
        </w:r>
        <w:r w:rsidR="007C5446">
          <w:rPr>
            <w:noProof/>
            <w:webHidden/>
          </w:rPr>
          <w:tab/>
        </w:r>
        <w:r w:rsidR="007C5446">
          <w:rPr>
            <w:noProof/>
            <w:webHidden/>
          </w:rPr>
          <w:fldChar w:fldCharType="begin"/>
        </w:r>
        <w:r w:rsidR="007C5446">
          <w:rPr>
            <w:noProof/>
            <w:webHidden/>
          </w:rPr>
          <w:instrText xml:space="preserve"> PAGEREF _Toc142904682 \h </w:instrText>
        </w:r>
        <w:r w:rsidR="007C5446">
          <w:rPr>
            <w:noProof/>
            <w:webHidden/>
          </w:rPr>
        </w:r>
        <w:r w:rsidR="007C5446">
          <w:rPr>
            <w:noProof/>
            <w:webHidden/>
          </w:rPr>
          <w:fldChar w:fldCharType="separate"/>
        </w:r>
        <w:r w:rsidR="007C5446">
          <w:rPr>
            <w:noProof/>
            <w:webHidden/>
          </w:rPr>
          <w:t>13</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83" w:history="1">
        <w:r w:rsidR="007C5446" w:rsidRPr="00334C9E">
          <w:rPr>
            <w:rStyle w:val="af4"/>
            <w:noProof/>
          </w:rPr>
          <w:t>一、货物需求一览表</w:t>
        </w:r>
        <w:r w:rsidR="007C5446">
          <w:rPr>
            <w:noProof/>
            <w:webHidden/>
          </w:rPr>
          <w:tab/>
        </w:r>
        <w:r w:rsidR="007C5446">
          <w:rPr>
            <w:noProof/>
            <w:webHidden/>
          </w:rPr>
          <w:fldChar w:fldCharType="begin"/>
        </w:r>
        <w:r w:rsidR="007C5446">
          <w:rPr>
            <w:noProof/>
            <w:webHidden/>
          </w:rPr>
          <w:instrText xml:space="preserve"> PAGEREF _Toc142904683 \h </w:instrText>
        </w:r>
        <w:r w:rsidR="007C5446">
          <w:rPr>
            <w:noProof/>
            <w:webHidden/>
          </w:rPr>
        </w:r>
        <w:r w:rsidR="007C5446">
          <w:rPr>
            <w:noProof/>
            <w:webHidden/>
          </w:rPr>
          <w:fldChar w:fldCharType="separate"/>
        </w:r>
        <w:r w:rsidR="007C5446">
          <w:rPr>
            <w:noProof/>
            <w:webHidden/>
          </w:rPr>
          <w:t>13</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84" w:history="1">
        <w:r w:rsidR="007C5446" w:rsidRPr="00334C9E">
          <w:rPr>
            <w:rStyle w:val="af4"/>
            <w:noProof/>
          </w:rPr>
          <w:t>二、参数要求</w:t>
        </w:r>
        <w:r w:rsidR="007C5446">
          <w:rPr>
            <w:noProof/>
            <w:webHidden/>
          </w:rPr>
          <w:tab/>
        </w:r>
        <w:r w:rsidR="007C5446">
          <w:rPr>
            <w:noProof/>
            <w:webHidden/>
          </w:rPr>
          <w:fldChar w:fldCharType="begin"/>
        </w:r>
        <w:r w:rsidR="007C5446">
          <w:rPr>
            <w:noProof/>
            <w:webHidden/>
          </w:rPr>
          <w:instrText xml:space="preserve"> PAGEREF _Toc142904684 \h </w:instrText>
        </w:r>
        <w:r w:rsidR="007C5446">
          <w:rPr>
            <w:noProof/>
            <w:webHidden/>
          </w:rPr>
        </w:r>
        <w:r w:rsidR="007C5446">
          <w:rPr>
            <w:noProof/>
            <w:webHidden/>
          </w:rPr>
          <w:fldChar w:fldCharType="separate"/>
        </w:r>
        <w:r w:rsidR="007C5446">
          <w:rPr>
            <w:noProof/>
            <w:webHidden/>
          </w:rPr>
          <w:t>13</w:t>
        </w:r>
        <w:r w:rsidR="007C5446">
          <w:rPr>
            <w:noProof/>
            <w:webHidden/>
          </w:rPr>
          <w:fldChar w:fldCharType="end"/>
        </w:r>
      </w:hyperlink>
    </w:p>
    <w:p w:rsidR="007C5446" w:rsidRDefault="00AF363A">
      <w:pPr>
        <w:pStyle w:val="TOC1"/>
        <w:tabs>
          <w:tab w:val="right" w:leader="dot" w:pos="8834"/>
        </w:tabs>
        <w:rPr>
          <w:rFonts w:asciiTheme="minorHAnsi" w:eastAsiaTheme="minorEastAsia" w:hAnsiTheme="minorHAnsi" w:cstheme="minorBidi"/>
          <w:noProof/>
          <w:kern w:val="2"/>
          <w:sz w:val="21"/>
        </w:rPr>
      </w:pPr>
      <w:hyperlink w:anchor="_Toc142904685" w:history="1">
        <w:r w:rsidR="007C5446" w:rsidRPr="00334C9E">
          <w:rPr>
            <w:rStyle w:val="af4"/>
            <w:noProof/>
          </w:rPr>
          <w:t>第五部分</w:t>
        </w:r>
        <w:r w:rsidR="007C5446" w:rsidRPr="00334C9E">
          <w:rPr>
            <w:rStyle w:val="af4"/>
            <w:noProof/>
          </w:rPr>
          <w:t xml:space="preserve">  </w:t>
        </w:r>
        <w:r w:rsidR="007C5446" w:rsidRPr="00334C9E">
          <w:rPr>
            <w:rStyle w:val="af4"/>
            <w:noProof/>
          </w:rPr>
          <w:t>合同主要条款</w:t>
        </w:r>
        <w:r w:rsidR="007C5446">
          <w:rPr>
            <w:noProof/>
            <w:webHidden/>
          </w:rPr>
          <w:tab/>
        </w:r>
        <w:r w:rsidR="007C5446">
          <w:rPr>
            <w:noProof/>
            <w:webHidden/>
          </w:rPr>
          <w:fldChar w:fldCharType="begin"/>
        </w:r>
        <w:r w:rsidR="007C5446">
          <w:rPr>
            <w:noProof/>
            <w:webHidden/>
          </w:rPr>
          <w:instrText xml:space="preserve"> PAGEREF _Toc142904685 \h </w:instrText>
        </w:r>
        <w:r w:rsidR="007C5446">
          <w:rPr>
            <w:noProof/>
            <w:webHidden/>
          </w:rPr>
        </w:r>
        <w:r w:rsidR="007C5446">
          <w:rPr>
            <w:noProof/>
            <w:webHidden/>
          </w:rPr>
          <w:fldChar w:fldCharType="separate"/>
        </w:r>
        <w:r w:rsidR="007C5446">
          <w:rPr>
            <w:noProof/>
            <w:webHidden/>
          </w:rPr>
          <w:t>16</w:t>
        </w:r>
        <w:r w:rsidR="007C5446">
          <w:rPr>
            <w:noProof/>
            <w:webHidden/>
          </w:rPr>
          <w:fldChar w:fldCharType="end"/>
        </w:r>
      </w:hyperlink>
    </w:p>
    <w:p w:rsidR="007C5446" w:rsidRDefault="00AF363A">
      <w:pPr>
        <w:pStyle w:val="TOC1"/>
        <w:tabs>
          <w:tab w:val="right" w:leader="dot" w:pos="8834"/>
        </w:tabs>
        <w:rPr>
          <w:rFonts w:asciiTheme="minorHAnsi" w:eastAsiaTheme="minorEastAsia" w:hAnsiTheme="minorHAnsi" w:cstheme="minorBidi"/>
          <w:noProof/>
          <w:kern w:val="2"/>
          <w:sz w:val="21"/>
        </w:rPr>
      </w:pPr>
      <w:hyperlink w:anchor="_Toc142904686" w:history="1">
        <w:r w:rsidR="007C5446" w:rsidRPr="00334C9E">
          <w:rPr>
            <w:rStyle w:val="af4"/>
            <w:noProof/>
          </w:rPr>
          <w:t>第六部分</w:t>
        </w:r>
        <w:r w:rsidR="007C5446" w:rsidRPr="00334C9E">
          <w:rPr>
            <w:rStyle w:val="af4"/>
            <w:noProof/>
          </w:rPr>
          <w:t xml:space="preserve">  </w:t>
        </w:r>
        <w:r w:rsidR="007C5446" w:rsidRPr="00334C9E">
          <w:rPr>
            <w:rStyle w:val="af4"/>
            <w:noProof/>
          </w:rPr>
          <w:t>附</w:t>
        </w:r>
        <w:r w:rsidR="007C5446" w:rsidRPr="00334C9E">
          <w:rPr>
            <w:rStyle w:val="af4"/>
            <w:noProof/>
          </w:rPr>
          <w:t xml:space="preserve"> </w:t>
        </w:r>
        <w:r w:rsidR="007C5446" w:rsidRPr="00334C9E">
          <w:rPr>
            <w:rStyle w:val="af4"/>
            <w:noProof/>
          </w:rPr>
          <w:t>件</w:t>
        </w:r>
        <w:r w:rsidR="007C5446">
          <w:rPr>
            <w:noProof/>
            <w:webHidden/>
          </w:rPr>
          <w:tab/>
        </w:r>
        <w:r w:rsidR="007C5446">
          <w:rPr>
            <w:noProof/>
            <w:webHidden/>
          </w:rPr>
          <w:fldChar w:fldCharType="begin"/>
        </w:r>
        <w:r w:rsidR="007C5446">
          <w:rPr>
            <w:noProof/>
            <w:webHidden/>
          </w:rPr>
          <w:instrText xml:space="preserve"> PAGEREF _Toc142904686 \h </w:instrText>
        </w:r>
        <w:r w:rsidR="007C5446">
          <w:rPr>
            <w:noProof/>
            <w:webHidden/>
          </w:rPr>
        </w:r>
        <w:r w:rsidR="007C5446">
          <w:rPr>
            <w:noProof/>
            <w:webHidden/>
          </w:rPr>
          <w:fldChar w:fldCharType="separate"/>
        </w:r>
        <w:r w:rsidR="007C5446">
          <w:rPr>
            <w:noProof/>
            <w:webHidden/>
          </w:rPr>
          <w:t>17</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87" w:history="1">
        <w:r w:rsidR="007C5446" w:rsidRPr="00334C9E">
          <w:rPr>
            <w:rStyle w:val="af4"/>
            <w:noProof/>
          </w:rPr>
          <w:t>附件</w:t>
        </w:r>
        <w:r w:rsidR="007C5446" w:rsidRPr="00334C9E">
          <w:rPr>
            <w:rStyle w:val="af4"/>
            <w:noProof/>
          </w:rPr>
          <w:t>1</w:t>
        </w:r>
        <w:r w:rsidR="007C5446" w:rsidRPr="00334C9E">
          <w:rPr>
            <w:rStyle w:val="af4"/>
            <w:noProof/>
          </w:rPr>
          <w:t>：投标承诺函</w:t>
        </w:r>
        <w:r w:rsidR="007C5446">
          <w:rPr>
            <w:noProof/>
            <w:webHidden/>
          </w:rPr>
          <w:tab/>
        </w:r>
        <w:r w:rsidR="007C5446">
          <w:rPr>
            <w:noProof/>
            <w:webHidden/>
          </w:rPr>
          <w:fldChar w:fldCharType="begin"/>
        </w:r>
        <w:r w:rsidR="007C5446">
          <w:rPr>
            <w:noProof/>
            <w:webHidden/>
          </w:rPr>
          <w:instrText xml:space="preserve"> PAGEREF _Toc142904687 \h </w:instrText>
        </w:r>
        <w:r w:rsidR="007C5446">
          <w:rPr>
            <w:noProof/>
            <w:webHidden/>
          </w:rPr>
        </w:r>
        <w:r w:rsidR="007C5446">
          <w:rPr>
            <w:noProof/>
            <w:webHidden/>
          </w:rPr>
          <w:fldChar w:fldCharType="separate"/>
        </w:r>
        <w:r w:rsidR="007C5446">
          <w:rPr>
            <w:noProof/>
            <w:webHidden/>
          </w:rPr>
          <w:t>18</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88" w:history="1">
        <w:r w:rsidR="007C5446" w:rsidRPr="00334C9E">
          <w:rPr>
            <w:rStyle w:val="af4"/>
            <w:noProof/>
          </w:rPr>
          <w:t>附件</w:t>
        </w:r>
        <w:r w:rsidR="007C5446" w:rsidRPr="00334C9E">
          <w:rPr>
            <w:rStyle w:val="af4"/>
            <w:noProof/>
          </w:rPr>
          <w:t>2</w:t>
        </w:r>
        <w:r w:rsidR="007C5446" w:rsidRPr="00334C9E">
          <w:rPr>
            <w:rStyle w:val="af4"/>
            <w:noProof/>
          </w:rPr>
          <w:t>：投标货物配置清单</w:t>
        </w:r>
        <w:r w:rsidR="007C5446">
          <w:rPr>
            <w:noProof/>
            <w:webHidden/>
          </w:rPr>
          <w:tab/>
        </w:r>
        <w:r w:rsidR="007C5446">
          <w:rPr>
            <w:noProof/>
            <w:webHidden/>
          </w:rPr>
          <w:fldChar w:fldCharType="begin"/>
        </w:r>
        <w:r w:rsidR="007C5446">
          <w:rPr>
            <w:noProof/>
            <w:webHidden/>
          </w:rPr>
          <w:instrText xml:space="preserve"> PAGEREF _Toc142904688 \h </w:instrText>
        </w:r>
        <w:r w:rsidR="007C5446">
          <w:rPr>
            <w:noProof/>
            <w:webHidden/>
          </w:rPr>
        </w:r>
        <w:r w:rsidR="007C5446">
          <w:rPr>
            <w:noProof/>
            <w:webHidden/>
          </w:rPr>
          <w:fldChar w:fldCharType="separate"/>
        </w:r>
        <w:r w:rsidR="007C5446">
          <w:rPr>
            <w:noProof/>
            <w:webHidden/>
          </w:rPr>
          <w:t>19</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89" w:history="1">
        <w:r w:rsidR="007C5446" w:rsidRPr="00334C9E">
          <w:rPr>
            <w:rStyle w:val="af4"/>
            <w:noProof/>
          </w:rPr>
          <w:t>附件</w:t>
        </w:r>
        <w:r w:rsidR="007C5446" w:rsidRPr="00334C9E">
          <w:rPr>
            <w:rStyle w:val="af4"/>
            <w:noProof/>
          </w:rPr>
          <w:t>3</w:t>
        </w:r>
        <w:r w:rsidR="007C5446" w:rsidRPr="00334C9E">
          <w:rPr>
            <w:rStyle w:val="af4"/>
            <w:noProof/>
          </w:rPr>
          <w:t>：技术规格响应</w:t>
        </w:r>
        <w:r w:rsidR="007C5446" w:rsidRPr="00334C9E">
          <w:rPr>
            <w:rStyle w:val="af4"/>
            <w:noProof/>
          </w:rPr>
          <w:t>/</w:t>
        </w:r>
        <w:r w:rsidR="007C5446" w:rsidRPr="00334C9E">
          <w:rPr>
            <w:rStyle w:val="af4"/>
            <w:noProof/>
          </w:rPr>
          <w:t>偏离表</w:t>
        </w:r>
        <w:r w:rsidR="007C5446">
          <w:rPr>
            <w:noProof/>
            <w:webHidden/>
          </w:rPr>
          <w:tab/>
        </w:r>
        <w:r w:rsidR="007C5446">
          <w:rPr>
            <w:noProof/>
            <w:webHidden/>
          </w:rPr>
          <w:fldChar w:fldCharType="begin"/>
        </w:r>
        <w:r w:rsidR="007C5446">
          <w:rPr>
            <w:noProof/>
            <w:webHidden/>
          </w:rPr>
          <w:instrText xml:space="preserve"> PAGEREF _Toc142904689 \h </w:instrText>
        </w:r>
        <w:r w:rsidR="007C5446">
          <w:rPr>
            <w:noProof/>
            <w:webHidden/>
          </w:rPr>
        </w:r>
        <w:r w:rsidR="007C5446">
          <w:rPr>
            <w:noProof/>
            <w:webHidden/>
          </w:rPr>
          <w:fldChar w:fldCharType="separate"/>
        </w:r>
        <w:r w:rsidR="007C5446">
          <w:rPr>
            <w:noProof/>
            <w:webHidden/>
          </w:rPr>
          <w:t>20</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90" w:history="1">
        <w:r w:rsidR="007C5446" w:rsidRPr="00334C9E">
          <w:rPr>
            <w:rStyle w:val="af4"/>
            <w:noProof/>
          </w:rPr>
          <w:t>附件</w:t>
        </w:r>
        <w:r w:rsidR="007C5446" w:rsidRPr="00334C9E">
          <w:rPr>
            <w:rStyle w:val="af4"/>
            <w:noProof/>
          </w:rPr>
          <w:t>4</w:t>
        </w:r>
        <w:r w:rsidR="007C5446" w:rsidRPr="00334C9E">
          <w:rPr>
            <w:rStyle w:val="af4"/>
            <w:noProof/>
          </w:rPr>
          <w:t>：商务条款响应</w:t>
        </w:r>
        <w:r w:rsidR="007C5446" w:rsidRPr="00334C9E">
          <w:rPr>
            <w:rStyle w:val="af4"/>
            <w:noProof/>
          </w:rPr>
          <w:t>/</w:t>
        </w:r>
        <w:r w:rsidR="007C5446" w:rsidRPr="00334C9E">
          <w:rPr>
            <w:rStyle w:val="af4"/>
            <w:noProof/>
          </w:rPr>
          <w:t>偏离表</w:t>
        </w:r>
        <w:r w:rsidR="007C5446">
          <w:rPr>
            <w:noProof/>
            <w:webHidden/>
          </w:rPr>
          <w:tab/>
        </w:r>
        <w:r w:rsidR="007C5446">
          <w:rPr>
            <w:noProof/>
            <w:webHidden/>
          </w:rPr>
          <w:fldChar w:fldCharType="begin"/>
        </w:r>
        <w:r w:rsidR="007C5446">
          <w:rPr>
            <w:noProof/>
            <w:webHidden/>
          </w:rPr>
          <w:instrText xml:space="preserve"> PAGEREF _Toc142904690 \h </w:instrText>
        </w:r>
        <w:r w:rsidR="007C5446">
          <w:rPr>
            <w:noProof/>
            <w:webHidden/>
          </w:rPr>
        </w:r>
        <w:r w:rsidR="007C5446">
          <w:rPr>
            <w:noProof/>
            <w:webHidden/>
          </w:rPr>
          <w:fldChar w:fldCharType="separate"/>
        </w:r>
        <w:r w:rsidR="007C5446">
          <w:rPr>
            <w:noProof/>
            <w:webHidden/>
          </w:rPr>
          <w:t>21</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91" w:history="1">
        <w:r w:rsidR="007C5446" w:rsidRPr="00334C9E">
          <w:rPr>
            <w:rStyle w:val="af4"/>
            <w:noProof/>
          </w:rPr>
          <w:t>附件</w:t>
        </w:r>
        <w:r w:rsidR="007C5446" w:rsidRPr="00334C9E">
          <w:rPr>
            <w:rStyle w:val="af4"/>
            <w:noProof/>
          </w:rPr>
          <w:t>5</w:t>
        </w:r>
        <w:r w:rsidR="007C5446" w:rsidRPr="00334C9E">
          <w:rPr>
            <w:rStyle w:val="af4"/>
            <w:noProof/>
          </w:rPr>
          <w:t>：法定代表人资格证明</w:t>
        </w:r>
        <w:r w:rsidR="007C5446">
          <w:rPr>
            <w:noProof/>
            <w:webHidden/>
          </w:rPr>
          <w:tab/>
        </w:r>
        <w:r w:rsidR="007C5446">
          <w:rPr>
            <w:noProof/>
            <w:webHidden/>
          </w:rPr>
          <w:fldChar w:fldCharType="begin"/>
        </w:r>
        <w:r w:rsidR="007C5446">
          <w:rPr>
            <w:noProof/>
            <w:webHidden/>
          </w:rPr>
          <w:instrText xml:space="preserve"> PAGEREF _Toc142904691 \h </w:instrText>
        </w:r>
        <w:r w:rsidR="007C5446">
          <w:rPr>
            <w:noProof/>
            <w:webHidden/>
          </w:rPr>
        </w:r>
        <w:r w:rsidR="007C5446">
          <w:rPr>
            <w:noProof/>
            <w:webHidden/>
          </w:rPr>
          <w:fldChar w:fldCharType="separate"/>
        </w:r>
        <w:r w:rsidR="007C5446">
          <w:rPr>
            <w:noProof/>
            <w:webHidden/>
          </w:rPr>
          <w:t>22</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92" w:history="1">
        <w:r w:rsidR="007C5446" w:rsidRPr="00334C9E">
          <w:rPr>
            <w:rStyle w:val="af4"/>
            <w:noProof/>
          </w:rPr>
          <w:t>附件</w:t>
        </w:r>
        <w:r w:rsidR="007C5446" w:rsidRPr="00334C9E">
          <w:rPr>
            <w:rStyle w:val="af4"/>
            <w:noProof/>
          </w:rPr>
          <w:t>6</w:t>
        </w:r>
        <w:r w:rsidR="007C5446" w:rsidRPr="00334C9E">
          <w:rPr>
            <w:rStyle w:val="af4"/>
            <w:noProof/>
          </w:rPr>
          <w:t>：法定代表人委托书</w:t>
        </w:r>
        <w:r w:rsidR="007C5446">
          <w:rPr>
            <w:noProof/>
            <w:webHidden/>
          </w:rPr>
          <w:tab/>
        </w:r>
        <w:r w:rsidR="007C5446">
          <w:rPr>
            <w:noProof/>
            <w:webHidden/>
          </w:rPr>
          <w:fldChar w:fldCharType="begin"/>
        </w:r>
        <w:r w:rsidR="007C5446">
          <w:rPr>
            <w:noProof/>
            <w:webHidden/>
          </w:rPr>
          <w:instrText xml:space="preserve"> PAGEREF _Toc142904692 \h </w:instrText>
        </w:r>
        <w:r w:rsidR="007C5446">
          <w:rPr>
            <w:noProof/>
            <w:webHidden/>
          </w:rPr>
        </w:r>
        <w:r w:rsidR="007C5446">
          <w:rPr>
            <w:noProof/>
            <w:webHidden/>
          </w:rPr>
          <w:fldChar w:fldCharType="separate"/>
        </w:r>
        <w:r w:rsidR="007C5446">
          <w:rPr>
            <w:noProof/>
            <w:webHidden/>
          </w:rPr>
          <w:t>23</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93" w:history="1">
        <w:r w:rsidR="007C5446" w:rsidRPr="00334C9E">
          <w:rPr>
            <w:rStyle w:val="af4"/>
            <w:noProof/>
          </w:rPr>
          <w:t>附件</w:t>
        </w:r>
        <w:r w:rsidR="007C5446" w:rsidRPr="00334C9E">
          <w:rPr>
            <w:rStyle w:val="af4"/>
            <w:noProof/>
          </w:rPr>
          <w:t>7</w:t>
        </w:r>
        <w:r w:rsidR="007C5446" w:rsidRPr="00334C9E">
          <w:rPr>
            <w:rStyle w:val="af4"/>
            <w:noProof/>
          </w:rPr>
          <w:t>：无重大违法记录声明</w:t>
        </w:r>
        <w:r w:rsidR="007C5446">
          <w:rPr>
            <w:noProof/>
            <w:webHidden/>
          </w:rPr>
          <w:tab/>
        </w:r>
        <w:r w:rsidR="007C5446">
          <w:rPr>
            <w:noProof/>
            <w:webHidden/>
          </w:rPr>
          <w:fldChar w:fldCharType="begin"/>
        </w:r>
        <w:r w:rsidR="007C5446">
          <w:rPr>
            <w:noProof/>
            <w:webHidden/>
          </w:rPr>
          <w:instrText xml:space="preserve"> PAGEREF _Toc142904693 \h </w:instrText>
        </w:r>
        <w:r w:rsidR="007C5446">
          <w:rPr>
            <w:noProof/>
            <w:webHidden/>
          </w:rPr>
        </w:r>
        <w:r w:rsidR="007C5446">
          <w:rPr>
            <w:noProof/>
            <w:webHidden/>
          </w:rPr>
          <w:fldChar w:fldCharType="separate"/>
        </w:r>
        <w:r w:rsidR="007C5446">
          <w:rPr>
            <w:noProof/>
            <w:webHidden/>
          </w:rPr>
          <w:t>24</w:t>
        </w:r>
        <w:r w:rsidR="007C5446">
          <w:rPr>
            <w:noProof/>
            <w:webHidden/>
          </w:rPr>
          <w:fldChar w:fldCharType="end"/>
        </w:r>
      </w:hyperlink>
    </w:p>
    <w:p w:rsidR="007C5446" w:rsidRDefault="00AF363A">
      <w:pPr>
        <w:pStyle w:val="TOC2"/>
        <w:tabs>
          <w:tab w:val="right" w:leader="dot" w:pos="8834"/>
        </w:tabs>
        <w:rPr>
          <w:rFonts w:asciiTheme="minorHAnsi" w:eastAsiaTheme="minorEastAsia" w:hAnsiTheme="minorHAnsi" w:cstheme="minorBidi"/>
          <w:noProof/>
          <w:kern w:val="2"/>
          <w:sz w:val="21"/>
        </w:rPr>
      </w:pPr>
      <w:hyperlink w:anchor="_Toc142904694" w:history="1">
        <w:r w:rsidR="007C5446" w:rsidRPr="00334C9E">
          <w:rPr>
            <w:rStyle w:val="af4"/>
            <w:noProof/>
          </w:rPr>
          <w:t>附件</w:t>
        </w:r>
        <w:r w:rsidR="007C5446" w:rsidRPr="00334C9E">
          <w:rPr>
            <w:rStyle w:val="af4"/>
            <w:noProof/>
          </w:rPr>
          <w:t>8</w:t>
        </w:r>
        <w:r w:rsidR="007C5446" w:rsidRPr="00334C9E">
          <w:rPr>
            <w:rStyle w:val="af4"/>
            <w:noProof/>
          </w:rPr>
          <w:t>：诚信承诺书</w:t>
        </w:r>
        <w:r w:rsidR="007C5446">
          <w:rPr>
            <w:noProof/>
            <w:webHidden/>
          </w:rPr>
          <w:tab/>
        </w:r>
        <w:r w:rsidR="007C5446">
          <w:rPr>
            <w:noProof/>
            <w:webHidden/>
          </w:rPr>
          <w:fldChar w:fldCharType="begin"/>
        </w:r>
        <w:r w:rsidR="007C5446">
          <w:rPr>
            <w:noProof/>
            <w:webHidden/>
          </w:rPr>
          <w:instrText xml:space="preserve"> PAGEREF _Toc142904694 \h </w:instrText>
        </w:r>
        <w:r w:rsidR="007C5446">
          <w:rPr>
            <w:noProof/>
            <w:webHidden/>
          </w:rPr>
        </w:r>
        <w:r w:rsidR="007C5446">
          <w:rPr>
            <w:noProof/>
            <w:webHidden/>
          </w:rPr>
          <w:fldChar w:fldCharType="separate"/>
        </w:r>
        <w:r w:rsidR="007C5446">
          <w:rPr>
            <w:noProof/>
            <w:webHidden/>
          </w:rPr>
          <w:t>25</w:t>
        </w:r>
        <w:r w:rsidR="007C5446">
          <w:rPr>
            <w:noProof/>
            <w:webHidden/>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2" w:name="_Toc142904671"/>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2"/>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w:t>
      </w:r>
      <w:proofErr w:type="gramStart"/>
      <w:r w:rsidRPr="00DD3FA2">
        <w:rPr>
          <w:rFonts w:ascii="宋体" w:hAnsi="宋体" w:hint="eastAsia"/>
          <w:color w:val="000000" w:themeColor="text1"/>
          <w:spacing w:val="4"/>
          <w:sz w:val="24"/>
        </w:rPr>
        <w:t>就</w:t>
      </w:r>
      <w:r w:rsidR="00262FEF">
        <w:rPr>
          <w:rFonts w:ascii="宋体" w:hAnsi="宋体" w:hint="eastAsia"/>
          <w:b/>
          <w:color w:val="000000" w:themeColor="text1"/>
          <w:spacing w:val="4"/>
          <w:sz w:val="24"/>
        </w:rPr>
        <w:t>手术</w:t>
      </w:r>
      <w:proofErr w:type="gramEnd"/>
      <w:r w:rsidR="00262FEF">
        <w:rPr>
          <w:rFonts w:ascii="宋体" w:hAnsi="宋体" w:hint="eastAsia"/>
          <w:b/>
          <w:color w:val="000000" w:themeColor="text1"/>
          <w:spacing w:val="4"/>
          <w:sz w:val="24"/>
        </w:rPr>
        <w:t>无影灯(带中置摄像头)</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262FEF">
      <w:pPr>
        <w:spacing w:line="420" w:lineRule="exact"/>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262FEF">
      <w:pPr>
        <w:spacing w:line="420" w:lineRule="exact"/>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262FEF">
        <w:rPr>
          <w:rFonts w:ascii="宋体" w:hAnsi="宋体" w:hint="eastAsia"/>
          <w:b/>
          <w:color w:val="000000" w:themeColor="text1"/>
          <w:spacing w:val="4"/>
          <w:sz w:val="24"/>
        </w:rPr>
        <w:t>手术无影灯(带中置摄像头)</w:t>
      </w:r>
    </w:p>
    <w:p w:rsidR="0013438A" w:rsidRPr="00DD3FA2" w:rsidRDefault="00B312FF" w:rsidP="00262FEF">
      <w:pPr>
        <w:spacing w:line="420" w:lineRule="exact"/>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E97D7F">
        <w:rPr>
          <w:rFonts w:ascii="宋体" w:hAnsi="宋体" w:hint="eastAsia"/>
          <w:color w:val="000000" w:themeColor="text1"/>
          <w:spacing w:val="4"/>
          <w:sz w:val="24"/>
        </w:rPr>
        <w:t>086</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E97D7F">
        <w:rPr>
          <w:rFonts w:ascii="宋体" w:hAnsi="宋体"/>
          <w:b/>
          <w:color w:val="000000" w:themeColor="text1"/>
          <w:spacing w:val="4"/>
          <w:sz w:val="24"/>
        </w:rPr>
        <w:t>92</w:t>
      </w:r>
      <w:r w:rsidR="00E97D7F">
        <w:rPr>
          <w:rFonts w:ascii="宋体" w:hAnsi="宋体" w:hint="eastAsia"/>
          <w:b/>
          <w:color w:val="000000" w:themeColor="text1"/>
          <w:spacing w:val="4"/>
          <w:sz w:val="24"/>
        </w:rPr>
        <w:t>.</w:t>
      </w:r>
      <w:r w:rsidR="00E97D7F">
        <w:rPr>
          <w:rFonts w:ascii="宋体" w:hAnsi="宋体"/>
          <w:b/>
          <w:color w:val="000000" w:themeColor="text1"/>
          <w:spacing w:val="4"/>
          <w:sz w:val="24"/>
        </w:rPr>
        <w:t>8</w:t>
      </w:r>
      <w:r w:rsidRPr="00DD3FA2">
        <w:rPr>
          <w:rFonts w:ascii="宋体" w:hAnsi="宋体" w:hint="eastAsia"/>
          <w:color w:val="000000" w:themeColor="text1"/>
          <w:spacing w:val="4"/>
          <w:sz w:val="24"/>
        </w:rPr>
        <w:t>万元</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262FEF">
      <w:pPr>
        <w:spacing w:line="420" w:lineRule="exact"/>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262FEF">
      <w:pPr>
        <w:spacing w:line="420" w:lineRule="exact"/>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262FEF">
      <w:pPr>
        <w:spacing w:line="420" w:lineRule="exact"/>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262FEF">
      <w:pPr>
        <w:spacing w:line="420" w:lineRule="exact"/>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262FEF">
      <w:pPr>
        <w:spacing w:line="420" w:lineRule="exact"/>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262FEF">
      <w:pPr>
        <w:spacing w:line="420" w:lineRule="exact"/>
        <w:ind w:firstLineChars="200" w:firstLine="480"/>
        <w:rPr>
          <w:rFonts w:ascii="宋体" w:hAnsi="宋体"/>
          <w:bCs/>
          <w:color w:val="000000" w:themeColor="text1"/>
          <w:sz w:val="24"/>
        </w:rPr>
      </w:pPr>
      <w:r w:rsidRPr="00DD3FA2">
        <w:rPr>
          <w:rFonts w:ascii="宋体" w:hAnsi="宋体" w:hint="eastAsia"/>
          <w:bCs/>
          <w:color w:val="000000" w:themeColor="text1"/>
          <w:sz w:val="24"/>
        </w:rPr>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rsidP="00262FEF">
      <w:pPr>
        <w:spacing w:line="420" w:lineRule="exact"/>
        <w:rPr>
          <w:rFonts w:ascii="宋体" w:hAnsi="宋体"/>
          <w:bCs/>
          <w:color w:val="000000" w:themeColor="text1"/>
          <w:sz w:val="24"/>
        </w:rPr>
      </w:pPr>
      <w:r w:rsidRPr="00DD3FA2">
        <w:rPr>
          <w:rFonts w:ascii="宋体" w:hAnsi="宋体" w:hint="eastAsia"/>
          <w:bCs/>
          <w:color w:val="000000" w:themeColor="text1"/>
          <w:sz w:val="24"/>
        </w:rPr>
        <w:lastRenderedPageBreak/>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262FEF">
      <w:pPr>
        <w:pStyle w:val="af"/>
        <w:shd w:val="clear" w:color="auto" w:fill="FFFFFF"/>
        <w:spacing w:before="0" w:beforeAutospacing="0" w:after="0" w:afterAutospacing="0" w:line="420" w:lineRule="exact"/>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F16E12">
        <w:rPr>
          <w:rFonts w:ascii="宋体" w:hAnsi="宋体" w:hint="eastAsia"/>
          <w:bCs/>
          <w:color w:val="000000" w:themeColor="text1"/>
          <w:sz w:val="24"/>
        </w:rPr>
        <w:t>9月4日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F16E12">
        <w:rPr>
          <w:rFonts w:ascii="宋体" w:hAnsi="宋体" w:hint="eastAsia"/>
          <w:bCs/>
          <w:color w:val="000000" w:themeColor="text1"/>
          <w:sz w:val="24"/>
        </w:rPr>
        <w:t>9月4日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F16E12">
        <w:rPr>
          <w:rFonts w:ascii="宋体" w:hAnsi="宋体" w:hint="eastAsia"/>
          <w:bCs/>
          <w:color w:val="000000" w:themeColor="text1"/>
          <w:sz w:val="24"/>
        </w:rPr>
        <w:t>9月4日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262FEF">
      <w:pPr>
        <w:spacing w:line="420" w:lineRule="exact"/>
        <w:ind w:firstLineChars="200" w:firstLine="480"/>
        <w:rPr>
          <w:rFonts w:ascii="宋体" w:hAnsi="宋体" w:cs="宋体"/>
          <w:bCs/>
          <w:sz w:val="24"/>
          <w:u w:val="single"/>
        </w:rPr>
      </w:pPr>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262FEF">
      <w:pPr>
        <w:widowControl/>
        <w:spacing w:line="420" w:lineRule="exac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262FEF">
      <w:pPr>
        <w:spacing w:line="420" w:lineRule="exact"/>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牛老师（货物）0513-85012891</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262FEF" w:rsidRDefault="00736F05" w:rsidP="00262FEF">
      <w:pPr>
        <w:spacing w:line="420" w:lineRule="exact"/>
        <w:ind w:firstLineChars="200" w:firstLine="498"/>
        <w:rPr>
          <w:rFonts w:ascii="仿宋" w:eastAsia="仿宋" w:hAnsi="仿宋"/>
          <w:color w:val="000000" w:themeColor="text1"/>
          <w:sz w:val="24"/>
        </w:rPr>
      </w:pPr>
      <w:r>
        <w:rPr>
          <w:rFonts w:ascii="宋体" w:hAnsi="宋体" w:cs="宋体" w:hint="eastAsia"/>
          <w:b/>
          <w:spacing w:val="4"/>
          <w:sz w:val="24"/>
        </w:rPr>
        <w:t>项目技术咨询</w:t>
      </w:r>
      <w:r>
        <w:rPr>
          <w:rFonts w:ascii="宋体" w:hAnsi="宋体" w:cs="宋体" w:hint="eastAsia"/>
          <w:spacing w:val="4"/>
          <w:sz w:val="24"/>
        </w:rPr>
        <w:t>：</w:t>
      </w:r>
      <w:r w:rsidR="00262FEF" w:rsidRPr="00CF2F4D">
        <w:rPr>
          <w:rFonts w:ascii="宋体" w:hAnsi="宋体" w:cs="宋体" w:hint="eastAsia"/>
          <w:color w:val="000000" w:themeColor="text1"/>
          <w:spacing w:val="4"/>
          <w:sz w:val="24"/>
        </w:rPr>
        <w:t>程建忠</w:t>
      </w:r>
      <w:r w:rsidR="004D5D6D">
        <w:rPr>
          <w:rFonts w:ascii="宋体" w:hAnsi="宋体" w:cs="宋体" w:hint="eastAsia"/>
          <w:color w:val="000000" w:themeColor="text1"/>
          <w:spacing w:val="4"/>
          <w:sz w:val="24"/>
        </w:rPr>
        <w:t xml:space="preserve"> </w:t>
      </w:r>
      <w:r w:rsidR="00262FEF" w:rsidRPr="00CF2F4D">
        <w:rPr>
          <w:rFonts w:ascii="宋体" w:hAnsi="宋体" w:cs="宋体" w:hint="eastAsia"/>
          <w:color w:val="000000" w:themeColor="text1"/>
          <w:spacing w:val="4"/>
          <w:sz w:val="24"/>
        </w:rPr>
        <w:t>13951301978</w:t>
      </w:r>
    </w:p>
    <w:p w:rsidR="00736F05" w:rsidRDefault="00736F05" w:rsidP="00262FEF">
      <w:pPr>
        <w:spacing w:line="420" w:lineRule="exact"/>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r w:rsidR="00F370BF">
        <w:rPr>
          <w:rFonts w:ascii="宋体" w:hAnsi="宋体" w:cs="宋体" w:hint="eastAsia"/>
          <w:b/>
          <w:bCs/>
          <w:color w:val="000000" w:themeColor="text1"/>
          <w:sz w:val="24"/>
          <w:u w:val="single"/>
        </w:rPr>
        <w:t>、张工18838985729、王工17717871064</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sidR="00F370BF">
        <w:rPr>
          <w:rFonts w:ascii="宋体" w:hAnsi="宋体" w:cs="宋体" w:hint="eastAsia"/>
          <w:b/>
          <w:bCs/>
          <w:color w:val="000000" w:themeColor="text1"/>
          <w:sz w:val="24"/>
          <w:u w:val="single"/>
        </w:rPr>
        <w:t>13298601997</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262FEF">
      <w:pPr>
        <w:spacing w:line="420" w:lineRule="exact"/>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262FEF">
      <w:pPr>
        <w:spacing w:line="420" w:lineRule="exact"/>
        <w:rPr>
          <w:rFonts w:ascii="宋体" w:hAnsi="宋体" w:cs="宋体"/>
        </w:rPr>
      </w:pPr>
    </w:p>
    <w:p w:rsidR="0013438A" w:rsidRPr="00DD3FA2" w:rsidRDefault="00B312FF">
      <w:pPr>
        <w:pStyle w:val="1"/>
        <w:jc w:val="center"/>
        <w:rPr>
          <w:color w:val="000000" w:themeColor="text1"/>
        </w:rPr>
      </w:pPr>
      <w:bookmarkStart w:id="3" w:name="_Toc142904672"/>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262FEF">
        <w:trPr>
          <w:cantSplit/>
          <w:trHeight w:val="1805"/>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262FEF">
        <w:trPr>
          <w:cantSplit/>
          <w:trHeight w:val="399"/>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snapToGrid w:val="0"/>
                <w:color w:val="000000" w:themeColor="text1"/>
                <w:sz w:val="24"/>
              </w:rPr>
            </w:pPr>
            <w:r w:rsidRPr="00262FEF">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262FEF" w:rsidRDefault="00262FEF"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手术无影灯(带中置摄像头)</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highlight w:val="yellow"/>
              </w:rPr>
            </w:pPr>
            <w:r w:rsidRPr="00262FEF">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262FEF" w:rsidRDefault="00B312FF" w:rsidP="00C562C3">
            <w:pPr>
              <w:spacing w:line="360" w:lineRule="auto"/>
              <w:jc w:val="left"/>
              <w:rPr>
                <w:rFonts w:ascii="仿宋" w:eastAsia="仿宋" w:hAnsi="仿宋"/>
                <w:snapToGrid w:val="0"/>
                <w:color w:val="000000" w:themeColor="text1"/>
                <w:sz w:val="24"/>
              </w:rPr>
            </w:pPr>
            <w:r w:rsidRPr="00262FEF">
              <w:rPr>
                <w:rFonts w:ascii="仿宋" w:eastAsia="仿宋" w:hAnsi="仿宋" w:hint="eastAsia"/>
                <w:snapToGrid w:val="0"/>
                <w:color w:val="000000" w:themeColor="text1"/>
                <w:sz w:val="24"/>
              </w:rPr>
              <w:t>TDHW(GK)</w:t>
            </w:r>
            <w:r w:rsidR="00A70BB7" w:rsidRPr="00262FEF">
              <w:rPr>
                <w:rFonts w:ascii="仿宋" w:eastAsia="仿宋" w:hAnsi="仿宋" w:hint="eastAsia"/>
                <w:snapToGrid w:val="0"/>
                <w:color w:val="000000" w:themeColor="text1"/>
                <w:sz w:val="24"/>
              </w:rPr>
              <w:t>2023-</w:t>
            </w:r>
            <w:r w:rsidR="00E97D7F" w:rsidRPr="00262FEF">
              <w:rPr>
                <w:rFonts w:ascii="仿宋" w:eastAsia="仿宋" w:hAnsi="仿宋" w:hint="eastAsia"/>
                <w:snapToGrid w:val="0"/>
                <w:color w:val="000000" w:themeColor="text1"/>
                <w:sz w:val="24"/>
              </w:rPr>
              <w:t>086</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proofErr w:type="gramStart"/>
            <w:r w:rsidRPr="00262FEF">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color w:val="000000" w:themeColor="text1"/>
                <w:sz w:val="24"/>
              </w:rPr>
              <w:t>0513-85012891</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262FEF" w:rsidRDefault="00E97D7F" w:rsidP="00262FEF">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程建忠</w:t>
            </w:r>
          </w:p>
        </w:tc>
        <w:tc>
          <w:tcPr>
            <w:tcW w:w="2555" w:type="dxa"/>
            <w:tcBorders>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E97D7F" w:rsidP="00262FEF">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13951301978</w:t>
            </w:r>
          </w:p>
        </w:tc>
      </w:tr>
      <w:tr w:rsidR="00DD3FA2" w:rsidRPr="00262FEF">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color w:val="000000" w:themeColor="text1"/>
                <w:sz w:val="24"/>
              </w:rPr>
              <w:t>3</w:t>
            </w:r>
            <w:r w:rsidRPr="00262FEF">
              <w:rPr>
                <w:rFonts w:ascii="仿宋" w:eastAsia="仿宋" w:hAnsi="仿宋" w:hint="eastAsia"/>
                <w:color w:val="000000" w:themeColor="text1"/>
                <w:sz w:val="24"/>
              </w:rPr>
              <w:t>00元</w:t>
            </w:r>
          </w:p>
        </w:tc>
      </w:tr>
      <w:tr w:rsidR="00DD3FA2" w:rsidRPr="00262FEF">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b/>
                <w:color w:val="000000" w:themeColor="text1"/>
                <w:sz w:val="24"/>
              </w:rPr>
            </w:pPr>
            <w:r w:rsidRPr="00262FEF">
              <w:rPr>
                <w:rFonts w:ascii="仿宋" w:eastAsia="仿宋" w:hAnsi="仿宋" w:hint="eastAsia"/>
                <w:b/>
                <w:color w:val="000000" w:themeColor="text1"/>
                <w:sz w:val="24"/>
              </w:rPr>
              <w:t>项目预算</w:t>
            </w:r>
            <w:r w:rsidRPr="00262FEF">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262FEF" w:rsidRDefault="006A1C55"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92.8</w:t>
            </w:r>
            <w:r w:rsidR="00B312FF" w:rsidRPr="00262FEF">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无</w:t>
            </w:r>
          </w:p>
        </w:tc>
      </w:tr>
      <w:tr w:rsidR="00DD3FA2" w:rsidRPr="00262FEF">
        <w:trPr>
          <w:cantSplit/>
          <w:trHeight w:val="1576"/>
          <w:jc w:val="center"/>
        </w:trPr>
        <w:tc>
          <w:tcPr>
            <w:tcW w:w="2262" w:type="dxa"/>
            <w:tcBorders>
              <w:left w:val="double" w:sz="4" w:space="0" w:color="auto"/>
              <w:right w:val="sing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62FEF">
              <w:rPr>
                <w:rFonts w:ascii="仿宋" w:eastAsia="仿宋" w:hAnsi="仿宋"/>
                <w:color w:val="000000" w:themeColor="text1"/>
                <w:sz w:val="24"/>
              </w:rPr>
              <w:t>ztb</w:t>
            </w:r>
            <w:r w:rsidRPr="00262FEF">
              <w:rPr>
                <w:rFonts w:ascii="仿宋" w:eastAsia="仿宋" w:hAnsi="仿宋" w:hint="eastAsia"/>
                <w:color w:val="000000" w:themeColor="text1"/>
                <w:sz w:val="24"/>
              </w:rPr>
              <w:t>@ntu</w:t>
            </w:r>
            <w:r w:rsidRPr="00262FEF">
              <w:rPr>
                <w:rFonts w:ascii="仿宋" w:eastAsia="仿宋" w:hAnsi="仿宋"/>
                <w:color w:val="000000" w:themeColor="text1"/>
                <w:sz w:val="24"/>
              </w:rPr>
              <w:t>.edu.cn</w:t>
            </w:r>
            <w:r w:rsidRPr="00262FEF">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不组织。</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“投标文件组成”详见第三部分“投标人须知”第2</w:t>
            </w:r>
            <w:r w:rsidRPr="00262FEF">
              <w:rPr>
                <w:rFonts w:ascii="仿宋" w:eastAsia="仿宋" w:hAnsi="仿宋"/>
                <w:color w:val="000000" w:themeColor="text1"/>
                <w:sz w:val="24"/>
              </w:rPr>
              <w:t>.2</w:t>
            </w:r>
            <w:r w:rsidRPr="00262FEF">
              <w:rPr>
                <w:rFonts w:ascii="仿宋" w:eastAsia="仿宋" w:hAnsi="仿宋" w:hint="eastAsia"/>
                <w:color w:val="000000" w:themeColor="text1"/>
                <w:sz w:val="24"/>
              </w:rPr>
              <w:t>条。</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262FEF" w:rsidRDefault="00B312FF" w:rsidP="00C562C3">
            <w:pPr>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投标截止日后</w:t>
            </w:r>
            <w:r w:rsidRPr="00262FEF">
              <w:rPr>
                <w:rFonts w:ascii="仿宋" w:eastAsia="仿宋" w:hAnsi="仿宋"/>
                <w:color w:val="000000" w:themeColor="text1"/>
                <w:sz w:val="24"/>
              </w:rPr>
              <w:t>90</w:t>
            </w:r>
            <w:r w:rsidRPr="00262FEF">
              <w:rPr>
                <w:rFonts w:ascii="仿宋" w:eastAsia="仿宋" w:hAnsi="仿宋" w:hint="eastAsia"/>
                <w:color w:val="000000" w:themeColor="text1"/>
                <w:sz w:val="24"/>
              </w:rPr>
              <w:t>日内有效</w:t>
            </w:r>
          </w:p>
        </w:tc>
      </w:tr>
      <w:tr w:rsidR="00DD3FA2" w:rsidRPr="00262FEF">
        <w:trPr>
          <w:cantSplit/>
          <w:trHeight w:val="1059"/>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投标文件递交截止时间：</w:t>
            </w:r>
            <w:r w:rsidR="00087F59" w:rsidRPr="00262FEF">
              <w:rPr>
                <w:rFonts w:ascii="仿宋" w:eastAsia="仿宋" w:hAnsi="仿宋" w:hint="eastAsia"/>
                <w:color w:val="000000" w:themeColor="text1"/>
                <w:sz w:val="24"/>
              </w:rPr>
              <w:t>2023年</w:t>
            </w:r>
            <w:r w:rsidR="00F16E12">
              <w:rPr>
                <w:rFonts w:ascii="仿宋" w:eastAsia="仿宋" w:hAnsi="仿宋" w:hint="eastAsia"/>
                <w:color w:val="000000" w:themeColor="text1"/>
                <w:sz w:val="24"/>
              </w:rPr>
              <w:t>9月4日</w:t>
            </w:r>
            <w:r w:rsidRPr="00262FEF">
              <w:rPr>
                <w:rFonts w:ascii="仿宋" w:eastAsia="仿宋" w:hAnsi="仿宋" w:hint="eastAsia"/>
                <w:color w:val="000000" w:themeColor="text1"/>
                <w:sz w:val="24"/>
              </w:rPr>
              <w:t>14时</w:t>
            </w:r>
            <w:r w:rsidR="00CA6052" w:rsidRPr="00262FEF">
              <w:rPr>
                <w:rFonts w:ascii="仿宋" w:eastAsia="仿宋" w:hAnsi="仿宋"/>
                <w:color w:val="000000" w:themeColor="text1"/>
                <w:sz w:val="24"/>
              </w:rPr>
              <w:t>3</w:t>
            </w:r>
            <w:r w:rsidRPr="00262FEF">
              <w:rPr>
                <w:rFonts w:ascii="仿宋" w:eastAsia="仿宋" w:hAnsi="仿宋" w:hint="eastAsia"/>
                <w:color w:val="000000" w:themeColor="text1"/>
                <w:sz w:val="24"/>
              </w:rPr>
              <w:t>0分；</w:t>
            </w:r>
            <w:r w:rsidRPr="00262FEF">
              <w:rPr>
                <w:rFonts w:ascii="仿宋" w:eastAsia="仿宋" w:hAnsi="仿宋" w:hint="eastAsia"/>
                <w:b/>
                <w:color w:val="000000" w:themeColor="text1"/>
                <w:sz w:val="24"/>
              </w:rPr>
              <w:t>本项目采用电子招投标方式对文件进行评审，投标人无需到开标现场，无需提交纸质文件；</w:t>
            </w:r>
            <w:r w:rsidRPr="00262FEF">
              <w:rPr>
                <w:rFonts w:ascii="仿宋" w:eastAsia="仿宋" w:hAnsi="仿宋" w:hint="eastAsia"/>
                <w:b/>
                <w:color w:val="000000" w:themeColor="text1"/>
                <w:sz w:val="24"/>
                <w:u w:val="single"/>
              </w:rPr>
              <w:t>投标人需在开标前一小时在线签到、开标后半小时内在系统中远程解密，</w:t>
            </w:r>
            <w:r w:rsidRPr="00262FEF">
              <w:rPr>
                <w:rFonts w:ascii="仿宋" w:eastAsia="仿宋" w:hAnsi="仿宋" w:hint="eastAsia"/>
                <w:b/>
                <w:color w:val="000000" w:themeColor="text1"/>
                <w:sz w:val="24"/>
              </w:rPr>
              <w:t>未按时操作视为自动放弃本项目投标。</w:t>
            </w:r>
          </w:p>
        </w:tc>
      </w:tr>
      <w:tr w:rsidR="00DD3FA2" w:rsidRPr="00262FEF">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开标时间：</w:t>
            </w:r>
            <w:r w:rsidR="00087F59" w:rsidRPr="00262FEF">
              <w:rPr>
                <w:rFonts w:ascii="仿宋" w:eastAsia="仿宋" w:hAnsi="仿宋" w:hint="eastAsia"/>
                <w:color w:val="000000" w:themeColor="text1"/>
                <w:sz w:val="24"/>
              </w:rPr>
              <w:t>2023年</w:t>
            </w:r>
            <w:r w:rsidR="00F16E12">
              <w:rPr>
                <w:rFonts w:ascii="仿宋" w:eastAsia="仿宋" w:hAnsi="仿宋" w:hint="eastAsia"/>
                <w:color w:val="000000" w:themeColor="text1"/>
                <w:sz w:val="24"/>
              </w:rPr>
              <w:t>9月4日</w:t>
            </w:r>
            <w:r w:rsidRPr="00262FEF">
              <w:rPr>
                <w:rFonts w:ascii="仿宋" w:eastAsia="仿宋" w:hAnsi="仿宋" w:hint="eastAsia"/>
                <w:color w:val="000000" w:themeColor="text1"/>
                <w:sz w:val="24"/>
              </w:rPr>
              <w:t>14时</w:t>
            </w:r>
            <w:r w:rsidR="00CA6052" w:rsidRPr="00262FEF">
              <w:rPr>
                <w:rFonts w:ascii="仿宋" w:eastAsia="仿宋" w:hAnsi="仿宋"/>
                <w:color w:val="000000" w:themeColor="text1"/>
                <w:sz w:val="24"/>
              </w:rPr>
              <w:t>3</w:t>
            </w:r>
            <w:r w:rsidRPr="00262FEF">
              <w:rPr>
                <w:rFonts w:ascii="仿宋" w:eastAsia="仿宋" w:hAnsi="仿宋" w:hint="eastAsia"/>
                <w:color w:val="000000" w:themeColor="text1"/>
                <w:sz w:val="24"/>
              </w:rPr>
              <w:t>0分；开标地点：</w:t>
            </w:r>
            <w:r w:rsidRPr="00262FEF">
              <w:rPr>
                <w:rFonts w:ascii="仿宋" w:eastAsia="仿宋" w:hAnsi="仿宋" w:cs="宋体" w:hint="eastAsia"/>
                <w:color w:val="000000" w:themeColor="text1"/>
                <w:spacing w:val="4"/>
                <w:kern w:val="0"/>
                <w:sz w:val="24"/>
              </w:rPr>
              <w:t>南通大学</w:t>
            </w:r>
            <w:proofErr w:type="gramStart"/>
            <w:r w:rsidRPr="00262FEF">
              <w:rPr>
                <w:rFonts w:ascii="仿宋" w:eastAsia="仿宋" w:hAnsi="仿宋" w:cs="宋体" w:hint="eastAsia"/>
                <w:color w:val="000000" w:themeColor="text1"/>
                <w:spacing w:val="4"/>
                <w:kern w:val="0"/>
                <w:sz w:val="24"/>
              </w:rPr>
              <w:t>啬</w:t>
            </w:r>
            <w:proofErr w:type="gramEnd"/>
            <w:r w:rsidRPr="00262FEF">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42904673"/>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42904674"/>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42904675"/>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42904676"/>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42904677"/>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42904678"/>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832"/>
        <w:gridCol w:w="7509"/>
      </w:tblGrid>
      <w:tr w:rsidR="00DD3FA2" w:rsidRPr="00DD3FA2" w:rsidTr="00306F68">
        <w:trPr>
          <w:trHeight w:hRule="exact" w:val="682"/>
          <w:jc w:val="center"/>
        </w:trPr>
        <w:tc>
          <w:tcPr>
            <w:tcW w:w="607"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38"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5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DD3FA2" w:rsidTr="00306F68">
        <w:trPr>
          <w:trHeight w:hRule="exact" w:val="1284"/>
          <w:jc w:val="center"/>
        </w:trPr>
        <w:tc>
          <w:tcPr>
            <w:tcW w:w="607"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38"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5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sidR="00C51C1F">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1669AF" w:rsidRPr="00DD3FA2" w:rsidTr="00306F68">
        <w:trPr>
          <w:trHeight w:hRule="exact" w:val="1984"/>
          <w:jc w:val="center"/>
        </w:trPr>
        <w:tc>
          <w:tcPr>
            <w:tcW w:w="607" w:type="pct"/>
            <w:tcBorders>
              <w:top w:val="single" w:sz="4" w:space="0" w:color="auto"/>
              <w:left w:val="single" w:sz="4" w:space="0" w:color="auto"/>
              <w:bottom w:val="single" w:sz="4" w:space="0" w:color="auto"/>
              <w:right w:val="single" w:sz="4" w:space="0" w:color="auto"/>
            </w:tcBorders>
            <w:vAlign w:val="center"/>
          </w:tcPr>
          <w:p w:rsidR="001669AF" w:rsidRPr="001669AF" w:rsidRDefault="00060EB6" w:rsidP="00C51C1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38" w:type="pct"/>
            <w:tcBorders>
              <w:top w:val="single" w:sz="4" w:space="0" w:color="auto"/>
              <w:left w:val="single" w:sz="4" w:space="0" w:color="auto"/>
              <w:bottom w:val="single" w:sz="4" w:space="0" w:color="auto"/>
              <w:right w:val="single" w:sz="4" w:space="0" w:color="auto"/>
            </w:tcBorders>
            <w:vAlign w:val="center"/>
          </w:tcPr>
          <w:p w:rsidR="001669AF" w:rsidRPr="00DD3FA2" w:rsidRDefault="009306A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sidR="00AD68E6">
              <w:rPr>
                <w:rFonts w:asciiTheme="minorEastAsia" w:eastAsiaTheme="minorEastAsia" w:hAnsiTheme="minorEastAsia"/>
                <w:color w:val="000000" w:themeColor="text1"/>
                <w:szCs w:val="21"/>
              </w:rPr>
              <w:t>9</w:t>
            </w:r>
          </w:p>
        </w:tc>
        <w:tc>
          <w:tcPr>
            <w:tcW w:w="3955" w:type="pct"/>
            <w:tcBorders>
              <w:top w:val="single" w:sz="4" w:space="0" w:color="auto"/>
              <w:left w:val="single" w:sz="4" w:space="0" w:color="auto"/>
              <w:bottom w:val="single" w:sz="4" w:space="0" w:color="auto"/>
              <w:right w:val="single" w:sz="4" w:space="0" w:color="auto"/>
            </w:tcBorders>
            <w:vAlign w:val="center"/>
          </w:tcPr>
          <w:p w:rsidR="001669AF" w:rsidRPr="00306F68" w:rsidRDefault="005270F6" w:rsidP="00306F68">
            <w:pPr>
              <w:snapToGrid w:val="0"/>
              <w:spacing w:line="360" w:lineRule="auto"/>
              <w:textAlignment w:val="baseline"/>
              <w:rPr>
                <w:rFonts w:ascii="宋体" w:hAnsi="宋体" w:cs="宋体"/>
                <w:bCs/>
                <w:color w:val="000000" w:themeColor="text1"/>
                <w:szCs w:val="21"/>
              </w:rPr>
            </w:pPr>
            <w:r w:rsidRPr="008927CF">
              <w:rPr>
                <w:rFonts w:ascii="宋体" w:hAnsi="宋体" w:cs="宋体" w:hint="eastAsia"/>
                <w:bCs/>
                <w:color w:val="000000" w:themeColor="text1"/>
                <w:szCs w:val="21"/>
              </w:rPr>
              <w:t>根据供应商的技术指标对招标文件的偏离度进行打分，具体由评委根据供应商的投标文件中《</w:t>
            </w:r>
            <w:r w:rsidR="00306F68" w:rsidRPr="00306F68">
              <w:rPr>
                <w:rFonts w:ascii="宋体" w:hAnsi="宋体" w:cs="宋体" w:hint="eastAsia"/>
                <w:bCs/>
                <w:color w:val="000000" w:themeColor="text1"/>
                <w:szCs w:val="21"/>
              </w:rPr>
              <w:t>技术规格响应</w:t>
            </w:r>
            <w:r w:rsidR="00306F68" w:rsidRPr="00306F68">
              <w:rPr>
                <w:rFonts w:ascii="宋体" w:hAnsi="宋体" w:cs="宋体"/>
                <w:bCs/>
                <w:color w:val="000000" w:themeColor="text1"/>
                <w:szCs w:val="21"/>
              </w:rPr>
              <w:t>/</w:t>
            </w:r>
            <w:r w:rsidR="00306F68" w:rsidRPr="00306F68">
              <w:rPr>
                <w:rFonts w:ascii="宋体" w:hAnsi="宋体" w:cs="宋体" w:hint="eastAsia"/>
                <w:bCs/>
                <w:color w:val="000000" w:themeColor="text1"/>
                <w:szCs w:val="21"/>
              </w:rPr>
              <w:t>偏离表</w:t>
            </w:r>
            <w:r w:rsidRPr="008927CF">
              <w:rPr>
                <w:rFonts w:ascii="宋体" w:hAnsi="宋体" w:cs="宋体" w:hint="eastAsia"/>
                <w:bCs/>
                <w:color w:val="000000" w:themeColor="text1"/>
                <w:szCs w:val="21"/>
              </w:rPr>
              <w:t>》及相关证明资料评审。符合招标文件基本要求的得基准分</w:t>
            </w:r>
            <w:r w:rsidR="0075362A">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306F68">
              <w:rPr>
                <w:rFonts w:ascii="宋体" w:hAnsi="宋体" w:cs="宋体" w:hint="eastAsia"/>
                <w:bCs/>
                <w:color w:val="000000" w:themeColor="text1"/>
                <w:szCs w:val="21"/>
              </w:rPr>
              <w:t>有实质性正偏离、确有实用价值且为用户所需每项加</w:t>
            </w:r>
            <w:r w:rsidR="009E21EF"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分，最多加</w:t>
            </w:r>
            <w:r w:rsidR="0075362A" w:rsidRPr="00306F68">
              <w:rPr>
                <w:rFonts w:ascii="宋体" w:hAnsi="宋体" w:cs="宋体"/>
                <w:bCs/>
                <w:color w:val="000000" w:themeColor="text1"/>
                <w:szCs w:val="21"/>
              </w:rPr>
              <w:t>8</w:t>
            </w:r>
            <w:r w:rsidRPr="00306F68">
              <w:rPr>
                <w:rFonts w:ascii="宋体" w:hAnsi="宋体" w:cs="宋体" w:hint="eastAsia"/>
                <w:bCs/>
                <w:color w:val="000000" w:themeColor="text1"/>
                <w:szCs w:val="21"/>
              </w:rPr>
              <w:t>分；有负偏离但对使用无实质性影响，每项减</w:t>
            </w:r>
            <w:r w:rsidR="009E21EF"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分，减完为止。</w:t>
            </w:r>
          </w:p>
        </w:tc>
      </w:tr>
      <w:tr w:rsidR="00AB3AFE" w:rsidRPr="00DD3FA2" w:rsidTr="00306F68">
        <w:trPr>
          <w:trHeight w:hRule="exact" w:val="983"/>
          <w:jc w:val="center"/>
        </w:trPr>
        <w:tc>
          <w:tcPr>
            <w:tcW w:w="607"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38"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5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w:t>
            </w:r>
            <w:r w:rsidR="00AD68E6" w:rsidRPr="00C51C1F">
              <w:rPr>
                <w:rFonts w:ascii="宋体" w:hAnsi="宋体" w:cs="宋体" w:hint="eastAsia"/>
                <w:bCs/>
                <w:color w:val="000000" w:themeColor="text1"/>
                <w:szCs w:val="21"/>
              </w:rPr>
              <w:t>进行评分，</w:t>
            </w:r>
            <w:proofErr w:type="gramStart"/>
            <w:r w:rsidR="00AD68E6" w:rsidRPr="00C51C1F">
              <w:rPr>
                <w:rFonts w:ascii="宋体" w:hAnsi="宋体" w:cs="宋体" w:hint="eastAsia"/>
                <w:bCs/>
                <w:color w:val="000000" w:themeColor="text1"/>
                <w:szCs w:val="21"/>
              </w:rPr>
              <w:t>优得</w:t>
            </w:r>
            <w:r w:rsidR="00C51C1F" w:rsidRPr="00C51C1F">
              <w:rPr>
                <w:rFonts w:ascii="宋体" w:hAnsi="宋体" w:cs="宋体"/>
                <w:bCs/>
                <w:color w:val="000000" w:themeColor="text1"/>
                <w:szCs w:val="21"/>
              </w:rPr>
              <w:t>2</w:t>
            </w:r>
            <w:r w:rsidR="00AD68E6" w:rsidRPr="00C51C1F">
              <w:rPr>
                <w:rFonts w:ascii="宋体" w:hAnsi="宋体" w:cs="宋体" w:hint="eastAsia"/>
                <w:bCs/>
                <w:color w:val="000000" w:themeColor="text1"/>
                <w:szCs w:val="21"/>
              </w:rPr>
              <w:t>分</w:t>
            </w:r>
            <w:proofErr w:type="gramEnd"/>
            <w:r w:rsidR="008B4D14">
              <w:rPr>
                <w:rFonts w:ascii="宋体" w:hAnsi="宋体" w:cs="宋体" w:hint="eastAsia"/>
                <w:bCs/>
                <w:color w:val="000000" w:themeColor="text1"/>
                <w:szCs w:val="21"/>
              </w:rPr>
              <w:t>，</w:t>
            </w:r>
            <w:proofErr w:type="gramStart"/>
            <w:r w:rsidR="00AD68E6" w:rsidRPr="00C51C1F">
              <w:rPr>
                <w:rFonts w:ascii="宋体" w:hAnsi="宋体" w:cs="宋体" w:hint="eastAsia"/>
                <w:bCs/>
                <w:color w:val="000000" w:themeColor="text1"/>
                <w:szCs w:val="21"/>
              </w:rPr>
              <w:t>良得</w:t>
            </w:r>
            <w:r w:rsidR="00C51C1F" w:rsidRPr="00C51C1F">
              <w:rPr>
                <w:rFonts w:ascii="宋体" w:hAnsi="宋体" w:cs="宋体"/>
                <w:bCs/>
                <w:color w:val="000000" w:themeColor="text1"/>
                <w:szCs w:val="21"/>
              </w:rPr>
              <w:t>1</w:t>
            </w:r>
            <w:proofErr w:type="gramEnd"/>
            <w:r w:rsidR="00AD68E6"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00AD68E6" w:rsidRPr="00C51C1F">
              <w:rPr>
                <w:rFonts w:ascii="宋体" w:hAnsi="宋体" w:cs="宋体" w:hint="eastAsia"/>
                <w:bCs/>
                <w:color w:val="000000" w:themeColor="text1"/>
                <w:szCs w:val="21"/>
              </w:rPr>
              <w:t>一般得</w:t>
            </w:r>
            <w:r w:rsidR="00C51C1F" w:rsidRPr="00C51C1F">
              <w:rPr>
                <w:rFonts w:ascii="宋体" w:hAnsi="宋体" w:cs="宋体"/>
                <w:bCs/>
                <w:color w:val="000000" w:themeColor="text1"/>
                <w:szCs w:val="21"/>
              </w:rPr>
              <w:t>0.5</w:t>
            </w:r>
            <w:r w:rsidR="00AD68E6" w:rsidRPr="00C51C1F">
              <w:rPr>
                <w:rFonts w:ascii="宋体" w:hAnsi="宋体" w:cs="宋体" w:hint="eastAsia"/>
                <w:bCs/>
                <w:color w:val="000000" w:themeColor="text1"/>
                <w:szCs w:val="21"/>
              </w:rPr>
              <w:t>分，未提供不得分。</w:t>
            </w:r>
            <w:r w:rsidR="00AD68E6" w:rsidRPr="00C51C1F">
              <w:rPr>
                <w:rFonts w:ascii="宋体" w:hAnsi="宋体" w:cs="宋体"/>
                <w:bCs/>
                <w:color w:val="000000" w:themeColor="text1"/>
                <w:szCs w:val="21"/>
              </w:rPr>
              <w:t xml:space="preserve"> </w:t>
            </w:r>
          </w:p>
        </w:tc>
      </w:tr>
      <w:tr w:rsidR="00AB3AFE" w:rsidRPr="00DD3FA2" w:rsidTr="00306F68">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38"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sidR="008B4D14">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sidR="002F562C">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AD68E6" w:rsidRPr="00DD3FA2" w:rsidTr="00306F68">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AD68E6" w:rsidRPr="00AD68E6" w:rsidRDefault="00AD68E6" w:rsidP="00C51C1F">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38" w:type="pct"/>
            <w:tcBorders>
              <w:top w:val="single" w:sz="4" w:space="0" w:color="auto"/>
              <w:left w:val="single" w:sz="4" w:space="0" w:color="auto"/>
              <w:bottom w:val="single" w:sz="4" w:space="0" w:color="auto"/>
              <w:right w:val="single" w:sz="4" w:space="0" w:color="auto"/>
            </w:tcBorders>
            <w:vAlign w:val="center"/>
          </w:tcPr>
          <w:p w:rsidR="00AD68E6" w:rsidRPr="00DD3FA2" w:rsidRDefault="00AD68E6"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55" w:type="pct"/>
            <w:tcBorders>
              <w:top w:val="single" w:sz="4" w:space="0" w:color="auto"/>
              <w:left w:val="single" w:sz="4" w:space="0" w:color="auto"/>
              <w:bottom w:val="single" w:sz="4" w:space="0" w:color="auto"/>
              <w:right w:val="single" w:sz="4" w:space="0" w:color="auto"/>
            </w:tcBorders>
            <w:vAlign w:val="center"/>
          </w:tcPr>
          <w:p w:rsidR="00AD68E6" w:rsidRPr="00C51C1F" w:rsidRDefault="00AD68E6"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sidR="008B4D14">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AD68E6" w:rsidRPr="00C51C1F" w:rsidRDefault="00AD68E6" w:rsidP="00C51C1F">
            <w:pPr>
              <w:snapToGrid w:val="0"/>
              <w:spacing w:line="360" w:lineRule="auto"/>
              <w:textAlignment w:val="baseline"/>
              <w:rPr>
                <w:rFonts w:ascii="宋体" w:hAnsi="宋体" w:cs="宋体"/>
                <w:bCs/>
                <w:color w:val="000000" w:themeColor="text1"/>
                <w:szCs w:val="21"/>
              </w:rPr>
            </w:pPr>
          </w:p>
        </w:tc>
      </w:tr>
      <w:tr w:rsidR="00AB3AFE" w:rsidRPr="00DD3FA2" w:rsidTr="00306F68">
        <w:trPr>
          <w:trHeight w:hRule="exact" w:val="1425"/>
          <w:jc w:val="center"/>
        </w:trPr>
        <w:tc>
          <w:tcPr>
            <w:tcW w:w="607"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38" w:type="pct"/>
            <w:tcBorders>
              <w:top w:val="single" w:sz="4" w:space="0" w:color="auto"/>
              <w:left w:val="single" w:sz="4" w:space="0" w:color="auto"/>
              <w:bottom w:val="single" w:sz="4" w:space="0" w:color="auto"/>
              <w:right w:val="single" w:sz="4" w:space="0" w:color="auto"/>
            </w:tcBorders>
            <w:vAlign w:val="center"/>
          </w:tcPr>
          <w:p w:rsidR="00AB3AFE" w:rsidRPr="00DD3FA2" w:rsidRDefault="00470FB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5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w:t>
            </w:r>
            <w:r w:rsidR="00D16B40" w:rsidRPr="00C51C1F">
              <w:rPr>
                <w:rFonts w:ascii="宋体" w:hAnsi="宋体" w:cs="宋体"/>
                <w:bCs/>
                <w:color w:val="000000" w:themeColor="text1"/>
                <w:szCs w:val="21"/>
              </w:rPr>
              <w:t>20</w:t>
            </w:r>
            <w:r w:rsidRPr="00C51C1F">
              <w:rPr>
                <w:rFonts w:ascii="宋体" w:hAnsi="宋体" w:cs="宋体"/>
                <w:bCs/>
                <w:color w:val="000000" w:themeColor="text1"/>
                <w:szCs w:val="21"/>
              </w:rPr>
              <w:t>年</w:t>
            </w:r>
            <w:r w:rsidR="00262FEF">
              <w:rPr>
                <w:rFonts w:ascii="宋体" w:hAnsi="宋体" w:cs="宋体"/>
                <w:bCs/>
                <w:color w:val="000000" w:themeColor="text1"/>
                <w:szCs w:val="21"/>
              </w:rPr>
              <w:t>8</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sidR="0059297F">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AB3AFE" w:rsidRPr="00DD3FA2" w:rsidTr="00306F68">
        <w:trPr>
          <w:trHeight w:hRule="exact" w:val="825"/>
          <w:jc w:val="center"/>
        </w:trPr>
        <w:tc>
          <w:tcPr>
            <w:tcW w:w="607"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38"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AB3AFE" w:rsidRPr="00DD3FA2" w:rsidTr="00306F68">
        <w:trPr>
          <w:trHeight w:hRule="exact" w:val="583"/>
          <w:jc w:val="center"/>
        </w:trPr>
        <w:tc>
          <w:tcPr>
            <w:tcW w:w="607"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38"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5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42904679"/>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42904680"/>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42904681"/>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42904682"/>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42904683"/>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3626E9">
        <w:trPr>
          <w:trHeight w:val="624"/>
          <w:jc w:val="center"/>
        </w:trPr>
        <w:tc>
          <w:tcPr>
            <w:tcW w:w="1037"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序号</w:t>
            </w:r>
          </w:p>
        </w:tc>
        <w:tc>
          <w:tcPr>
            <w:tcW w:w="3474"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名称</w:t>
            </w:r>
          </w:p>
        </w:tc>
        <w:tc>
          <w:tcPr>
            <w:tcW w:w="1701"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规格</w:t>
            </w:r>
          </w:p>
        </w:tc>
        <w:tc>
          <w:tcPr>
            <w:tcW w:w="1275"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数量</w:t>
            </w:r>
          </w:p>
        </w:tc>
        <w:tc>
          <w:tcPr>
            <w:tcW w:w="1362"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hint="eastAsia"/>
                <w:b/>
                <w:bCs/>
                <w:color w:val="000000" w:themeColor="text1"/>
                <w:sz w:val="24"/>
              </w:rPr>
              <w:t>备注</w:t>
            </w:r>
          </w:p>
        </w:tc>
      </w:tr>
      <w:tr w:rsidR="0013438A" w:rsidRPr="003626E9" w:rsidTr="0079176F">
        <w:trPr>
          <w:trHeight w:val="600"/>
          <w:jc w:val="center"/>
        </w:trPr>
        <w:tc>
          <w:tcPr>
            <w:tcW w:w="1037"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bCs/>
                <w:color w:val="000000" w:themeColor="text1"/>
                <w:kern w:val="0"/>
                <w:sz w:val="24"/>
              </w:rPr>
              <w:t>1</w:t>
            </w:r>
          </w:p>
        </w:tc>
        <w:tc>
          <w:tcPr>
            <w:tcW w:w="3474" w:type="dxa"/>
            <w:vAlign w:val="center"/>
          </w:tcPr>
          <w:p w:rsidR="0013438A" w:rsidRPr="003626E9" w:rsidRDefault="00262FEF">
            <w:pPr>
              <w:autoSpaceDE w:val="0"/>
              <w:autoSpaceDN w:val="0"/>
              <w:adjustRightInd w:val="0"/>
              <w:jc w:val="left"/>
              <w:rPr>
                <w:rFonts w:ascii="宋体" w:hAnsi="宋体" w:cs="宋体"/>
                <w:color w:val="000000" w:themeColor="text1"/>
                <w:sz w:val="24"/>
                <w:lang w:val="zh-CN"/>
              </w:rPr>
            </w:pPr>
            <w:r w:rsidRPr="003626E9">
              <w:rPr>
                <w:rFonts w:ascii="宋体" w:hAnsi="宋体" w:hint="eastAsia"/>
                <w:color w:val="000000" w:themeColor="text1"/>
                <w:sz w:val="24"/>
              </w:rPr>
              <w:t>手术无影灯(带中置摄像头)</w:t>
            </w:r>
          </w:p>
        </w:tc>
        <w:tc>
          <w:tcPr>
            <w:tcW w:w="1701"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hint="eastAsia"/>
                <w:bCs/>
                <w:color w:val="000000" w:themeColor="text1"/>
                <w:kern w:val="0"/>
                <w:sz w:val="24"/>
              </w:rPr>
              <w:t>详见参数要求</w:t>
            </w:r>
          </w:p>
        </w:tc>
        <w:tc>
          <w:tcPr>
            <w:tcW w:w="1275" w:type="dxa"/>
            <w:vAlign w:val="center"/>
          </w:tcPr>
          <w:p w:rsidR="0013438A" w:rsidRPr="003626E9" w:rsidRDefault="00262FEF">
            <w:pPr>
              <w:jc w:val="center"/>
              <w:rPr>
                <w:rFonts w:ascii="宋体" w:hAnsi="宋体" w:cs="宋体"/>
                <w:bCs/>
                <w:color w:val="000000" w:themeColor="text1"/>
                <w:kern w:val="0"/>
                <w:sz w:val="24"/>
              </w:rPr>
            </w:pPr>
            <w:r w:rsidRPr="003626E9">
              <w:rPr>
                <w:rFonts w:ascii="宋体" w:hAnsi="宋体" w:cs="宋体"/>
                <w:bCs/>
                <w:color w:val="000000" w:themeColor="text1"/>
                <w:kern w:val="0"/>
                <w:sz w:val="24"/>
              </w:rPr>
              <w:t>16</w:t>
            </w:r>
            <w:r w:rsidR="00B312FF" w:rsidRPr="003626E9">
              <w:rPr>
                <w:rFonts w:ascii="宋体" w:hAnsi="宋体" w:cs="宋体" w:hint="eastAsia"/>
                <w:bCs/>
                <w:color w:val="000000" w:themeColor="text1"/>
                <w:kern w:val="0"/>
                <w:sz w:val="24"/>
              </w:rPr>
              <w:t>套</w:t>
            </w:r>
          </w:p>
        </w:tc>
        <w:tc>
          <w:tcPr>
            <w:tcW w:w="1362" w:type="dxa"/>
            <w:vAlign w:val="center"/>
          </w:tcPr>
          <w:p w:rsidR="0013438A" w:rsidRPr="003626E9"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Default="00B312FF">
      <w:pPr>
        <w:pStyle w:val="2"/>
        <w:rPr>
          <w:color w:val="000000" w:themeColor="text1"/>
        </w:rPr>
      </w:pPr>
      <w:bookmarkStart w:id="15" w:name="_Toc142904684"/>
      <w:r w:rsidRPr="00DD3FA2">
        <w:rPr>
          <w:rFonts w:hint="eastAsia"/>
          <w:color w:val="000000" w:themeColor="text1"/>
        </w:rPr>
        <w:t>二、参数</w:t>
      </w:r>
      <w:r w:rsidRPr="00DD3FA2">
        <w:rPr>
          <w:color w:val="000000" w:themeColor="text1"/>
        </w:rPr>
        <w:t>要求</w:t>
      </w:r>
      <w:bookmarkEnd w:id="15"/>
    </w:p>
    <w:p w:rsidR="006A5F99" w:rsidRDefault="006A5F99" w:rsidP="00D71DC7">
      <w:pPr>
        <w:spacing w:line="360" w:lineRule="auto"/>
        <w:rPr>
          <w:rFonts w:ascii="宋体" w:hAnsi="宋体"/>
          <w:sz w:val="24"/>
        </w:rPr>
      </w:pPr>
      <w:r w:rsidRPr="006A5F99">
        <w:rPr>
          <w:rFonts w:ascii="宋体" w:hAnsi="宋体" w:hint="eastAsia"/>
          <w:sz w:val="24"/>
        </w:rPr>
        <w:t>1.光源采用德国进口欧司朗 LED 灯珠，每个灯头</w:t>
      </w:r>
      <w:proofErr w:type="gramStart"/>
      <w:r w:rsidRPr="006A5F99">
        <w:rPr>
          <w:rFonts w:ascii="宋体" w:hAnsi="宋体" w:hint="eastAsia"/>
          <w:sz w:val="24"/>
        </w:rPr>
        <w:t>含灯珠数</w:t>
      </w:r>
      <w:proofErr w:type="gramEnd"/>
      <w:r w:rsidRPr="006A5F99">
        <w:rPr>
          <w:rFonts w:ascii="宋体" w:hAnsi="宋体" w:hint="eastAsia"/>
          <w:sz w:val="24"/>
        </w:rPr>
        <w:t>≧80颗，光源寿命长达5万小时以上，相当于连续6年的照明。LED点阵串并方案排列，分为多个光源组，每组光源由CPU单独控制，任意一组失效不影响整体使用。</w:t>
      </w:r>
    </w:p>
    <w:p w:rsidR="00262FEF" w:rsidRPr="003626E9" w:rsidRDefault="006A5F99" w:rsidP="00D71DC7">
      <w:pPr>
        <w:spacing w:line="360" w:lineRule="auto"/>
        <w:rPr>
          <w:rFonts w:ascii="宋体" w:hAnsi="宋体"/>
          <w:sz w:val="24"/>
        </w:rPr>
      </w:pPr>
      <w:r w:rsidRPr="006A5F99">
        <w:rPr>
          <w:rFonts w:ascii="宋体" w:hAnsi="宋体" w:hint="eastAsia"/>
          <w:sz w:val="24"/>
        </w:rPr>
        <w:t>2.手术无影灯为双头结构，双灯头尺寸相同，灯头直径≧700mm,照度在 40000-160000Lx 之间可调。手术无影灯的辐照度</w:t>
      </w:r>
      <w:proofErr w:type="spellStart"/>
      <w:r w:rsidRPr="006A5F99">
        <w:rPr>
          <w:rFonts w:ascii="宋体" w:hAnsi="宋体" w:hint="eastAsia"/>
          <w:sz w:val="24"/>
        </w:rPr>
        <w:t>Ee</w:t>
      </w:r>
      <w:proofErr w:type="spellEnd"/>
      <w:r w:rsidRPr="006A5F99">
        <w:rPr>
          <w:rFonts w:ascii="宋体" w:hAnsi="宋体" w:hint="eastAsia"/>
          <w:sz w:val="24"/>
        </w:rPr>
        <w:t>和照度</w:t>
      </w:r>
      <w:proofErr w:type="spellStart"/>
      <w:r w:rsidRPr="006A5F99">
        <w:rPr>
          <w:rFonts w:ascii="宋体" w:hAnsi="宋体" w:hint="eastAsia"/>
          <w:sz w:val="24"/>
        </w:rPr>
        <w:t>Ec</w:t>
      </w:r>
      <w:proofErr w:type="spellEnd"/>
      <w:r w:rsidRPr="006A5F99">
        <w:rPr>
          <w:rFonts w:ascii="宋体" w:hAnsi="宋体" w:hint="eastAsia"/>
          <w:sz w:val="24"/>
        </w:rPr>
        <w:t>比值应不超过6mW/(m2.lx)。单灯头总辐射照度</w:t>
      </w:r>
      <w:proofErr w:type="spellStart"/>
      <w:r w:rsidRPr="006A5F99">
        <w:rPr>
          <w:rFonts w:ascii="宋体" w:hAnsi="宋体" w:hint="eastAsia"/>
          <w:sz w:val="24"/>
        </w:rPr>
        <w:t>Ee</w:t>
      </w:r>
      <w:proofErr w:type="spellEnd"/>
      <w:r w:rsidRPr="006A5F99">
        <w:rPr>
          <w:rFonts w:ascii="宋体" w:hAnsi="宋体" w:hint="eastAsia"/>
          <w:sz w:val="24"/>
        </w:rPr>
        <w:t>≤588W/m2；单灯头辐照度与照度的比值≤3mW/(m2.lx)</w:t>
      </w:r>
      <w:r w:rsidR="00262FEF" w:rsidRPr="003626E9">
        <w:rPr>
          <w:rFonts w:ascii="宋体" w:hAnsi="宋体" w:hint="eastAsia"/>
          <w:sz w:val="24"/>
        </w:rPr>
        <w:t>。</w:t>
      </w:r>
    </w:p>
    <w:p w:rsidR="00262FEF" w:rsidRPr="003626E9" w:rsidRDefault="00262FEF" w:rsidP="00D71DC7">
      <w:pPr>
        <w:spacing w:line="360" w:lineRule="auto"/>
        <w:rPr>
          <w:rFonts w:ascii="宋体" w:hAnsi="宋体"/>
          <w:sz w:val="24"/>
        </w:rPr>
      </w:pPr>
      <w:r w:rsidRPr="003626E9">
        <w:rPr>
          <w:rFonts w:ascii="宋体" w:hAnsi="宋体" w:hint="eastAsia"/>
          <w:sz w:val="24"/>
        </w:rPr>
        <w:t>3.色温 4000-5000K 可调，柔和不刺眼，有效减少医生的视觉疲劳，显色指数 ≧92。</w:t>
      </w:r>
    </w:p>
    <w:p w:rsidR="00262FEF" w:rsidRPr="003626E9" w:rsidRDefault="00262FEF" w:rsidP="00D71DC7">
      <w:pPr>
        <w:spacing w:line="360" w:lineRule="auto"/>
        <w:rPr>
          <w:rFonts w:ascii="宋体" w:hAnsi="宋体"/>
          <w:sz w:val="24"/>
        </w:rPr>
      </w:pPr>
      <w:r w:rsidRPr="003626E9">
        <w:rPr>
          <w:rFonts w:ascii="宋体" w:hAnsi="宋体" w:hint="eastAsia"/>
          <w:sz w:val="24"/>
        </w:rPr>
        <w:t>4.采用4.3寸控制器采用可视角度最广的IPS全液晶显示屏，全屏触摸10</w:t>
      </w:r>
      <w:proofErr w:type="gramStart"/>
      <w:r w:rsidRPr="003626E9">
        <w:rPr>
          <w:rFonts w:ascii="宋体" w:hAnsi="宋体" w:hint="eastAsia"/>
          <w:sz w:val="24"/>
        </w:rPr>
        <w:t>档</w:t>
      </w:r>
      <w:proofErr w:type="gramEnd"/>
      <w:r w:rsidRPr="003626E9">
        <w:rPr>
          <w:rFonts w:ascii="宋体" w:hAnsi="宋体" w:hint="eastAsia"/>
          <w:sz w:val="24"/>
        </w:rPr>
        <w:t>调光。具有三种照明模式：正常照明、腔镜照明以及微光照明，且具有记忆功能。</w:t>
      </w:r>
    </w:p>
    <w:p w:rsidR="00262FEF" w:rsidRPr="003626E9" w:rsidRDefault="00262FEF" w:rsidP="00D71DC7">
      <w:pPr>
        <w:spacing w:line="360" w:lineRule="auto"/>
        <w:rPr>
          <w:rFonts w:ascii="宋体" w:hAnsi="宋体"/>
          <w:sz w:val="24"/>
        </w:rPr>
      </w:pPr>
      <w:r w:rsidRPr="003626E9">
        <w:rPr>
          <w:rFonts w:ascii="宋体" w:hAnsi="宋体" w:hint="eastAsia"/>
          <w:sz w:val="24"/>
        </w:rPr>
        <w:t>5.冷光源，术野温升≦0.5℃；医生头部温升≦1℃。</w:t>
      </w:r>
    </w:p>
    <w:p w:rsidR="00262FEF" w:rsidRPr="003626E9" w:rsidRDefault="00262FEF" w:rsidP="00D71DC7">
      <w:pPr>
        <w:spacing w:line="360" w:lineRule="auto"/>
        <w:rPr>
          <w:rFonts w:ascii="宋体" w:hAnsi="宋体"/>
          <w:sz w:val="24"/>
        </w:rPr>
      </w:pPr>
      <w:r w:rsidRPr="003626E9">
        <w:rPr>
          <w:rFonts w:ascii="宋体" w:hAnsi="宋体" w:hint="eastAsia"/>
          <w:sz w:val="24"/>
        </w:rPr>
        <w:t>6.新型消毒手柄采用PPSU材质，外观无一颗螺丝外露、</w:t>
      </w:r>
      <w:proofErr w:type="gramStart"/>
      <w:r w:rsidRPr="003626E9">
        <w:rPr>
          <w:rFonts w:ascii="宋体" w:hAnsi="宋体" w:hint="eastAsia"/>
          <w:sz w:val="24"/>
        </w:rPr>
        <w:t>内置卡</w:t>
      </w:r>
      <w:proofErr w:type="gramEnd"/>
      <w:r w:rsidRPr="003626E9">
        <w:rPr>
          <w:rFonts w:ascii="宋体" w:hAnsi="宋体" w:hint="eastAsia"/>
          <w:sz w:val="24"/>
        </w:rPr>
        <w:t>扣 360度可拆装设计,可耐受134℃高温高压消毒。</w:t>
      </w:r>
    </w:p>
    <w:p w:rsidR="00262FEF" w:rsidRPr="003626E9" w:rsidRDefault="006A5F99" w:rsidP="00D71DC7">
      <w:pPr>
        <w:spacing w:line="360" w:lineRule="auto"/>
        <w:rPr>
          <w:rFonts w:ascii="宋体" w:hAnsi="宋体"/>
          <w:sz w:val="24"/>
        </w:rPr>
      </w:pPr>
      <w:r w:rsidRPr="006A5F99">
        <w:rPr>
          <w:rFonts w:ascii="宋体" w:hAnsi="宋体" w:hint="eastAsia"/>
          <w:sz w:val="24"/>
        </w:rPr>
        <w:t>7.平衡系统采用方臂，平衡性能优越，外观整体 ABS 材质。伸展尺寸：双头部分：旋转体长臂+标准平衡臂≧1790mm，双灯头标准件双向伸展最大≧3450mm 。灯头上下活动范围：上限≧600mm，下限≧610mm</w:t>
      </w:r>
      <w:r w:rsidR="00262FEF" w:rsidRPr="003626E9">
        <w:rPr>
          <w:rFonts w:ascii="宋体" w:hAnsi="宋体" w:hint="eastAsia"/>
          <w:sz w:val="24"/>
        </w:rPr>
        <w:t>。</w:t>
      </w:r>
    </w:p>
    <w:p w:rsidR="00262FEF" w:rsidRPr="003626E9" w:rsidRDefault="00262FEF" w:rsidP="00D71DC7">
      <w:pPr>
        <w:spacing w:line="360" w:lineRule="auto"/>
        <w:rPr>
          <w:rFonts w:ascii="宋体" w:hAnsi="宋体"/>
          <w:sz w:val="24"/>
        </w:rPr>
      </w:pPr>
      <w:r w:rsidRPr="003626E9">
        <w:rPr>
          <w:rFonts w:ascii="宋体" w:hAnsi="宋体" w:hint="eastAsia"/>
          <w:sz w:val="24"/>
        </w:rPr>
        <w:t>8.产品通过电磁兼容检测，符合医疗标准YY0505的要求，避免与手术室其它设备产生干扰（提供EMC检测报告）。</w:t>
      </w:r>
    </w:p>
    <w:p w:rsidR="00262FEF" w:rsidRPr="003626E9" w:rsidRDefault="00262FEF" w:rsidP="00D71DC7">
      <w:pPr>
        <w:spacing w:line="360" w:lineRule="auto"/>
        <w:rPr>
          <w:rFonts w:ascii="宋体" w:hAnsi="宋体"/>
          <w:sz w:val="24"/>
        </w:rPr>
      </w:pPr>
      <w:r w:rsidRPr="003626E9">
        <w:rPr>
          <w:rFonts w:ascii="宋体" w:hAnsi="宋体" w:hint="eastAsia"/>
          <w:sz w:val="24"/>
        </w:rPr>
        <w:t>9</w:t>
      </w:r>
      <w:r w:rsidRPr="003626E9">
        <w:rPr>
          <w:rFonts w:ascii="宋体" w:hAnsi="宋体"/>
          <w:sz w:val="24"/>
        </w:rPr>
        <w:t>.</w:t>
      </w:r>
      <w:r w:rsidRPr="003626E9">
        <w:rPr>
          <w:rFonts w:ascii="宋体" w:hAnsi="宋体" w:hint="eastAsia"/>
          <w:sz w:val="24"/>
        </w:rPr>
        <w:t>中置摄像头为高清摄像机，光学变焦10倍，435</w:t>
      </w:r>
      <w:proofErr w:type="gramStart"/>
      <w:r w:rsidRPr="003626E9">
        <w:rPr>
          <w:rFonts w:ascii="宋体" w:hAnsi="宋体" w:hint="eastAsia"/>
          <w:sz w:val="24"/>
        </w:rPr>
        <w:t>万像</w:t>
      </w:r>
      <w:proofErr w:type="gramEnd"/>
      <w:r w:rsidRPr="003626E9">
        <w:rPr>
          <w:rFonts w:ascii="宋体" w:hAnsi="宋体" w:hint="eastAsia"/>
          <w:sz w:val="24"/>
        </w:rPr>
        <w:t>素，C</w:t>
      </w:r>
      <w:r w:rsidRPr="003626E9">
        <w:rPr>
          <w:rFonts w:ascii="宋体" w:hAnsi="宋体"/>
          <w:sz w:val="24"/>
        </w:rPr>
        <w:t>MOS</w:t>
      </w:r>
      <w:r w:rsidRPr="003626E9">
        <w:rPr>
          <w:rFonts w:ascii="宋体" w:hAnsi="宋体" w:hint="eastAsia"/>
          <w:sz w:val="24"/>
        </w:rPr>
        <w:t xml:space="preserve">成像传感器： </w:t>
      </w:r>
    </w:p>
    <w:p w:rsidR="00262FEF" w:rsidRPr="003626E9" w:rsidRDefault="00C84F9B" w:rsidP="006A1C55">
      <w:pPr>
        <w:spacing w:line="360" w:lineRule="auto"/>
        <w:rPr>
          <w:rFonts w:ascii="宋体" w:hAnsi="宋体"/>
          <w:sz w:val="24"/>
        </w:rPr>
      </w:pPr>
      <w:r>
        <w:rPr>
          <w:rFonts w:ascii="宋体" w:hAnsi="宋体" w:hint="eastAsia"/>
          <w:sz w:val="24"/>
        </w:rPr>
        <w:t>9</w:t>
      </w:r>
      <w:r>
        <w:rPr>
          <w:rFonts w:ascii="宋体" w:hAnsi="宋体"/>
          <w:sz w:val="24"/>
        </w:rPr>
        <w:t>.1</w:t>
      </w:r>
      <w:r w:rsidR="00262FEF" w:rsidRPr="003626E9">
        <w:rPr>
          <w:rFonts w:ascii="宋体" w:hAnsi="宋体" w:hint="eastAsia"/>
          <w:sz w:val="24"/>
        </w:rPr>
        <w:t xml:space="preserve"> 摄像机：1/2.8" Progressive Scan CMOS传感器</w:t>
      </w:r>
      <w:proofErr w:type="gramStart"/>
      <w:r w:rsidR="00262FEF" w:rsidRPr="003626E9">
        <w:rPr>
          <w:rFonts w:ascii="宋体" w:hAnsi="宋体" w:hint="eastAsia"/>
          <w:sz w:val="24"/>
        </w:rPr>
        <w:t>高清术野</w:t>
      </w:r>
      <w:proofErr w:type="gramEnd"/>
      <w:r w:rsidR="00262FEF" w:rsidRPr="003626E9">
        <w:rPr>
          <w:rFonts w:ascii="宋体" w:hAnsi="宋体" w:hint="eastAsia"/>
          <w:sz w:val="24"/>
        </w:rPr>
        <w:t>机芯机构，摄像机安装在无影</w:t>
      </w:r>
      <w:r w:rsidR="00262FEF" w:rsidRPr="003626E9">
        <w:rPr>
          <w:rFonts w:ascii="宋体" w:hAnsi="宋体" w:hint="eastAsia"/>
          <w:sz w:val="24"/>
        </w:rPr>
        <w:lastRenderedPageBreak/>
        <w:t>灯700型灯头中央位置，S</w:t>
      </w:r>
      <w:r w:rsidR="00262FEF" w:rsidRPr="003626E9">
        <w:rPr>
          <w:rFonts w:ascii="宋体" w:hAnsi="宋体"/>
          <w:sz w:val="24"/>
        </w:rPr>
        <w:t>DI</w:t>
      </w:r>
      <w:r w:rsidR="00262FEF" w:rsidRPr="003626E9">
        <w:rPr>
          <w:rFonts w:ascii="宋体" w:hAnsi="宋体" w:hint="eastAsia"/>
          <w:sz w:val="24"/>
        </w:rPr>
        <w:t>视频输出</w:t>
      </w:r>
      <w:r w:rsidR="006A1C55">
        <w:rPr>
          <w:rFonts w:ascii="宋体" w:hAnsi="宋体" w:hint="eastAsia"/>
          <w:sz w:val="24"/>
        </w:rPr>
        <w:t>。</w:t>
      </w:r>
    </w:p>
    <w:p w:rsidR="00262FEF" w:rsidRPr="003626E9" w:rsidRDefault="00A43722" w:rsidP="00383762">
      <w:pPr>
        <w:spacing w:line="360" w:lineRule="auto"/>
        <w:rPr>
          <w:rFonts w:ascii="宋体" w:hAnsi="宋体"/>
          <w:sz w:val="24"/>
        </w:rPr>
      </w:pPr>
      <w:r>
        <w:rPr>
          <w:rFonts w:ascii="宋体" w:hAnsi="宋体" w:hint="eastAsia"/>
          <w:sz w:val="24"/>
        </w:rPr>
        <w:t>9</w:t>
      </w:r>
      <w:r>
        <w:rPr>
          <w:rFonts w:ascii="宋体" w:hAnsi="宋体"/>
          <w:sz w:val="24"/>
        </w:rPr>
        <w:t>.2</w:t>
      </w:r>
      <w:r w:rsidR="00262FEF" w:rsidRPr="003626E9">
        <w:rPr>
          <w:rFonts w:ascii="宋体" w:hAnsi="宋体" w:hint="eastAsia"/>
          <w:sz w:val="24"/>
        </w:rPr>
        <w:t xml:space="preserve"> 镜头：光圈值F1.6-F3.0，水平视场角58.6-6.4度，电子快门1/1秒 ~ 1/30,000秒，焦距4</w:t>
      </w:r>
      <w:r w:rsidR="00262FEF" w:rsidRPr="003626E9">
        <w:rPr>
          <w:rFonts w:ascii="宋体" w:hAnsi="宋体"/>
          <w:sz w:val="24"/>
        </w:rPr>
        <w:t>.7-47mm</w:t>
      </w:r>
      <w:r w:rsidR="00262FEF" w:rsidRPr="003626E9">
        <w:rPr>
          <w:rFonts w:ascii="宋体" w:hAnsi="宋体" w:hint="eastAsia"/>
          <w:sz w:val="24"/>
        </w:rPr>
        <w:t>，1</w:t>
      </w:r>
      <w:r w:rsidR="00262FEF" w:rsidRPr="003626E9">
        <w:rPr>
          <w:rFonts w:ascii="宋体" w:hAnsi="宋体"/>
          <w:sz w:val="24"/>
        </w:rPr>
        <w:t>0</w:t>
      </w:r>
      <w:r w:rsidR="00262FEF" w:rsidRPr="003626E9">
        <w:rPr>
          <w:rFonts w:ascii="宋体" w:hAnsi="宋体" w:hint="eastAsia"/>
          <w:sz w:val="24"/>
        </w:rPr>
        <w:t>倍光学变焦，近摄距1</w:t>
      </w:r>
      <w:r w:rsidR="00262FEF" w:rsidRPr="003626E9">
        <w:rPr>
          <w:rFonts w:ascii="宋体" w:hAnsi="宋体"/>
          <w:sz w:val="24"/>
        </w:rPr>
        <w:t>20</w:t>
      </w:r>
      <w:r w:rsidR="00262FEF" w:rsidRPr="003626E9">
        <w:rPr>
          <w:rFonts w:ascii="宋体" w:hAnsi="宋体" w:hint="eastAsia"/>
          <w:sz w:val="24"/>
        </w:rPr>
        <w:t>mm</w:t>
      </w:r>
      <w:r w:rsidR="00262FEF" w:rsidRPr="003626E9">
        <w:rPr>
          <w:rFonts w:ascii="宋体" w:hAnsi="宋体"/>
          <w:sz w:val="24"/>
        </w:rPr>
        <w:t xml:space="preserve"> ~ 800</w:t>
      </w:r>
      <w:r w:rsidR="00262FEF" w:rsidRPr="003626E9">
        <w:rPr>
          <w:rFonts w:ascii="宋体" w:hAnsi="宋体" w:hint="eastAsia"/>
          <w:sz w:val="24"/>
        </w:rPr>
        <w:t>mm。</w:t>
      </w:r>
    </w:p>
    <w:p w:rsidR="00262FEF" w:rsidRPr="003626E9" w:rsidRDefault="00A43722" w:rsidP="00D71DC7">
      <w:pPr>
        <w:spacing w:line="360" w:lineRule="auto"/>
        <w:rPr>
          <w:rFonts w:ascii="宋体" w:hAnsi="宋体"/>
          <w:sz w:val="24"/>
        </w:rPr>
      </w:pPr>
      <w:r>
        <w:rPr>
          <w:rFonts w:ascii="宋体" w:hAnsi="宋体" w:hint="eastAsia"/>
          <w:sz w:val="24"/>
        </w:rPr>
        <w:t>9</w:t>
      </w:r>
      <w:r>
        <w:rPr>
          <w:rFonts w:ascii="宋体" w:hAnsi="宋体"/>
          <w:sz w:val="24"/>
        </w:rPr>
        <w:t>.3</w:t>
      </w:r>
      <w:r w:rsidR="00262FEF" w:rsidRPr="003626E9">
        <w:rPr>
          <w:rFonts w:ascii="宋体" w:hAnsi="宋体" w:hint="eastAsia"/>
          <w:sz w:val="24"/>
        </w:rPr>
        <w:t xml:space="preserve"> 对外接口：SDI、RS485、电源、UART；对外通信：</w:t>
      </w:r>
      <w:proofErr w:type="spellStart"/>
      <w:r w:rsidR="00262FEF" w:rsidRPr="003626E9">
        <w:rPr>
          <w:rFonts w:ascii="宋体" w:hAnsi="宋体" w:hint="eastAsia"/>
          <w:sz w:val="24"/>
        </w:rPr>
        <w:t>Pelco</w:t>
      </w:r>
      <w:proofErr w:type="spellEnd"/>
      <w:r w:rsidR="00262FEF" w:rsidRPr="003626E9">
        <w:rPr>
          <w:rFonts w:ascii="宋体" w:hAnsi="宋体" w:hint="eastAsia"/>
          <w:sz w:val="24"/>
        </w:rPr>
        <w:t xml:space="preserve"> P、</w:t>
      </w:r>
      <w:proofErr w:type="spellStart"/>
      <w:r w:rsidR="00262FEF" w:rsidRPr="003626E9">
        <w:rPr>
          <w:rFonts w:ascii="宋体" w:hAnsi="宋体" w:hint="eastAsia"/>
          <w:sz w:val="24"/>
        </w:rPr>
        <w:t>Pelco</w:t>
      </w:r>
      <w:proofErr w:type="spellEnd"/>
      <w:r w:rsidR="00262FEF" w:rsidRPr="003626E9">
        <w:rPr>
          <w:rFonts w:ascii="宋体" w:hAnsi="宋体" w:hint="eastAsia"/>
          <w:sz w:val="24"/>
        </w:rPr>
        <w:t xml:space="preserve"> D、VISCA。</w:t>
      </w:r>
    </w:p>
    <w:p w:rsidR="00262FEF" w:rsidRPr="003626E9" w:rsidRDefault="00A43722" w:rsidP="00D71DC7">
      <w:pPr>
        <w:spacing w:line="360" w:lineRule="auto"/>
        <w:rPr>
          <w:rFonts w:ascii="宋体" w:hAnsi="宋体"/>
          <w:sz w:val="24"/>
        </w:rPr>
      </w:pPr>
      <w:r>
        <w:rPr>
          <w:rFonts w:ascii="宋体" w:hAnsi="宋体" w:hint="eastAsia"/>
          <w:sz w:val="24"/>
        </w:rPr>
        <w:t>9</w:t>
      </w:r>
      <w:r>
        <w:rPr>
          <w:rFonts w:ascii="宋体" w:hAnsi="宋体"/>
          <w:sz w:val="24"/>
        </w:rPr>
        <w:t>.4</w:t>
      </w:r>
      <w:r w:rsidR="00262FEF" w:rsidRPr="003626E9">
        <w:rPr>
          <w:rFonts w:ascii="宋体" w:hAnsi="宋体" w:hint="eastAsia"/>
          <w:sz w:val="24"/>
        </w:rPr>
        <w:t>参数设置：聚焦模式：支持半自动/自动/手动聚焦，电子快门：1/</w:t>
      </w:r>
      <w:r w:rsidR="00262FEF" w:rsidRPr="003626E9">
        <w:rPr>
          <w:rFonts w:ascii="宋体" w:hAnsi="宋体"/>
          <w:sz w:val="24"/>
        </w:rPr>
        <w:t>1 ~ 1/30000</w:t>
      </w:r>
      <w:r w:rsidR="00262FEF" w:rsidRPr="003626E9">
        <w:rPr>
          <w:rFonts w:ascii="宋体" w:hAnsi="宋体" w:hint="eastAsia"/>
          <w:sz w:val="24"/>
        </w:rPr>
        <w:t>秒，</w:t>
      </w:r>
    </w:p>
    <w:p w:rsidR="00262FEF" w:rsidRPr="003626E9" w:rsidRDefault="00262FEF" w:rsidP="00383762">
      <w:pPr>
        <w:spacing w:line="360" w:lineRule="auto"/>
        <w:rPr>
          <w:rFonts w:ascii="宋体" w:hAnsi="宋体"/>
          <w:sz w:val="24"/>
        </w:rPr>
      </w:pPr>
      <w:r w:rsidRPr="003626E9">
        <w:rPr>
          <w:rFonts w:ascii="宋体" w:hAnsi="宋体" w:hint="eastAsia"/>
          <w:sz w:val="24"/>
        </w:rPr>
        <w:t>增益：1</w:t>
      </w:r>
      <w:r w:rsidRPr="003626E9">
        <w:rPr>
          <w:rFonts w:ascii="宋体" w:hAnsi="宋体"/>
          <w:sz w:val="24"/>
        </w:rPr>
        <w:t>6</w:t>
      </w:r>
      <w:r w:rsidRPr="003626E9">
        <w:rPr>
          <w:rFonts w:ascii="宋体" w:hAnsi="宋体" w:hint="eastAsia"/>
          <w:sz w:val="24"/>
        </w:rPr>
        <w:t xml:space="preserve">级可调，宽动态：关/开 </w:t>
      </w:r>
      <w:r w:rsidRPr="003626E9">
        <w:rPr>
          <w:rFonts w:ascii="宋体" w:hAnsi="宋体"/>
          <w:sz w:val="24"/>
        </w:rPr>
        <w:t>15</w:t>
      </w:r>
      <w:r w:rsidRPr="003626E9">
        <w:rPr>
          <w:rFonts w:ascii="宋体" w:hAnsi="宋体" w:hint="eastAsia"/>
          <w:sz w:val="24"/>
        </w:rPr>
        <w:t>级可调</w:t>
      </w:r>
    </w:p>
    <w:p w:rsidR="00262FEF" w:rsidRPr="003626E9" w:rsidRDefault="00A43722" w:rsidP="00D71DC7">
      <w:pPr>
        <w:spacing w:line="360" w:lineRule="auto"/>
        <w:rPr>
          <w:rFonts w:ascii="宋体" w:hAnsi="宋体"/>
          <w:bCs/>
          <w:sz w:val="24"/>
        </w:rPr>
      </w:pPr>
      <w:r>
        <w:rPr>
          <w:rFonts w:ascii="宋体" w:hAnsi="宋体" w:hint="eastAsia"/>
          <w:sz w:val="24"/>
        </w:rPr>
        <w:t>9</w:t>
      </w:r>
      <w:r>
        <w:rPr>
          <w:rFonts w:ascii="宋体" w:hAnsi="宋体"/>
          <w:sz w:val="24"/>
        </w:rPr>
        <w:t xml:space="preserve">.5 </w:t>
      </w:r>
      <w:r w:rsidR="00262FEF" w:rsidRPr="003626E9">
        <w:rPr>
          <w:rFonts w:ascii="宋体" w:hAnsi="宋体" w:hint="eastAsia"/>
          <w:sz w:val="24"/>
        </w:rPr>
        <w:t>产品功耗≤5</w:t>
      </w:r>
      <w:r w:rsidR="00262FEF" w:rsidRPr="003626E9">
        <w:rPr>
          <w:rFonts w:ascii="宋体" w:hAnsi="宋体"/>
          <w:sz w:val="24"/>
        </w:rPr>
        <w:t>W</w:t>
      </w:r>
      <w:r w:rsidR="00262FEF" w:rsidRPr="003626E9">
        <w:rPr>
          <w:rFonts w:ascii="宋体" w:hAnsi="宋体" w:hint="eastAsia"/>
          <w:sz w:val="24"/>
        </w:rPr>
        <w:t>，可实现功能：同步直播，录播存储，后期调取。</w:t>
      </w:r>
    </w:p>
    <w:p w:rsidR="00306F68" w:rsidRPr="00512166" w:rsidRDefault="006A5F99" w:rsidP="00D71DC7">
      <w:pPr>
        <w:spacing w:line="360" w:lineRule="auto"/>
        <w:rPr>
          <w:rFonts w:ascii="宋体" w:hAnsi="宋体"/>
          <w:sz w:val="24"/>
        </w:rPr>
      </w:pPr>
      <w:r w:rsidRPr="00512166">
        <w:rPr>
          <w:rFonts w:ascii="宋体" w:hAnsi="宋体" w:hint="eastAsia"/>
          <w:sz w:val="24"/>
        </w:rPr>
        <w:t xml:space="preserve">10. </w:t>
      </w:r>
      <w:r w:rsidR="00D057C1" w:rsidRPr="00512166">
        <w:rPr>
          <w:rFonts w:ascii="宋体" w:hAnsi="宋体" w:hint="eastAsia"/>
          <w:sz w:val="24"/>
        </w:rPr>
        <w:t>产品</w:t>
      </w:r>
      <w:r w:rsidRPr="00512166">
        <w:rPr>
          <w:rFonts w:ascii="宋体" w:hAnsi="宋体" w:hint="eastAsia"/>
          <w:sz w:val="24"/>
        </w:rPr>
        <w:t>制造商具有医疗二类产品注册证、生产许可证</w:t>
      </w:r>
      <w:r w:rsidR="00306F68" w:rsidRPr="00512166">
        <w:rPr>
          <w:rFonts w:ascii="宋体" w:hAnsi="宋体" w:hint="eastAsia"/>
          <w:sz w:val="24"/>
        </w:rPr>
        <w:t>。</w:t>
      </w:r>
    </w:p>
    <w:p w:rsidR="00835897" w:rsidRPr="00512166" w:rsidRDefault="00D057C1" w:rsidP="00D71DC7">
      <w:pPr>
        <w:spacing w:line="360" w:lineRule="auto"/>
        <w:rPr>
          <w:rFonts w:ascii="宋体" w:hAnsi="宋体"/>
          <w:sz w:val="24"/>
        </w:rPr>
      </w:pPr>
      <w:r w:rsidRPr="00512166">
        <w:rPr>
          <w:rFonts w:ascii="宋体" w:hAnsi="宋体" w:hint="eastAsia"/>
          <w:sz w:val="24"/>
        </w:rPr>
        <w:t>1</w:t>
      </w:r>
      <w:r w:rsidRPr="00512166">
        <w:rPr>
          <w:rFonts w:ascii="宋体" w:hAnsi="宋体"/>
          <w:sz w:val="24"/>
        </w:rPr>
        <w:t>1.</w:t>
      </w:r>
      <w:r w:rsidRPr="00512166">
        <w:rPr>
          <w:rFonts w:ascii="宋体" w:hAnsi="宋体" w:hint="eastAsia"/>
          <w:sz w:val="24"/>
        </w:rPr>
        <w:t>投标产品</w:t>
      </w:r>
      <w:r w:rsidR="004963A6" w:rsidRPr="00512166">
        <w:rPr>
          <w:rFonts w:ascii="宋体" w:hAnsi="宋体" w:hint="eastAsia"/>
          <w:sz w:val="24"/>
        </w:rPr>
        <w:t>须</w:t>
      </w:r>
      <w:r w:rsidRPr="00512166">
        <w:rPr>
          <w:rFonts w:ascii="宋体" w:hAnsi="宋体" w:hint="eastAsia"/>
          <w:sz w:val="24"/>
        </w:rPr>
        <w:t>提供第三方</w:t>
      </w:r>
      <w:r w:rsidR="006A5F99" w:rsidRPr="00512166">
        <w:rPr>
          <w:rFonts w:ascii="宋体" w:hAnsi="宋体" w:hint="eastAsia"/>
          <w:sz w:val="24"/>
        </w:rPr>
        <w:t>检测机构出具的</w:t>
      </w:r>
      <w:r w:rsidRPr="00512166">
        <w:rPr>
          <w:rFonts w:ascii="宋体" w:hAnsi="宋体" w:hint="eastAsia"/>
          <w:sz w:val="24"/>
        </w:rPr>
        <w:t>合法有效的</w:t>
      </w:r>
      <w:r w:rsidR="006A5F99" w:rsidRPr="00512166">
        <w:rPr>
          <w:rFonts w:ascii="宋体" w:hAnsi="宋体" w:hint="eastAsia"/>
          <w:sz w:val="24"/>
        </w:rPr>
        <w:t>检测报告。</w:t>
      </w:r>
    </w:p>
    <w:p w:rsidR="00835897" w:rsidRDefault="00835897" w:rsidP="00D71DC7">
      <w:pPr>
        <w:spacing w:line="360" w:lineRule="auto"/>
        <w:rPr>
          <w:rFonts w:ascii="黑体" w:eastAsia="黑体" w:hAnsi="黑体"/>
          <w:b/>
          <w:sz w:val="24"/>
        </w:rPr>
      </w:pPr>
      <w:r w:rsidRPr="00835897">
        <w:rPr>
          <w:rFonts w:ascii="黑体" w:eastAsia="黑体" w:hAnsi="黑体" w:hint="eastAsia"/>
          <w:b/>
          <w:sz w:val="24"/>
        </w:rPr>
        <w:t>注</w:t>
      </w:r>
      <w:r w:rsidRPr="00835897">
        <w:rPr>
          <w:rFonts w:ascii="黑体" w:eastAsia="黑体" w:hAnsi="黑体"/>
          <w:b/>
          <w:sz w:val="24"/>
        </w:rPr>
        <w:t>：</w:t>
      </w:r>
      <w:r w:rsidRPr="00835897">
        <w:rPr>
          <w:rFonts w:ascii="黑体" w:eastAsia="黑体" w:hAnsi="黑体" w:hint="eastAsia"/>
          <w:b/>
          <w:sz w:val="24"/>
        </w:rPr>
        <w:t>本项目</w:t>
      </w:r>
      <w:r w:rsidRPr="00835897">
        <w:rPr>
          <w:rFonts w:ascii="黑体" w:eastAsia="黑体" w:hAnsi="黑体"/>
          <w:b/>
          <w:sz w:val="24"/>
        </w:rPr>
        <w:t>包括原有无影灯拆除</w:t>
      </w:r>
      <w:r w:rsidRPr="00835897">
        <w:rPr>
          <w:rFonts w:ascii="黑体" w:eastAsia="黑体" w:hAnsi="黑体" w:hint="eastAsia"/>
          <w:b/>
          <w:sz w:val="24"/>
        </w:rPr>
        <w:t>及新</w:t>
      </w:r>
      <w:r w:rsidRPr="00835897">
        <w:rPr>
          <w:rFonts w:ascii="黑体" w:eastAsia="黑体" w:hAnsi="黑体"/>
          <w:b/>
          <w:sz w:val="24"/>
        </w:rPr>
        <w:t>无影灯安装固定装置相关费用。</w:t>
      </w:r>
    </w:p>
    <w:p w:rsidR="00B249CF" w:rsidRDefault="00B249CF" w:rsidP="00B249CF">
      <w:pPr>
        <w:snapToGrid w:val="0"/>
        <w:spacing w:line="360" w:lineRule="auto"/>
        <w:rPr>
          <w:rFonts w:asciiTheme="minorEastAsia" w:eastAsiaTheme="minorEastAsia" w:hAnsiTheme="minorEastAsia" w:cs="宋体"/>
          <w:b/>
          <w:color w:val="000000" w:themeColor="text1"/>
          <w:sz w:val="24"/>
        </w:rPr>
      </w:pPr>
      <w:r>
        <w:rPr>
          <w:rFonts w:asciiTheme="minorEastAsia" w:eastAsiaTheme="minorEastAsia" w:hAnsiTheme="minorEastAsia" w:cs="宋体" w:hint="eastAsia"/>
          <w:b/>
          <w:color w:val="000000" w:themeColor="text1"/>
          <w:sz w:val="24"/>
        </w:rPr>
        <w:t>三、 其他技术、服务要求：</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1.供应商应按招标文件规定的货物性能、技术要求、质量标准向采购人提供未经使用的全新产品，符合国家法律规定和技术规格、质量标准的出厂原装合格产品。</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2.技术支持：供应商应及时免费提供合同货物软件的升级，免费提供合同货物新功能和应用的资料。</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3.安装调试：</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3.1安装地点：采购人指定地点；</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3.2安装完成时间：接到采购人通知后在规定时间内完成安装和调试，如在规定的时间内由于供应商的原因不能完成安装和调试，供应商应承担由此给采购人造成的损失；</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3.3如供应商委托国内代理（或其他机构）负责安装或配合安装应在签约时指明，但供应商仍要对合同货物及其安装质量负全部责任；</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3.4安装标准：符合我国国家有关技术规范要求和技术标准，所有的软件和硬件必须保证同时安装到位；</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3.5供应商免费提供合同货物的安装服务；</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3.6供应商在响应文件中应提供安装调试计划、对安装场地和环境的要求。</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4.供应商应提供质保期满后主要零部件报价单、质保期满后维护费、软件升级及其相关服务内容；</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5.供货时提供有关的全套技术文件。</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6.供应商应保证所提供的货物或其中任何一部分均不会侵犯第三方的知识产权。</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7.项目实施过程中造成的人员伤亡及财产损失，由供应商自行承担。</w:t>
      </w:r>
    </w:p>
    <w:p w:rsidR="00B249CF" w:rsidRDefault="00B249CF" w:rsidP="00B249CF">
      <w:pPr>
        <w:spacing w:line="360" w:lineRule="auto"/>
        <w:rPr>
          <w:rFonts w:asciiTheme="minorEastAsia" w:eastAsiaTheme="minorEastAsia" w:hAnsiTheme="minorEastAsia" w:cs="宋体"/>
          <w:b/>
          <w:color w:val="000000" w:themeColor="text1"/>
          <w:sz w:val="24"/>
          <w:lang w:bidi="ar"/>
        </w:rPr>
      </w:pPr>
      <w:r>
        <w:rPr>
          <w:rFonts w:asciiTheme="minorEastAsia" w:eastAsiaTheme="minorEastAsia" w:hAnsiTheme="minorEastAsia" w:cs="宋体" w:hint="eastAsia"/>
          <w:b/>
          <w:color w:val="000000" w:themeColor="text1"/>
          <w:sz w:val="24"/>
          <w:lang w:bidi="ar"/>
        </w:rPr>
        <w:lastRenderedPageBreak/>
        <w:t xml:space="preserve">五、 </w:t>
      </w:r>
      <w:r>
        <w:rPr>
          <w:rFonts w:asciiTheme="minorEastAsia" w:eastAsiaTheme="minorEastAsia" w:hAnsiTheme="minorEastAsia" w:cs="宋体" w:hint="eastAsia"/>
          <w:b/>
          <w:bCs/>
          <w:color w:val="000000" w:themeColor="text1"/>
          <w:sz w:val="24"/>
        </w:rPr>
        <w:t>验收标准</w:t>
      </w:r>
      <w:r>
        <w:rPr>
          <w:rFonts w:asciiTheme="minorEastAsia" w:eastAsiaTheme="minorEastAsia" w:hAnsiTheme="minorEastAsia" w:cs="宋体" w:hint="eastAsia"/>
          <w:b/>
          <w:color w:val="000000" w:themeColor="text1"/>
          <w:sz w:val="24"/>
          <w:lang w:bidi="ar"/>
        </w:rPr>
        <w:t>：</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1.验收由采购人负责实施；</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2.验收依据：</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2.1合同、招标文件、响应文件；</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2.2供应商提供的技术规格、经采购人认可的合同货物的有效检验文件；</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2.3供应商响应文件中提供的经采购人认可的合同货物的验收标准（符合中国有关的国家、地方、行业标准）和检测办法及相应检测手段。</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3.供应商应派员在所供货物到采购人处时进行到货验收，有需要时能联系产品制造商到场共同验收，若发现任何损坏及质量问题，供应商负责妥善处理直至采购人满意，由此产生的费用由供应商承担。</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4.验收合格的条件：</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4.1所供货物符合产品标准和</w:t>
      </w:r>
      <w:proofErr w:type="gramStart"/>
      <w:r>
        <w:rPr>
          <w:rFonts w:asciiTheme="minorEastAsia" w:eastAsiaTheme="minorEastAsia" w:hAnsiTheme="minorEastAsia" w:cs="宋体" w:hint="eastAsia"/>
          <w:bCs/>
          <w:color w:val="000000" w:themeColor="text1"/>
          <w:sz w:val="24"/>
        </w:rPr>
        <w:t>及</w:t>
      </w:r>
      <w:proofErr w:type="gramEnd"/>
      <w:r>
        <w:rPr>
          <w:rFonts w:asciiTheme="minorEastAsia" w:eastAsiaTheme="minorEastAsia" w:hAnsiTheme="minorEastAsia" w:cs="宋体" w:hint="eastAsia"/>
          <w:bCs/>
          <w:color w:val="000000" w:themeColor="text1"/>
          <w:sz w:val="24"/>
        </w:rPr>
        <w:t>合同的要求；</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4.2在进行测试和验收过程中发现的问题已被解决并得到采购人的认可；</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4.3合同中规定的所有货物和材料均已交付；</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4.4所供货物已通过使用单位组织的验收；</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4.5所有相关的技术文件及资料均已提交并得到接受。</w:t>
      </w:r>
    </w:p>
    <w:p w:rsidR="00B249CF" w:rsidRDefault="00B249CF" w:rsidP="00B249CF">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5. 验收结果要求出具书面验收报告。</w:t>
      </w:r>
    </w:p>
    <w:p w:rsidR="002E5ADF" w:rsidRPr="008F150B" w:rsidRDefault="002E5ADF" w:rsidP="008F150B">
      <w:pPr>
        <w:spacing w:line="360" w:lineRule="auto"/>
        <w:rPr>
          <w:rFonts w:asciiTheme="minorEastAsia" w:eastAsiaTheme="minorEastAsia" w:hAnsiTheme="minorEastAsia" w:cs="宋体"/>
          <w:b/>
          <w:color w:val="000000" w:themeColor="text1"/>
          <w:sz w:val="24"/>
          <w:lang w:bidi="ar"/>
        </w:rPr>
      </w:pPr>
      <w:r w:rsidRPr="008F150B">
        <w:rPr>
          <w:rFonts w:asciiTheme="minorEastAsia" w:eastAsiaTheme="minorEastAsia" w:hAnsiTheme="minorEastAsia" w:cs="宋体" w:hint="eastAsia"/>
          <w:b/>
          <w:color w:val="000000" w:themeColor="text1"/>
          <w:sz w:val="24"/>
          <w:lang w:bidi="ar"/>
        </w:rPr>
        <w:t>六、其他要求</w:t>
      </w:r>
      <w:r w:rsidR="008F150B">
        <w:rPr>
          <w:rFonts w:asciiTheme="minorEastAsia" w:eastAsiaTheme="minorEastAsia" w:hAnsiTheme="minorEastAsia" w:cs="宋体" w:hint="eastAsia"/>
          <w:b/>
          <w:color w:val="000000" w:themeColor="text1"/>
          <w:sz w:val="24"/>
          <w:lang w:bidi="ar"/>
        </w:rPr>
        <w:t>：</w:t>
      </w:r>
    </w:p>
    <w:p w:rsidR="00B517C3" w:rsidRDefault="00B517C3" w:rsidP="00B517C3">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1.投标人一旦参加投标,就意味着已接受招标文件的所有条款及要求,并受其约束；</w:t>
      </w:r>
    </w:p>
    <w:p w:rsidR="00B517C3" w:rsidRDefault="00B517C3" w:rsidP="00B517C3">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2.中标供应</w:t>
      </w:r>
      <w:proofErr w:type="gramStart"/>
      <w:r>
        <w:rPr>
          <w:rFonts w:asciiTheme="minorEastAsia" w:eastAsiaTheme="minorEastAsia" w:hAnsiTheme="minorEastAsia" w:cs="宋体" w:hint="eastAsia"/>
          <w:bCs/>
          <w:color w:val="000000" w:themeColor="text1"/>
          <w:sz w:val="24"/>
        </w:rPr>
        <w:t>商相关</w:t>
      </w:r>
      <w:proofErr w:type="gramEnd"/>
      <w:r>
        <w:rPr>
          <w:rFonts w:asciiTheme="minorEastAsia" w:eastAsiaTheme="minorEastAsia" w:hAnsiTheme="minorEastAsia" w:cs="宋体" w:hint="eastAsia"/>
          <w:bCs/>
          <w:color w:val="000000" w:themeColor="text1"/>
          <w:sz w:val="24"/>
        </w:rPr>
        <w:t>人员在进入学校及安装现场后，应遵守国家相关法律法规和学校管理规定，做好安全防护措施，注意安全文明施工，施工范围内的一切安全责任由中标供应商负责承担；</w:t>
      </w:r>
    </w:p>
    <w:p w:rsidR="00B517C3" w:rsidRDefault="00B517C3" w:rsidP="00B517C3">
      <w:pPr>
        <w:spacing w:line="360" w:lineRule="auto"/>
        <w:ind w:firstLineChars="200" w:firstLine="480"/>
        <w:rPr>
          <w:rFonts w:asciiTheme="minorEastAsia" w:eastAsiaTheme="minorEastAsia" w:hAnsiTheme="minorEastAsia" w:cs="宋体"/>
          <w:bCs/>
          <w:color w:val="000000" w:themeColor="text1"/>
          <w:sz w:val="24"/>
        </w:rPr>
      </w:pPr>
      <w:bookmarkStart w:id="16" w:name="_Toc508006600"/>
      <w:bookmarkStart w:id="17" w:name="_Toc508006265"/>
      <w:bookmarkStart w:id="18" w:name="_Toc511591973"/>
      <w:bookmarkStart w:id="19" w:name="_Toc525749824"/>
      <w:r>
        <w:rPr>
          <w:rFonts w:asciiTheme="minorEastAsia" w:eastAsiaTheme="minorEastAsia" w:hAnsiTheme="minorEastAsia" w:cs="宋体" w:hint="eastAsia"/>
          <w:bCs/>
          <w:color w:val="000000" w:themeColor="text1"/>
          <w:sz w:val="24"/>
        </w:rPr>
        <w:t>3.投标产品必须为全新原装产品，中标供应商所提供的产品、资料等要满足中华人民共和国的相应标准。项目采购的设备质量问题达不到采购人使用需求的，采购人有权要求中标供应商更换设备</w:t>
      </w:r>
      <w:bookmarkEnd w:id="16"/>
      <w:bookmarkEnd w:id="17"/>
      <w:bookmarkEnd w:id="18"/>
      <w:bookmarkEnd w:id="19"/>
      <w:r>
        <w:rPr>
          <w:rFonts w:asciiTheme="minorEastAsia" w:eastAsiaTheme="minorEastAsia" w:hAnsiTheme="minorEastAsia" w:cs="宋体" w:hint="eastAsia"/>
          <w:bCs/>
          <w:color w:val="000000" w:themeColor="text1"/>
          <w:sz w:val="24"/>
        </w:rPr>
        <w:t>；</w:t>
      </w:r>
      <w:r>
        <w:rPr>
          <w:rFonts w:asciiTheme="minorEastAsia" w:eastAsiaTheme="minorEastAsia" w:hAnsiTheme="minorEastAsia" w:cs="宋体" w:hint="eastAsia"/>
          <w:bCs/>
          <w:color w:val="000000" w:themeColor="text1"/>
          <w:sz w:val="24"/>
        </w:rPr>
        <w:tab/>
      </w:r>
    </w:p>
    <w:p w:rsidR="00B517C3" w:rsidRDefault="00B517C3" w:rsidP="00B517C3">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4.中标(成交)人在签订合同前,需提供投标产品要求内的检测报告原件核查技术参数,核查完成后方可签订合同。不提供或提供参数不符,视为放弃中标资格,采购人将保留追究其相关责任的权利；</w:t>
      </w:r>
    </w:p>
    <w:p w:rsidR="00B517C3" w:rsidRDefault="00B517C3" w:rsidP="00B517C3">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hint="eastAsia"/>
          <w:bCs/>
          <w:color w:val="000000" w:themeColor="text1"/>
          <w:sz w:val="24"/>
        </w:rPr>
        <w:t>5.中标人提供的产品及服务不满足招标文件要求导致验收不合格的,采购人有权解除合同并追究中标人的法律责任</w:t>
      </w:r>
      <w:r w:rsidR="002E5ADF">
        <w:rPr>
          <w:rFonts w:asciiTheme="minorEastAsia" w:eastAsiaTheme="minorEastAsia" w:hAnsiTheme="minorEastAsia" w:cs="宋体" w:hint="eastAsia"/>
          <w:bCs/>
          <w:color w:val="000000" w:themeColor="text1"/>
          <w:sz w:val="24"/>
        </w:rPr>
        <w:t>。</w:t>
      </w:r>
    </w:p>
    <w:p w:rsidR="0013438A" w:rsidRPr="00DD3FA2" w:rsidRDefault="00B312FF">
      <w:pPr>
        <w:pStyle w:val="1"/>
        <w:ind w:firstLineChars="450" w:firstLine="1988"/>
        <w:rPr>
          <w:color w:val="000000" w:themeColor="text1"/>
          <w:sz w:val="24"/>
        </w:rPr>
      </w:pPr>
      <w:bookmarkStart w:id="20" w:name="_Toc142904685"/>
      <w:r w:rsidRPr="00DD3FA2">
        <w:rPr>
          <w:rFonts w:hint="eastAsia"/>
          <w:color w:val="000000" w:themeColor="text1"/>
        </w:rPr>
        <w:lastRenderedPageBreak/>
        <w:t>第五部分</w:t>
      </w:r>
      <w:r w:rsidRPr="00DD3FA2">
        <w:rPr>
          <w:rFonts w:hint="eastAsia"/>
          <w:color w:val="000000" w:themeColor="text1"/>
        </w:rPr>
        <w:t xml:space="preserve">  </w:t>
      </w:r>
      <w:r w:rsidRPr="00DD3FA2">
        <w:rPr>
          <w:rFonts w:hint="eastAsia"/>
          <w:color w:val="000000" w:themeColor="text1"/>
        </w:rPr>
        <w:t>合同主要条款</w:t>
      </w:r>
      <w:bookmarkEnd w:id="20"/>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21" w:name="_Toc142904686"/>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21"/>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22" w:name="_Toc120889951"/>
      <w:bookmarkStart w:id="23" w:name="_Toc142904687"/>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22"/>
      <w:bookmarkEnd w:id="23"/>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4" w:name="_Toc120889952"/>
      <w:bookmarkStart w:id="25" w:name="_Toc142904688"/>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6" w:name="_Toc120889953"/>
      <w:bookmarkStart w:id="27" w:name="_Toc142904689"/>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8" w:name="_Toc120889954"/>
      <w:bookmarkStart w:id="29" w:name="_Toc142904690"/>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8"/>
      <w:bookmarkEnd w:id="29"/>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w:t>
      </w:r>
      <w:r w:rsidR="00315FB3">
        <w:rPr>
          <w:rFonts w:ascii="宋体" w:hAnsi="宋体" w:hint="eastAsia"/>
          <w:color w:val="000000" w:themeColor="text1"/>
          <w:sz w:val="24"/>
        </w:rPr>
        <w:t>投标人应对照招标文件的商务条款，逐条核对是否做出了实质性的响应。（本条款不接受负偏离）</w:t>
      </w:r>
    </w:p>
    <w:p w:rsidR="00D53623" w:rsidRPr="00DD3FA2" w:rsidRDefault="00D53623" w:rsidP="00D53623">
      <w:pPr>
        <w:pStyle w:val="2"/>
        <w:rPr>
          <w:b w:val="0"/>
          <w:color w:val="000000" w:themeColor="text1"/>
          <w:sz w:val="21"/>
          <w:szCs w:val="21"/>
        </w:rPr>
      </w:pPr>
      <w:bookmarkStart w:id="30" w:name="_Toc120889955"/>
      <w:bookmarkStart w:id="31" w:name="_Toc142904691"/>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30"/>
      <w:bookmarkEnd w:id="3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rPr>
                                <w:sz w:val="24"/>
                              </w:rPr>
                            </w:pPr>
                            <w:r>
                              <w:rPr>
                                <w:rFonts w:hint="eastAsia"/>
                                <w:sz w:val="24"/>
                              </w:rPr>
                              <w:t>法定代表人身份证复印件粘贴处</w:t>
                            </w:r>
                          </w:p>
                          <w:p w:rsidR="00306F68" w:rsidRDefault="00306F68"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rPr>
                          <w:sz w:val="24"/>
                        </w:rPr>
                      </w:pPr>
                      <w:r>
                        <w:rPr>
                          <w:rFonts w:hint="eastAsia"/>
                          <w:sz w:val="24"/>
                        </w:rPr>
                        <w:t>法定代表人身份证复印件粘贴处</w:t>
                      </w:r>
                    </w:p>
                    <w:p w:rsidR="00306F68" w:rsidRDefault="00306F68"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rPr>
                                <w:sz w:val="24"/>
                              </w:rPr>
                            </w:pPr>
                            <w:r>
                              <w:rPr>
                                <w:rFonts w:hint="eastAsia"/>
                                <w:sz w:val="24"/>
                              </w:rPr>
                              <w:t>法定代表人身份证复印件粘贴处</w:t>
                            </w:r>
                          </w:p>
                          <w:p w:rsidR="00306F68" w:rsidRDefault="00306F68"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pPr>
                    </w:p>
                    <w:p w:rsidR="00306F68" w:rsidRDefault="00306F68" w:rsidP="00D53623">
                      <w:pPr>
                        <w:jc w:val="center"/>
                        <w:rPr>
                          <w:sz w:val="24"/>
                        </w:rPr>
                      </w:pPr>
                      <w:r>
                        <w:rPr>
                          <w:rFonts w:hint="eastAsia"/>
                          <w:sz w:val="24"/>
                        </w:rPr>
                        <w:t>法定代表人身份证复印件粘贴处</w:t>
                      </w:r>
                    </w:p>
                    <w:p w:rsidR="00306F68" w:rsidRDefault="00306F68"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32" w:name="_Toc120889956"/>
      <w:bookmarkStart w:id="33" w:name="_Toc142904692"/>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32"/>
      <w:bookmarkEnd w:id="33"/>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06F68" w:rsidRDefault="00306F68" w:rsidP="00D53623"/>
                          <w:p w:rsidR="00306F68" w:rsidRDefault="00306F68" w:rsidP="00D53623"/>
                          <w:p w:rsidR="00306F68" w:rsidRDefault="00306F68" w:rsidP="00D53623"/>
                          <w:p w:rsidR="00306F68" w:rsidRDefault="00306F68" w:rsidP="00D53623"/>
                          <w:p w:rsidR="00306F68" w:rsidRDefault="00306F68" w:rsidP="00D53623">
                            <w:pPr>
                              <w:jc w:val="center"/>
                              <w:rPr>
                                <w:sz w:val="24"/>
                              </w:rPr>
                            </w:pPr>
                            <w:r>
                              <w:rPr>
                                <w:rFonts w:hint="eastAsia"/>
                                <w:sz w:val="24"/>
                              </w:rPr>
                              <w:t>被授权人身份证复印件粘贴处</w:t>
                            </w:r>
                          </w:p>
                          <w:p w:rsidR="00306F68" w:rsidRDefault="00306F68"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306F68" w:rsidRDefault="00306F68" w:rsidP="00D53623"/>
                    <w:p w:rsidR="00306F68" w:rsidRDefault="00306F68" w:rsidP="00D53623"/>
                    <w:p w:rsidR="00306F68" w:rsidRDefault="00306F68" w:rsidP="00D53623"/>
                    <w:p w:rsidR="00306F68" w:rsidRDefault="00306F68" w:rsidP="00D53623"/>
                    <w:p w:rsidR="00306F68" w:rsidRDefault="00306F68" w:rsidP="00D53623">
                      <w:pPr>
                        <w:jc w:val="center"/>
                        <w:rPr>
                          <w:sz w:val="24"/>
                        </w:rPr>
                      </w:pPr>
                      <w:r>
                        <w:rPr>
                          <w:rFonts w:hint="eastAsia"/>
                          <w:sz w:val="24"/>
                        </w:rPr>
                        <w:t>被授权人身份证复印件粘贴处</w:t>
                      </w:r>
                    </w:p>
                    <w:p w:rsidR="00306F68" w:rsidRDefault="00306F68"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06F68" w:rsidRDefault="00306F68" w:rsidP="00D53623"/>
                          <w:p w:rsidR="00306F68" w:rsidRDefault="00306F68" w:rsidP="00D53623"/>
                          <w:p w:rsidR="00306F68" w:rsidRDefault="00306F68" w:rsidP="00D53623"/>
                          <w:p w:rsidR="00306F68" w:rsidRDefault="00306F68" w:rsidP="00D53623"/>
                          <w:p w:rsidR="00306F68" w:rsidRDefault="00306F68" w:rsidP="00D53623">
                            <w:pPr>
                              <w:jc w:val="center"/>
                              <w:rPr>
                                <w:sz w:val="24"/>
                              </w:rPr>
                            </w:pPr>
                            <w:r>
                              <w:rPr>
                                <w:rFonts w:hint="eastAsia"/>
                                <w:sz w:val="24"/>
                              </w:rPr>
                              <w:t>被授权人身份证复印件粘贴处</w:t>
                            </w:r>
                          </w:p>
                          <w:p w:rsidR="00306F68" w:rsidRDefault="00306F68"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306F68" w:rsidRDefault="00306F68" w:rsidP="00D53623"/>
                    <w:p w:rsidR="00306F68" w:rsidRDefault="00306F68" w:rsidP="00D53623"/>
                    <w:p w:rsidR="00306F68" w:rsidRDefault="00306F68" w:rsidP="00D53623"/>
                    <w:p w:rsidR="00306F68" w:rsidRDefault="00306F68" w:rsidP="00D53623"/>
                    <w:p w:rsidR="00306F68" w:rsidRDefault="00306F68" w:rsidP="00D53623">
                      <w:pPr>
                        <w:jc w:val="center"/>
                        <w:rPr>
                          <w:sz w:val="24"/>
                        </w:rPr>
                      </w:pPr>
                      <w:r>
                        <w:rPr>
                          <w:rFonts w:hint="eastAsia"/>
                          <w:sz w:val="24"/>
                        </w:rPr>
                        <w:t>被授权人身份证复印件粘贴处</w:t>
                      </w:r>
                    </w:p>
                    <w:p w:rsidR="00306F68" w:rsidRDefault="00306F68"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4" w:name="_Toc120889957"/>
      <w:bookmarkStart w:id="35" w:name="_Toc142904693"/>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4"/>
      <w:bookmarkEnd w:id="35"/>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6" w:name="_Toc120889958"/>
      <w:bookmarkStart w:id="37" w:name="_Toc142904694"/>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6"/>
      <w:bookmarkEnd w:id="37"/>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363A" w:rsidRDefault="00AF363A">
      <w:r>
        <w:separator/>
      </w:r>
    </w:p>
  </w:endnote>
  <w:endnote w:type="continuationSeparator" w:id="0">
    <w:p w:rsidR="00AF363A" w:rsidRDefault="00AF3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306F68" w:rsidRDefault="00306F68">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20</w:t>
        </w:r>
        <w:r>
          <w:rPr>
            <w:lang w:val="zh-CN"/>
          </w:rPr>
          <w:fldChar w:fldCharType="end"/>
        </w:r>
      </w:p>
    </w:sdtContent>
  </w:sdt>
  <w:p w:rsidR="00306F68" w:rsidRDefault="00306F68">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F68" w:rsidRDefault="00306F68">
    <w:pPr>
      <w:pStyle w:val="ab"/>
      <w:ind w:firstLine="480"/>
      <w:jc w:val="center"/>
      <w:rPr>
        <w:lang w:val="zh-CN"/>
      </w:rPr>
    </w:pPr>
  </w:p>
  <w:p w:rsidR="00306F68" w:rsidRDefault="00306F68">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306F68" w:rsidRDefault="00306F68">
        <w:pPr>
          <w:pStyle w:val="ab"/>
          <w:jc w:val="center"/>
        </w:pPr>
        <w:r>
          <w:rPr>
            <w:lang w:val="zh-CN"/>
          </w:rPr>
          <w:fldChar w:fldCharType="begin"/>
        </w:r>
        <w:r>
          <w:rPr>
            <w:lang w:val="zh-CN"/>
          </w:rPr>
          <w:instrText>PAGE   \* MERGEFORMAT</w:instrText>
        </w:r>
        <w:r>
          <w:rPr>
            <w:lang w:val="zh-CN"/>
          </w:rPr>
          <w:fldChar w:fldCharType="separate"/>
        </w:r>
        <w:r>
          <w:rPr>
            <w:noProof/>
            <w:lang w:val="zh-CN"/>
          </w:rPr>
          <w:t>22</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363A" w:rsidRDefault="00AF363A">
      <w:r>
        <w:separator/>
      </w:r>
    </w:p>
  </w:footnote>
  <w:footnote w:type="continuationSeparator" w:id="0">
    <w:p w:rsidR="00AF363A" w:rsidRDefault="00AF36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37044E7C"/>
    <w:multiLevelType w:val="hybridMultilevel"/>
    <w:tmpl w:val="F75C41F0"/>
    <w:lvl w:ilvl="0" w:tplc="EE085374">
      <w:start w:val="9"/>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673EF6C8"/>
    <w:multiLevelType w:val="singleLevel"/>
    <w:tmpl w:val="673EF6C8"/>
    <w:lvl w:ilvl="0">
      <w:start w:val="6"/>
      <w:numFmt w:val="decimal"/>
      <w:suff w:val="nothing"/>
      <w:lvlText w:val="（%1）"/>
      <w:lvlJc w:val="left"/>
      <w:pPr>
        <w:ind w:left="0" w:firstLine="0"/>
      </w:p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3"/>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43B4"/>
    <w:rsid w:val="0002588B"/>
    <w:rsid w:val="00025EED"/>
    <w:rsid w:val="00026A0A"/>
    <w:rsid w:val="00031721"/>
    <w:rsid w:val="00031B24"/>
    <w:rsid w:val="00032599"/>
    <w:rsid w:val="0003264A"/>
    <w:rsid w:val="00032D17"/>
    <w:rsid w:val="00033493"/>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1B1"/>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3D90"/>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2FE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5ADF"/>
    <w:rsid w:val="002E67CF"/>
    <w:rsid w:val="002E6FD8"/>
    <w:rsid w:val="002F0F9C"/>
    <w:rsid w:val="002F21E3"/>
    <w:rsid w:val="002F2FCE"/>
    <w:rsid w:val="002F3582"/>
    <w:rsid w:val="002F562C"/>
    <w:rsid w:val="002F5771"/>
    <w:rsid w:val="002F57BE"/>
    <w:rsid w:val="003020A3"/>
    <w:rsid w:val="00302CF1"/>
    <w:rsid w:val="00303D25"/>
    <w:rsid w:val="00303D66"/>
    <w:rsid w:val="00303F7C"/>
    <w:rsid w:val="00306E39"/>
    <w:rsid w:val="00306F68"/>
    <w:rsid w:val="00310976"/>
    <w:rsid w:val="00311AE5"/>
    <w:rsid w:val="003129E2"/>
    <w:rsid w:val="003143E3"/>
    <w:rsid w:val="0031482A"/>
    <w:rsid w:val="0031585B"/>
    <w:rsid w:val="00315FB3"/>
    <w:rsid w:val="00315FEF"/>
    <w:rsid w:val="0032019B"/>
    <w:rsid w:val="0032238D"/>
    <w:rsid w:val="00322CF9"/>
    <w:rsid w:val="00322DB7"/>
    <w:rsid w:val="00323698"/>
    <w:rsid w:val="0032408B"/>
    <w:rsid w:val="00325C1F"/>
    <w:rsid w:val="0032687A"/>
    <w:rsid w:val="003271EE"/>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26E9"/>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3762"/>
    <w:rsid w:val="00384BBC"/>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538"/>
    <w:rsid w:val="00415EC7"/>
    <w:rsid w:val="00416942"/>
    <w:rsid w:val="004177CF"/>
    <w:rsid w:val="00417F11"/>
    <w:rsid w:val="004202F6"/>
    <w:rsid w:val="00420794"/>
    <w:rsid w:val="00421E54"/>
    <w:rsid w:val="00422AEE"/>
    <w:rsid w:val="00422FF1"/>
    <w:rsid w:val="00423093"/>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0FB8"/>
    <w:rsid w:val="00471430"/>
    <w:rsid w:val="00471A36"/>
    <w:rsid w:val="0047276D"/>
    <w:rsid w:val="00472C4E"/>
    <w:rsid w:val="00473A4E"/>
    <w:rsid w:val="004755D8"/>
    <w:rsid w:val="0047571C"/>
    <w:rsid w:val="004764AA"/>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3A6"/>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90"/>
    <w:rsid w:val="004D58FC"/>
    <w:rsid w:val="004D5D6D"/>
    <w:rsid w:val="004D6AAB"/>
    <w:rsid w:val="004D70F5"/>
    <w:rsid w:val="004E28B7"/>
    <w:rsid w:val="004E2D9C"/>
    <w:rsid w:val="004E2DE6"/>
    <w:rsid w:val="004E3DC9"/>
    <w:rsid w:val="004E3F28"/>
    <w:rsid w:val="004E5685"/>
    <w:rsid w:val="004E6429"/>
    <w:rsid w:val="004E66DC"/>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166"/>
    <w:rsid w:val="0051272F"/>
    <w:rsid w:val="00520378"/>
    <w:rsid w:val="00521ACC"/>
    <w:rsid w:val="005223D8"/>
    <w:rsid w:val="00523134"/>
    <w:rsid w:val="005235B3"/>
    <w:rsid w:val="00523E65"/>
    <w:rsid w:val="00524637"/>
    <w:rsid w:val="00524ACE"/>
    <w:rsid w:val="00526737"/>
    <w:rsid w:val="005270F6"/>
    <w:rsid w:val="00527C7C"/>
    <w:rsid w:val="005313EF"/>
    <w:rsid w:val="00532285"/>
    <w:rsid w:val="00532C73"/>
    <w:rsid w:val="00532F5A"/>
    <w:rsid w:val="005359C9"/>
    <w:rsid w:val="00535AE2"/>
    <w:rsid w:val="00535C7A"/>
    <w:rsid w:val="00536431"/>
    <w:rsid w:val="0053651E"/>
    <w:rsid w:val="0054016C"/>
    <w:rsid w:val="00540564"/>
    <w:rsid w:val="0054063A"/>
    <w:rsid w:val="0054091A"/>
    <w:rsid w:val="00542141"/>
    <w:rsid w:val="00542383"/>
    <w:rsid w:val="005424DA"/>
    <w:rsid w:val="005428FB"/>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3A9A"/>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6BDA"/>
    <w:rsid w:val="00697188"/>
    <w:rsid w:val="006A06A4"/>
    <w:rsid w:val="006A1C55"/>
    <w:rsid w:val="006A27F6"/>
    <w:rsid w:val="006A4B42"/>
    <w:rsid w:val="006A5424"/>
    <w:rsid w:val="006A5D45"/>
    <w:rsid w:val="006A5F99"/>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446"/>
    <w:rsid w:val="007C559A"/>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12D"/>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3589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44A4"/>
    <w:rsid w:val="0087484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A1F"/>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50B"/>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3722"/>
    <w:rsid w:val="00A4400F"/>
    <w:rsid w:val="00A45843"/>
    <w:rsid w:val="00A45B6C"/>
    <w:rsid w:val="00A46549"/>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39AA"/>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363A"/>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49CF"/>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3B67"/>
    <w:rsid w:val="00B44066"/>
    <w:rsid w:val="00B45517"/>
    <w:rsid w:val="00B466FB"/>
    <w:rsid w:val="00B46826"/>
    <w:rsid w:val="00B47759"/>
    <w:rsid w:val="00B506A8"/>
    <w:rsid w:val="00B50AE4"/>
    <w:rsid w:val="00B517C3"/>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B2C"/>
    <w:rsid w:val="00BC3EF5"/>
    <w:rsid w:val="00BC4287"/>
    <w:rsid w:val="00BC42D9"/>
    <w:rsid w:val="00BC5853"/>
    <w:rsid w:val="00BD0189"/>
    <w:rsid w:val="00BD0C0C"/>
    <w:rsid w:val="00BD16DA"/>
    <w:rsid w:val="00BD1DC6"/>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84F9B"/>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2F4D"/>
    <w:rsid w:val="00CF4106"/>
    <w:rsid w:val="00CF68D8"/>
    <w:rsid w:val="00D01219"/>
    <w:rsid w:val="00D01B83"/>
    <w:rsid w:val="00D01EB7"/>
    <w:rsid w:val="00D0312E"/>
    <w:rsid w:val="00D04C4D"/>
    <w:rsid w:val="00D04DCD"/>
    <w:rsid w:val="00D05022"/>
    <w:rsid w:val="00D057C1"/>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3E00"/>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1DC7"/>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27D5"/>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97D7F"/>
    <w:rsid w:val="00EA0673"/>
    <w:rsid w:val="00EA0AE8"/>
    <w:rsid w:val="00EA18A2"/>
    <w:rsid w:val="00EA3391"/>
    <w:rsid w:val="00EA4934"/>
    <w:rsid w:val="00EA5103"/>
    <w:rsid w:val="00EA6292"/>
    <w:rsid w:val="00EB0CF1"/>
    <w:rsid w:val="00EB0D23"/>
    <w:rsid w:val="00EB27B5"/>
    <w:rsid w:val="00EB46EC"/>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6E12"/>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370BF"/>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0B4C2910-D0F3-4258-B68E-AF1E603D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468517840">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639921274">
      <w:bodyDiv w:val="1"/>
      <w:marLeft w:val="0"/>
      <w:marRight w:val="0"/>
      <w:marTop w:val="0"/>
      <w:marBottom w:val="0"/>
      <w:divBdr>
        <w:top w:val="none" w:sz="0" w:space="0" w:color="auto"/>
        <w:left w:val="none" w:sz="0" w:space="0" w:color="auto"/>
        <w:bottom w:val="none" w:sz="0" w:space="0" w:color="auto"/>
        <w:right w:val="none" w:sz="0" w:space="0" w:color="auto"/>
      </w:divBdr>
    </w:div>
    <w:div w:id="854421464">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30B8D3-97C4-46E0-9653-0E7B02DC2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2294</Words>
  <Characters>13076</Characters>
  <Application>Microsoft Office Word</Application>
  <DocSecurity>0</DocSecurity>
  <Lines>108</Lines>
  <Paragraphs>30</Paragraphs>
  <ScaleCrop>false</ScaleCrop>
  <Company>微软中国</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2023-06-16T02:37:00Z</cp:lastPrinted>
  <dcterms:created xsi:type="dcterms:W3CDTF">2023-08-17T06:07:00Z</dcterms:created>
  <dcterms:modified xsi:type="dcterms:W3CDTF">2023-08-17T06:07:00Z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