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E7369" w14:textId="77777777" w:rsidR="00FC5C09" w:rsidRDefault="00FC5C09">
      <w:pPr>
        <w:jc w:val="center"/>
        <w:rPr>
          <w:rFonts w:ascii="宋体"/>
          <w:b/>
          <w:color w:val="000000" w:themeColor="text1"/>
          <w:sz w:val="24"/>
        </w:rPr>
      </w:pPr>
    </w:p>
    <w:p w14:paraId="34BE314D" w14:textId="77777777" w:rsidR="00FC5C09" w:rsidRDefault="00FC5C09">
      <w:pPr>
        <w:jc w:val="center"/>
        <w:rPr>
          <w:rFonts w:ascii="宋体"/>
          <w:b/>
          <w:color w:val="000000" w:themeColor="text1"/>
          <w:sz w:val="72"/>
        </w:rPr>
      </w:pPr>
    </w:p>
    <w:p w14:paraId="7F762C9D" w14:textId="77777777" w:rsidR="00FC5C09" w:rsidRDefault="00000000">
      <w:pPr>
        <w:jc w:val="center"/>
        <w:rPr>
          <w:rFonts w:ascii="宋体"/>
          <w:b/>
          <w:color w:val="000000" w:themeColor="text1"/>
          <w:sz w:val="72"/>
        </w:rPr>
      </w:pPr>
      <w:r>
        <w:rPr>
          <w:rFonts w:ascii="宋体" w:hAnsi="宋体" w:hint="eastAsia"/>
          <w:b/>
          <w:color w:val="000000" w:themeColor="text1"/>
          <w:sz w:val="72"/>
        </w:rPr>
        <w:t>公开招标采购文件</w:t>
      </w:r>
    </w:p>
    <w:p w14:paraId="739A7479" w14:textId="77777777" w:rsidR="00FC5C09" w:rsidRDefault="00FC5C09">
      <w:pPr>
        <w:rPr>
          <w:rFonts w:eastAsia="黑体"/>
          <w:color w:val="000000" w:themeColor="text1"/>
          <w:sz w:val="32"/>
        </w:rPr>
      </w:pPr>
    </w:p>
    <w:p w14:paraId="07734676" w14:textId="77777777" w:rsidR="00FC5C09" w:rsidRDefault="00FC5C09">
      <w:pPr>
        <w:ind w:firstLineChars="545" w:firstLine="1744"/>
        <w:rPr>
          <w:rFonts w:ascii="宋体"/>
          <w:color w:val="000000" w:themeColor="text1"/>
          <w:sz w:val="32"/>
        </w:rPr>
      </w:pPr>
    </w:p>
    <w:p w14:paraId="6C62E41F" w14:textId="735E23B6" w:rsidR="00FC5C09" w:rsidRDefault="00000000">
      <w:pPr>
        <w:spacing w:line="30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南通大学食堂原料物资奶制品</w:t>
      </w:r>
    </w:p>
    <w:p w14:paraId="28D66F80" w14:textId="77777777" w:rsidR="00FC5C09" w:rsidRDefault="00000000">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w:t>
      </w:r>
      <w:r>
        <w:rPr>
          <w:rFonts w:ascii="宋体" w:hAnsi="宋体" w:hint="eastAsia"/>
          <w:b/>
          <w:color w:val="000000" w:themeColor="text1"/>
          <w:sz w:val="32"/>
          <w:szCs w:val="32"/>
        </w:rPr>
        <w:t>3</w:t>
      </w:r>
      <w:r>
        <w:rPr>
          <w:rFonts w:ascii="宋体"/>
          <w:b/>
          <w:color w:val="000000" w:themeColor="text1"/>
          <w:sz w:val="32"/>
          <w:szCs w:val="32"/>
        </w:rPr>
        <w:t>-</w:t>
      </w:r>
      <w:r>
        <w:rPr>
          <w:rFonts w:ascii="宋体" w:hint="eastAsia"/>
          <w:b/>
          <w:color w:val="000000" w:themeColor="text1"/>
          <w:sz w:val="32"/>
          <w:szCs w:val="32"/>
        </w:rPr>
        <w:t>004</w:t>
      </w:r>
    </w:p>
    <w:p w14:paraId="45804D41" w14:textId="77777777" w:rsidR="00FC5C09" w:rsidRDefault="00FC5C09">
      <w:pPr>
        <w:jc w:val="center"/>
        <w:rPr>
          <w:rFonts w:eastAsia="黑体"/>
          <w:color w:val="000000" w:themeColor="text1"/>
          <w:sz w:val="36"/>
          <w:szCs w:val="36"/>
          <w:u w:val="single"/>
        </w:rPr>
      </w:pPr>
    </w:p>
    <w:p w14:paraId="66208297" w14:textId="77777777" w:rsidR="00FC5C09" w:rsidRDefault="00FC5C09">
      <w:pPr>
        <w:jc w:val="center"/>
        <w:rPr>
          <w:rFonts w:eastAsia="黑体"/>
          <w:color w:val="000000" w:themeColor="text1"/>
          <w:sz w:val="32"/>
        </w:rPr>
      </w:pPr>
    </w:p>
    <w:p w14:paraId="083EBBBE" w14:textId="77777777" w:rsidR="00FC5C09" w:rsidRDefault="00FC5C09">
      <w:pPr>
        <w:jc w:val="center"/>
        <w:rPr>
          <w:color w:val="000000" w:themeColor="text1"/>
          <w:sz w:val="32"/>
        </w:rPr>
      </w:pPr>
    </w:p>
    <w:p w14:paraId="69B5162D" w14:textId="77777777" w:rsidR="00FC5C09" w:rsidRDefault="00FC5C09">
      <w:pPr>
        <w:jc w:val="center"/>
        <w:rPr>
          <w:color w:val="000000" w:themeColor="text1"/>
          <w:sz w:val="44"/>
        </w:rPr>
      </w:pPr>
    </w:p>
    <w:p w14:paraId="6320B85A" w14:textId="77777777" w:rsidR="00FC5C09" w:rsidRDefault="00FC5C09">
      <w:pPr>
        <w:jc w:val="center"/>
        <w:rPr>
          <w:color w:val="000000" w:themeColor="text1"/>
          <w:sz w:val="44"/>
        </w:rPr>
      </w:pPr>
    </w:p>
    <w:p w14:paraId="794D4622" w14:textId="77777777" w:rsidR="00FC5C09" w:rsidRDefault="00FC5C09">
      <w:pPr>
        <w:jc w:val="center"/>
        <w:rPr>
          <w:rFonts w:eastAsia="黑体"/>
          <w:color w:val="000000" w:themeColor="text1"/>
          <w:sz w:val="32"/>
        </w:rPr>
      </w:pPr>
    </w:p>
    <w:p w14:paraId="248886B5" w14:textId="77777777" w:rsidR="00FC5C09" w:rsidRDefault="00FC5C09">
      <w:pPr>
        <w:jc w:val="center"/>
        <w:rPr>
          <w:rFonts w:eastAsia="黑体"/>
          <w:color w:val="000000" w:themeColor="text1"/>
          <w:sz w:val="32"/>
        </w:rPr>
      </w:pPr>
    </w:p>
    <w:p w14:paraId="24A48713" w14:textId="77777777" w:rsidR="00FC5C09" w:rsidRDefault="00FC5C09">
      <w:pPr>
        <w:jc w:val="center"/>
        <w:rPr>
          <w:rFonts w:eastAsia="黑体"/>
          <w:color w:val="000000" w:themeColor="text1"/>
          <w:sz w:val="32"/>
        </w:rPr>
      </w:pPr>
    </w:p>
    <w:p w14:paraId="56DEBC04" w14:textId="77777777" w:rsidR="00FC5C09" w:rsidRDefault="00FC5C09">
      <w:pPr>
        <w:jc w:val="center"/>
        <w:rPr>
          <w:rFonts w:eastAsia="黑体"/>
          <w:color w:val="000000" w:themeColor="text1"/>
          <w:sz w:val="32"/>
        </w:rPr>
      </w:pPr>
    </w:p>
    <w:p w14:paraId="39DFD6AC" w14:textId="77777777" w:rsidR="00FC5C09" w:rsidRDefault="00FC5C09">
      <w:pPr>
        <w:jc w:val="center"/>
        <w:rPr>
          <w:rFonts w:eastAsia="黑体"/>
          <w:color w:val="000000" w:themeColor="text1"/>
          <w:sz w:val="32"/>
        </w:rPr>
      </w:pPr>
    </w:p>
    <w:p w14:paraId="5B3B4991" w14:textId="77777777" w:rsidR="00FC5C09" w:rsidRDefault="00FC5C09">
      <w:pPr>
        <w:rPr>
          <w:rFonts w:eastAsia="黑体"/>
          <w:color w:val="000000" w:themeColor="text1"/>
          <w:sz w:val="32"/>
        </w:rPr>
      </w:pPr>
    </w:p>
    <w:p w14:paraId="0C822BA7" w14:textId="77777777" w:rsidR="00FC5C09" w:rsidRDefault="00FC5C09">
      <w:pPr>
        <w:jc w:val="center"/>
        <w:rPr>
          <w:rFonts w:ascii="宋体"/>
          <w:color w:val="000000" w:themeColor="text1"/>
          <w:sz w:val="32"/>
        </w:rPr>
      </w:pPr>
    </w:p>
    <w:p w14:paraId="78D14F53" w14:textId="77777777" w:rsidR="00FC5C09" w:rsidRDefault="00000000">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10DD230F" w14:textId="7F6F9141" w:rsidR="00FC5C09" w:rsidRDefault="00000000">
      <w:pPr>
        <w:pStyle w:val="ae"/>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1227D7">
        <w:rPr>
          <w:rFonts w:eastAsia="宋体"/>
          <w:b/>
          <w:color w:val="000000" w:themeColor="text1"/>
          <w:sz w:val="32"/>
          <w:szCs w:val="32"/>
        </w:rPr>
        <w:t>3</w:t>
      </w:r>
      <w:r>
        <w:rPr>
          <w:rFonts w:eastAsia="宋体" w:hint="eastAsia"/>
          <w:b/>
          <w:color w:val="000000" w:themeColor="text1"/>
          <w:sz w:val="32"/>
          <w:szCs w:val="32"/>
        </w:rPr>
        <w:t>月</w:t>
      </w:r>
    </w:p>
    <w:p w14:paraId="0E96AC53" w14:textId="77777777" w:rsidR="00FC5C09" w:rsidRDefault="00FC5C09">
      <w:pPr>
        <w:spacing w:afterLines="100" w:after="312"/>
        <w:jc w:val="center"/>
        <w:rPr>
          <w:rStyle w:val="afe"/>
          <w:rFonts w:eastAsia="黑体"/>
          <w:bCs/>
          <w:color w:val="000000" w:themeColor="text1"/>
          <w:sz w:val="48"/>
          <w:u w:val="none"/>
        </w:rPr>
        <w:sectPr w:rsidR="00FC5C09">
          <w:footerReference w:type="even" r:id="rId8"/>
          <w:pgSz w:w="11906" w:h="16838"/>
          <w:pgMar w:top="1440" w:right="1080" w:bottom="1440" w:left="1080" w:header="851" w:footer="992" w:gutter="0"/>
          <w:pgNumType w:start="0"/>
          <w:cols w:space="425"/>
          <w:titlePg/>
          <w:docGrid w:type="lines" w:linePitch="312"/>
        </w:sectPr>
      </w:pPr>
    </w:p>
    <w:p w14:paraId="455DB6A2" w14:textId="77777777" w:rsidR="00FC5C09" w:rsidRDefault="00000000">
      <w:pPr>
        <w:spacing w:afterLines="100" w:after="312"/>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37342D75" w14:textId="285E76C9" w:rsidR="00FC5C09" w:rsidRDefault="00000000">
      <w:pPr>
        <w:pStyle w:val="TOC1"/>
        <w:tabs>
          <w:tab w:val="right" w:leader="dot" w:pos="9736"/>
        </w:tabs>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3651B8">
          <w:rPr>
            <w:noProof/>
            <w:color w:val="000000" w:themeColor="text1"/>
          </w:rPr>
          <w:t>2</w:t>
        </w:r>
        <w:r>
          <w:rPr>
            <w:color w:val="000000" w:themeColor="text1"/>
          </w:rPr>
          <w:fldChar w:fldCharType="end"/>
        </w:r>
      </w:hyperlink>
    </w:p>
    <w:p w14:paraId="67C0BBB7" w14:textId="5BA5EF42" w:rsidR="00FC5C09"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3651B8">
          <w:rPr>
            <w:noProof/>
            <w:color w:val="000000" w:themeColor="text1"/>
          </w:rPr>
          <w:t>4</w:t>
        </w:r>
        <w:r>
          <w:rPr>
            <w:color w:val="000000" w:themeColor="text1"/>
          </w:rPr>
          <w:fldChar w:fldCharType="end"/>
        </w:r>
      </w:hyperlink>
    </w:p>
    <w:p w14:paraId="67EE4FFE" w14:textId="1CC22D60"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3651B8">
          <w:rPr>
            <w:noProof/>
            <w:color w:val="000000" w:themeColor="text1"/>
          </w:rPr>
          <w:t>4</w:t>
        </w:r>
        <w:r>
          <w:rPr>
            <w:color w:val="000000" w:themeColor="text1"/>
          </w:rPr>
          <w:fldChar w:fldCharType="end"/>
        </w:r>
      </w:hyperlink>
    </w:p>
    <w:p w14:paraId="3C7FAE6C" w14:textId="7E9E21F0"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3651B8">
          <w:rPr>
            <w:noProof/>
            <w:color w:val="000000" w:themeColor="text1"/>
          </w:rPr>
          <w:t>5</w:t>
        </w:r>
        <w:r>
          <w:rPr>
            <w:color w:val="000000" w:themeColor="text1"/>
          </w:rPr>
          <w:fldChar w:fldCharType="end"/>
        </w:r>
      </w:hyperlink>
    </w:p>
    <w:p w14:paraId="09533556" w14:textId="076AD9A2"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3651B8">
          <w:rPr>
            <w:noProof/>
            <w:color w:val="000000" w:themeColor="text1"/>
          </w:rPr>
          <w:t>6</w:t>
        </w:r>
        <w:r>
          <w:rPr>
            <w:color w:val="000000" w:themeColor="text1"/>
          </w:rPr>
          <w:fldChar w:fldCharType="end"/>
        </w:r>
      </w:hyperlink>
    </w:p>
    <w:p w14:paraId="5831DE63" w14:textId="129DA598"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3651B8">
          <w:rPr>
            <w:noProof/>
            <w:color w:val="000000" w:themeColor="text1"/>
          </w:rPr>
          <w:t>7</w:t>
        </w:r>
        <w:r>
          <w:rPr>
            <w:color w:val="000000" w:themeColor="text1"/>
          </w:rPr>
          <w:fldChar w:fldCharType="end"/>
        </w:r>
      </w:hyperlink>
    </w:p>
    <w:p w14:paraId="0C2D5402" w14:textId="57063A1A"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3651B8">
          <w:rPr>
            <w:noProof/>
            <w:color w:val="000000" w:themeColor="text1"/>
          </w:rPr>
          <w:t>8</w:t>
        </w:r>
        <w:r>
          <w:rPr>
            <w:color w:val="000000" w:themeColor="text1"/>
          </w:rPr>
          <w:fldChar w:fldCharType="end"/>
        </w:r>
      </w:hyperlink>
    </w:p>
    <w:p w14:paraId="41FC949D" w14:textId="20FA3B26"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3651B8">
          <w:rPr>
            <w:noProof/>
            <w:color w:val="000000" w:themeColor="text1"/>
          </w:rPr>
          <w:t>10</w:t>
        </w:r>
        <w:r>
          <w:rPr>
            <w:color w:val="000000" w:themeColor="text1"/>
          </w:rPr>
          <w:fldChar w:fldCharType="end"/>
        </w:r>
      </w:hyperlink>
    </w:p>
    <w:p w14:paraId="11DE143E" w14:textId="54BCE974"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3651B8">
          <w:rPr>
            <w:noProof/>
            <w:color w:val="000000" w:themeColor="text1"/>
          </w:rPr>
          <w:t>10</w:t>
        </w:r>
        <w:r>
          <w:rPr>
            <w:color w:val="000000" w:themeColor="text1"/>
          </w:rPr>
          <w:fldChar w:fldCharType="end"/>
        </w:r>
      </w:hyperlink>
    </w:p>
    <w:p w14:paraId="0FBB53C3" w14:textId="4B9AD416"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3651B8">
          <w:rPr>
            <w:noProof/>
            <w:color w:val="000000" w:themeColor="text1"/>
          </w:rPr>
          <w:t>11</w:t>
        </w:r>
        <w:r>
          <w:rPr>
            <w:color w:val="000000" w:themeColor="text1"/>
          </w:rPr>
          <w:fldChar w:fldCharType="end"/>
        </w:r>
      </w:hyperlink>
    </w:p>
    <w:p w14:paraId="20890D06" w14:textId="2B327259" w:rsidR="00FC5C09"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3651B8">
          <w:rPr>
            <w:noProof/>
            <w:color w:val="000000" w:themeColor="text1"/>
          </w:rPr>
          <w:t>12</w:t>
        </w:r>
        <w:r>
          <w:rPr>
            <w:color w:val="000000" w:themeColor="text1"/>
          </w:rPr>
          <w:fldChar w:fldCharType="end"/>
        </w:r>
      </w:hyperlink>
    </w:p>
    <w:p w14:paraId="44C566F6" w14:textId="0ABEFB37" w:rsidR="00FC5C09"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3651B8">
          <w:rPr>
            <w:noProof/>
            <w:color w:val="000000" w:themeColor="text1"/>
          </w:rPr>
          <w:t>13</w:t>
        </w:r>
        <w:r>
          <w:rPr>
            <w:color w:val="000000" w:themeColor="text1"/>
          </w:rPr>
          <w:fldChar w:fldCharType="end"/>
        </w:r>
      </w:hyperlink>
    </w:p>
    <w:p w14:paraId="640BC5A7" w14:textId="42E72CFC" w:rsidR="00FC5C09"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3651B8">
          <w:rPr>
            <w:noProof/>
            <w:color w:val="000000" w:themeColor="text1"/>
          </w:rPr>
          <w:t>13</w:t>
        </w:r>
        <w:r>
          <w:rPr>
            <w:color w:val="000000" w:themeColor="text1"/>
          </w:rPr>
          <w:fldChar w:fldCharType="end"/>
        </w:r>
      </w:hyperlink>
    </w:p>
    <w:p w14:paraId="32AA9327" w14:textId="06F83A92"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3651B8">
          <w:rPr>
            <w:noProof/>
            <w:color w:val="000000" w:themeColor="text1"/>
          </w:rPr>
          <w:t>15</w:t>
        </w:r>
        <w:r>
          <w:rPr>
            <w:color w:val="000000" w:themeColor="text1"/>
          </w:rPr>
          <w:fldChar w:fldCharType="end"/>
        </w:r>
      </w:hyperlink>
    </w:p>
    <w:p w14:paraId="54DBFFD5" w14:textId="1BEC95C8"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3651B8">
          <w:rPr>
            <w:noProof/>
            <w:color w:val="000000" w:themeColor="text1"/>
          </w:rPr>
          <w:t>15</w:t>
        </w:r>
        <w:r>
          <w:rPr>
            <w:color w:val="000000" w:themeColor="text1"/>
          </w:rPr>
          <w:fldChar w:fldCharType="end"/>
        </w:r>
      </w:hyperlink>
    </w:p>
    <w:p w14:paraId="16F25EDB" w14:textId="11CDD82A" w:rsidR="00FC5C09" w:rsidRDefault="00000000">
      <w:pPr>
        <w:pStyle w:val="TOC2"/>
        <w:tabs>
          <w:tab w:val="right" w:leader="dot" w:pos="9736"/>
        </w:tabs>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3651B8">
          <w:rPr>
            <w:noProof/>
            <w:color w:val="000000" w:themeColor="text1"/>
          </w:rPr>
          <w:t>17</w:t>
        </w:r>
        <w:r>
          <w:rPr>
            <w:color w:val="000000" w:themeColor="text1"/>
          </w:rPr>
          <w:fldChar w:fldCharType="end"/>
        </w:r>
      </w:hyperlink>
    </w:p>
    <w:p w14:paraId="6B2DAE2E" w14:textId="5DA61E4C" w:rsidR="00FC5C09"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sidR="003651B8">
          <w:rPr>
            <w:noProof/>
            <w:color w:val="000000" w:themeColor="text1"/>
          </w:rPr>
          <w:t>17</w:t>
        </w:r>
        <w:r>
          <w:rPr>
            <w:color w:val="000000" w:themeColor="text1"/>
          </w:rPr>
          <w:fldChar w:fldCharType="end"/>
        </w:r>
      </w:hyperlink>
    </w:p>
    <w:p w14:paraId="52800482" w14:textId="191AC9A0" w:rsidR="00FC5C09" w:rsidRDefault="00000000">
      <w:pPr>
        <w:pStyle w:val="TOC2"/>
        <w:tabs>
          <w:tab w:val="right" w:leader="dot" w:pos="9736"/>
        </w:tabs>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3651B8">
          <w:rPr>
            <w:noProof/>
            <w:color w:val="000000" w:themeColor="text1"/>
          </w:rPr>
          <w:t>19</w:t>
        </w:r>
        <w:r>
          <w:rPr>
            <w:color w:val="000000" w:themeColor="text1"/>
          </w:rPr>
          <w:fldChar w:fldCharType="end"/>
        </w:r>
      </w:hyperlink>
    </w:p>
    <w:p w14:paraId="1439DB5A" w14:textId="5E353CBC" w:rsidR="00FC5C09" w:rsidRDefault="00000000">
      <w:pPr>
        <w:pStyle w:val="TOC2"/>
        <w:tabs>
          <w:tab w:val="right" w:leader="dot" w:pos="9736"/>
        </w:tabs>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3651B8">
          <w:rPr>
            <w:noProof/>
            <w:color w:val="000000" w:themeColor="text1"/>
          </w:rPr>
          <w:t>20</w:t>
        </w:r>
        <w:r>
          <w:rPr>
            <w:color w:val="000000" w:themeColor="text1"/>
          </w:rPr>
          <w:fldChar w:fldCharType="end"/>
        </w:r>
      </w:hyperlink>
    </w:p>
    <w:p w14:paraId="0AA0C34C" w14:textId="77777777" w:rsidR="00FC5C09" w:rsidRDefault="00000000">
      <w:pPr>
        <w:spacing w:afterLines="100" w:after="312"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5470E58B" w14:textId="77777777" w:rsidR="00FC5C09" w:rsidRDefault="00000000">
      <w:pPr>
        <w:pStyle w:val="1"/>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0A22E269" w14:textId="2EE1EACE" w:rsidR="00FC5C09" w:rsidRDefault="00000000">
      <w:pPr>
        <w:widowControl/>
        <w:spacing w:line="440" w:lineRule="exact"/>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w:t>
      </w:r>
      <w:r w:rsidR="00345C38">
        <w:rPr>
          <w:rFonts w:ascii="宋体" w:hAnsi="宋体" w:hint="eastAsia"/>
          <w:b/>
          <w:color w:val="000000"/>
          <w:sz w:val="24"/>
        </w:rPr>
        <w:t xml:space="preserve"> </w:t>
      </w:r>
      <w:r>
        <w:rPr>
          <w:rFonts w:ascii="宋体" w:hAnsi="宋体" w:hint="eastAsia"/>
          <w:b/>
          <w:color w:val="000000"/>
          <w:sz w:val="24"/>
        </w:rPr>
        <w:t>奶制品</w:t>
      </w:r>
      <w:r w:rsidR="00345C38">
        <w:rPr>
          <w:rFonts w:ascii="宋体" w:hAnsi="宋体" w:hint="eastAsia"/>
          <w:b/>
          <w:color w:val="000000"/>
          <w:sz w:val="24"/>
        </w:rPr>
        <w:t xml:space="preserve"> </w:t>
      </w:r>
      <w:r>
        <w:rPr>
          <w:rFonts w:ascii="宋体" w:hAnsi="宋体" w:hint="eastAsia"/>
          <w:color w:val="000000"/>
          <w:sz w:val="24"/>
        </w:rPr>
        <w:t>及相关服务，现就相关事宜公告如下：</w:t>
      </w:r>
    </w:p>
    <w:p w14:paraId="7754929C" w14:textId="2DD67718" w:rsidR="00FC5C09"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一、项目名称：南通大学食堂原料物资</w:t>
      </w:r>
      <w:r w:rsidR="00345C38">
        <w:rPr>
          <w:rFonts w:ascii="宋体" w:hAnsi="宋体" w:hint="eastAsia"/>
          <w:b/>
          <w:color w:val="000000"/>
          <w:sz w:val="24"/>
        </w:rPr>
        <w:t xml:space="preserve"> </w:t>
      </w:r>
      <w:r>
        <w:rPr>
          <w:rFonts w:ascii="宋体" w:hAnsi="宋体" w:hint="eastAsia"/>
          <w:b/>
          <w:color w:val="000000"/>
          <w:sz w:val="24"/>
        </w:rPr>
        <w:t>奶制品</w:t>
      </w:r>
      <w:r w:rsidR="00345C38">
        <w:rPr>
          <w:rFonts w:ascii="宋体" w:hAnsi="宋体" w:hint="eastAsia"/>
          <w:b/>
          <w:color w:val="000000"/>
          <w:sz w:val="24"/>
        </w:rPr>
        <w:t xml:space="preserve"> </w:t>
      </w:r>
      <w:r>
        <w:rPr>
          <w:rFonts w:ascii="宋体" w:hAnsi="宋体" w:hint="eastAsia"/>
          <w:b/>
          <w:color w:val="000000"/>
          <w:sz w:val="24"/>
        </w:rPr>
        <w:t>采购</w:t>
      </w:r>
    </w:p>
    <w:p w14:paraId="02895AEB" w14:textId="77777777" w:rsidR="00FC5C09"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二、招标编号：TDHW(GK)2023-004</w:t>
      </w:r>
    </w:p>
    <w:p w14:paraId="6A71A0BE" w14:textId="77777777" w:rsidR="00FC5C09"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24307BC9" w14:textId="7A0A3DDD" w:rsidR="00FC5C09"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w:t>
      </w:r>
      <w:r w:rsidR="00345C38">
        <w:rPr>
          <w:rFonts w:ascii="宋体" w:hAnsi="宋体" w:hint="eastAsia"/>
          <w:b/>
          <w:color w:val="000000"/>
          <w:sz w:val="24"/>
        </w:rPr>
        <w:t xml:space="preserve"> </w:t>
      </w:r>
      <w:r>
        <w:rPr>
          <w:rFonts w:ascii="宋体" w:hAnsi="宋体" w:hint="eastAsia"/>
          <w:b/>
          <w:color w:val="000000"/>
          <w:sz w:val="24"/>
        </w:rPr>
        <w:t>15万元。</w:t>
      </w:r>
    </w:p>
    <w:p w14:paraId="33ED668E" w14:textId="75F444A3" w:rsidR="00FC5C09"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奶制品（供应</w:t>
      </w:r>
      <w:proofErr w:type="gramStart"/>
      <w:r>
        <w:rPr>
          <w:rFonts w:ascii="宋体" w:hAnsi="宋体" w:hint="eastAsia"/>
          <w:color w:val="000000"/>
          <w:sz w:val="24"/>
        </w:rPr>
        <w:t>啬</w:t>
      </w:r>
      <w:proofErr w:type="gramEnd"/>
      <w:r>
        <w:rPr>
          <w:rFonts w:ascii="宋体" w:hAnsi="宋体" w:hint="eastAsia"/>
          <w:color w:val="000000"/>
          <w:sz w:val="24"/>
        </w:rPr>
        <w:t xml:space="preserve">园校区、启秀校区、钟秀校区、启东校区），供应商2家； </w:t>
      </w:r>
    </w:p>
    <w:p w14:paraId="35842B28" w14:textId="77777777" w:rsidR="00FC5C09"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五、合格的投标人</w:t>
      </w:r>
    </w:p>
    <w:p w14:paraId="2A7861A5" w14:textId="77777777" w:rsidR="00FC5C09"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6746AEB0" w14:textId="77777777" w:rsidR="00FC5C09" w:rsidRDefault="00000000">
      <w:pPr>
        <w:widowControl/>
        <w:spacing w:line="440" w:lineRule="exact"/>
        <w:ind w:firstLineChars="200" w:firstLine="480"/>
        <w:jc w:val="left"/>
        <w:rPr>
          <w:rFonts w:ascii="宋体" w:hAnsi="宋体"/>
          <w:color w:val="000000"/>
          <w:sz w:val="24"/>
        </w:rPr>
      </w:pPr>
      <w:r>
        <w:rPr>
          <w:rFonts w:ascii="宋体" w:hAnsi="宋体" w:hint="eastAsia"/>
          <w:color w:val="000000"/>
          <w:sz w:val="24"/>
        </w:rPr>
        <w:t>1、</w:t>
      </w:r>
      <w:r>
        <w:rPr>
          <w:rFonts w:hint="eastAsia"/>
          <w:sz w:val="24"/>
        </w:rPr>
        <w:t>中国境内合法注册的企业</w:t>
      </w:r>
      <w:r>
        <w:rPr>
          <w:rFonts w:ascii="宋体" w:hAnsi="宋体" w:hint="eastAsia"/>
          <w:color w:val="000000"/>
          <w:sz w:val="24"/>
        </w:rPr>
        <w:t>法人或其他组织；</w:t>
      </w:r>
    </w:p>
    <w:p w14:paraId="1DA8752C" w14:textId="77777777" w:rsidR="00FC5C09"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2、采购货物的专业生产厂（商）或销售商；</w:t>
      </w:r>
    </w:p>
    <w:p w14:paraId="62A3EDA7" w14:textId="77777777" w:rsidR="00FC5C09"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3、具有本次采购货物的供货、售后服务等的相应资质；</w:t>
      </w:r>
    </w:p>
    <w:p w14:paraId="45E1033F" w14:textId="77777777" w:rsidR="00FC5C09" w:rsidRDefault="00000000">
      <w:pPr>
        <w:spacing w:line="360" w:lineRule="auto"/>
        <w:ind w:firstLineChars="200" w:firstLine="480"/>
        <w:rPr>
          <w:rFonts w:ascii="宋体" w:hAnsi="宋体" w:cs="宋体"/>
          <w:color w:val="000000" w:themeColor="text1"/>
          <w:sz w:val="24"/>
        </w:rPr>
      </w:pPr>
      <w:r>
        <w:rPr>
          <w:rFonts w:ascii="宋体" w:hAnsi="宋体" w:hint="eastAsia"/>
          <w:color w:val="000000"/>
          <w:sz w:val="24"/>
        </w:rPr>
        <w:t>4、</w:t>
      </w:r>
      <w:r>
        <w:rPr>
          <w:rFonts w:ascii="宋体" w:hAnsi="宋体" w:cs="宋体" w:hint="eastAsia"/>
          <w:color w:val="000000" w:themeColor="text1"/>
          <w:sz w:val="24"/>
        </w:rPr>
        <w:t>供应商不得存在下列情况之一：</w:t>
      </w:r>
    </w:p>
    <w:p w14:paraId="64467116" w14:textId="77777777" w:rsidR="00FC5C09" w:rsidRDefault="00000000">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7D6D33BA" w14:textId="77777777" w:rsidR="00FC5C09" w:rsidRDefault="00000000">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（2）法定代表人为同一人的两个及两个以上法人，母公司、全资子公司及其控股公司不得在本项目招标中同时参加。</w:t>
      </w:r>
    </w:p>
    <w:p w14:paraId="6166657F" w14:textId="77777777" w:rsidR="00FC5C09"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14:paraId="3050ADF4" w14:textId="77777777" w:rsidR="00FC5C09"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七、招标文件获取：</w:t>
      </w:r>
      <w:r>
        <w:rPr>
          <w:rFonts w:ascii="宋体" w:hAnsi="宋体" w:hint="eastAsia"/>
          <w:color w:val="000000"/>
          <w:sz w:val="24"/>
        </w:rPr>
        <w:t>投标人自行登录南通大学招投标管理办公室主页ztb.ntu.edu.cn下载。</w:t>
      </w:r>
    </w:p>
    <w:p w14:paraId="222E23F0" w14:textId="77777777" w:rsidR="00FC5C09"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八、投标报名：</w:t>
      </w:r>
      <w:r>
        <w:rPr>
          <w:rFonts w:ascii="宋体" w:hAnsi="宋体" w:hint="eastAsia"/>
          <w:color w:val="000000"/>
          <w:sz w:val="24"/>
        </w:rPr>
        <w:t>潜在投标人如确定参加投标，请务必在南通大学</w:t>
      </w:r>
      <w:proofErr w:type="gramStart"/>
      <w:r>
        <w:rPr>
          <w:rFonts w:ascii="宋体" w:hAnsi="宋体" w:hint="eastAsia"/>
          <w:color w:val="000000"/>
          <w:sz w:val="24"/>
        </w:rPr>
        <w:t>供应商库</w:t>
      </w:r>
      <w:proofErr w:type="gramEnd"/>
      <w:r>
        <w:rPr>
          <w:rFonts w:ascii="宋体" w:hAnsi="宋体" w:hint="eastAsia"/>
          <w:color w:val="000000"/>
          <w:sz w:val="24"/>
        </w:rPr>
        <w:t>(https://ztb.ntu.edu.cn/gyszc.htm)规定时间内注册并完成报名，若未按上述要求操作，将自行承担所产生的风险。</w:t>
      </w:r>
    </w:p>
    <w:p w14:paraId="5F256DCD" w14:textId="77777777" w:rsidR="00FC5C09" w:rsidRDefault="00000000">
      <w:pPr>
        <w:widowControl/>
        <w:spacing w:line="440" w:lineRule="exact"/>
        <w:ind w:firstLineChars="200" w:firstLine="482"/>
        <w:rPr>
          <w:rFonts w:ascii="宋体" w:hAnsi="宋体" w:cs="宋体"/>
          <w:color w:val="000000"/>
          <w:sz w:val="24"/>
          <w:shd w:val="clear" w:color="auto" w:fill="FFFFFF"/>
        </w:rPr>
      </w:pPr>
      <w:r>
        <w:rPr>
          <w:rStyle w:val="afc"/>
          <w:rFonts w:ascii="宋体" w:hAnsi="宋体" w:cs="宋体" w:hint="eastAsia"/>
          <w:color w:val="000000"/>
          <w:sz w:val="24"/>
          <w:shd w:val="clear" w:color="auto" w:fill="FFFFFF"/>
        </w:rPr>
        <w:lastRenderedPageBreak/>
        <w:t>九、确定参与本次采购活动的供应商，须支付标书费</w:t>
      </w:r>
      <w:r>
        <w:rPr>
          <w:rFonts w:ascii="宋体" w:hAnsi="宋体" w:cs="宋体" w:hint="eastAsia"/>
          <w:b/>
          <w:bCs/>
          <w:color w:val="000000"/>
          <w:sz w:val="24"/>
          <w:shd w:val="clear" w:color="auto" w:fill="FFFFFF"/>
        </w:rPr>
        <w:t>300.00元人民币/标段。</w:t>
      </w:r>
      <w:r>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39F2337B" w14:textId="77777777" w:rsidR="00FC5C09"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十、投标文件现场递交方式</w:t>
      </w:r>
    </w:p>
    <w:p w14:paraId="1BADBFA4" w14:textId="0F29CE58" w:rsidR="00FC5C09"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1、投标文件接收开始时间：</w:t>
      </w:r>
      <w:r>
        <w:rPr>
          <w:rFonts w:ascii="宋体" w:hAnsi="宋体" w:hint="eastAsia"/>
          <w:color w:val="000000"/>
          <w:sz w:val="24"/>
        </w:rPr>
        <w:t>2023年</w:t>
      </w:r>
      <w:r w:rsidR="003651B8">
        <w:rPr>
          <w:rFonts w:ascii="宋体" w:hAnsi="宋体"/>
          <w:color w:val="000000"/>
          <w:sz w:val="24"/>
        </w:rPr>
        <w:t>3</w:t>
      </w:r>
      <w:r>
        <w:rPr>
          <w:rFonts w:ascii="宋体" w:hAnsi="宋体" w:hint="eastAsia"/>
          <w:color w:val="000000"/>
          <w:sz w:val="24"/>
        </w:rPr>
        <w:t>月</w:t>
      </w:r>
      <w:r w:rsidR="003651B8">
        <w:rPr>
          <w:rFonts w:ascii="宋体" w:hAnsi="宋体" w:hint="eastAsia"/>
          <w:color w:val="000000"/>
          <w:sz w:val="24"/>
        </w:rPr>
        <w:t>2</w:t>
      </w:r>
      <w:r w:rsidR="003651B8">
        <w:rPr>
          <w:rFonts w:ascii="宋体" w:hAnsi="宋体"/>
          <w:color w:val="000000"/>
          <w:sz w:val="24"/>
        </w:rPr>
        <w:t>2</w:t>
      </w:r>
      <w:r>
        <w:rPr>
          <w:rFonts w:ascii="宋体" w:hAnsi="宋体" w:hint="eastAsia"/>
          <w:color w:val="000000"/>
          <w:sz w:val="24"/>
        </w:rPr>
        <w:t>日</w:t>
      </w:r>
      <w:r w:rsidR="003651B8">
        <w:rPr>
          <w:rFonts w:ascii="宋体" w:hAnsi="宋体"/>
          <w:color w:val="000000"/>
          <w:sz w:val="24"/>
        </w:rPr>
        <w:t>9</w:t>
      </w:r>
      <w:r>
        <w:rPr>
          <w:rFonts w:ascii="宋体" w:hAnsi="宋体" w:hint="eastAsia"/>
          <w:color w:val="000000"/>
          <w:sz w:val="24"/>
        </w:rPr>
        <w:t>时00分</w:t>
      </w:r>
    </w:p>
    <w:p w14:paraId="739DB4C4" w14:textId="3BE07BC1" w:rsidR="00FC5C09"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2、投标文件接收截止时间及开标时间：</w:t>
      </w:r>
      <w:r>
        <w:rPr>
          <w:rFonts w:ascii="宋体" w:hAnsi="宋体" w:hint="eastAsia"/>
          <w:color w:val="000000"/>
          <w:sz w:val="24"/>
        </w:rPr>
        <w:t>2023年</w:t>
      </w:r>
      <w:r w:rsidR="003651B8">
        <w:rPr>
          <w:rFonts w:ascii="宋体" w:hAnsi="宋体"/>
          <w:color w:val="000000"/>
          <w:sz w:val="24"/>
        </w:rPr>
        <w:t>3</w:t>
      </w:r>
      <w:r>
        <w:rPr>
          <w:rFonts w:ascii="宋体" w:hAnsi="宋体" w:hint="eastAsia"/>
          <w:color w:val="000000"/>
          <w:sz w:val="24"/>
        </w:rPr>
        <w:t>月</w:t>
      </w:r>
      <w:r w:rsidR="003651B8">
        <w:rPr>
          <w:rFonts w:ascii="宋体" w:hAnsi="宋体" w:hint="eastAsia"/>
          <w:color w:val="000000"/>
          <w:sz w:val="24"/>
        </w:rPr>
        <w:t>2</w:t>
      </w:r>
      <w:r w:rsidR="003651B8">
        <w:rPr>
          <w:rFonts w:ascii="宋体" w:hAnsi="宋体"/>
          <w:color w:val="000000"/>
          <w:sz w:val="24"/>
        </w:rPr>
        <w:t>2</w:t>
      </w:r>
      <w:r>
        <w:rPr>
          <w:rFonts w:ascii="宋体" w:hAnsi="宋体" w:hint="eastAsia"/>
          <w:color w:val="000000"/>
          <w:sz w:val="24"/>
        </w:rPr>
        <w:t>日</w:t>
      </w:r>
      <w:r w:rsidR="003651B8">
        <w:rPr>
          <w:rFonts w:ascii="宋体" w:hAnsi="宋体" w:hint="eastAsia"/>
          <w:color w:val="000000"/>
          <w:sz w:val="24"/>
        </w:rPr>
        <w:t>9</w:t>
      </w:r>
      <w:r>
        <w:rPr>
          <w:rFonts w:ascii="宋体" w:hAnsi="宋体" w:hint="eastAsia"/>
          <w:color w:val="000000"/>
          <w:sz w:val="24"/>
        </w:rPr>
        <w:t>时30分</w:t>
      </w:r>
    </w:p>
    <w:p w14:paraId="042CBA45" w14:textId="77777777" w:rsidR="00FC5C09"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3、投标文件接收地点：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园校区北一门东传达室</w:t>
      </w:r>
    </w:p>
    <w:p w14:paraId="42F28E4E" w14:textId="77777777" w:rsidR="00FC5C09"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6E4A2ABD" w14:textId="387C49F2" w:rsidR="00FC5C09"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园校区综合楼23</w:t>
      </w:r>
      <w:r w:rsidR="007C4F6D">
        <w:rPr>
          <w:rFonts w:ascii="宋体" w:hAnsi="宋体"/>
          <w:color w:val="000000"/>
          <w:sz w:val="24"/>
        </w:rPr>
        <w:t>3</w:t>
      </w:r>
      <w:r>
        <w:rPr>
          <w:rFonts w:ascii="宋体" w:hAnsi="宋体" w:hint="eastAsia"/>
          <w:color w:val="000000"/>
          <w:sz w:val="24"/>
        </w:rPr>
        <w:t>室</w:t>
      </w:r>
    </w:p>
    <w:p w14:paraId="2E567DC9" w14:textId="77777777" w:rsidR="00FC5C09"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47245BDD" w14:textId="77777777" w:rsidR="00FC5C09" w:rsidRDefault="00000000">
      <w:pPr>
        <w:widowControl/>
        <w:spacing w:line="440" w:lineRule="exact"/>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58E510F0" w14:textId="26EC16A3" w:rsidR="00FC5C09"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sidR="003651B8">
        <w:rPr>
          <w:rFonts w:ascii="宋体" w:hAnsi="宋体" w:hint="eastAsia"/>
          <w:color w:val="000000"/>
          <w:sz w:val="24"/>
        </w:rPr>
        <w:t>陆轶</w:t>
      </w:r>
      <w:r>
        <w:rPr>
          <w:rFonts w:ascii="宋体" w:hAnsi="宋体" w:hint="eastAsia"/>
          <w:color w:val="000000"/>
          <w:sz w:val="24"/>
        </w:rPr>
        <w:t xml:space="preserve"> 0513-85012342、13</w:t>
      </w:r>
      <w:r w:rsidR="003651B8">
        <w:rPr>
          <w:rFonts w:ascii="宋体" w:hAnsi="宋体"/>
          <w:color w:val="000000"/>
          <w:sz w:val="24"/>
        </w:rPr>
        <w:t>962987487</w:t>
      </w:r>
    </w:p>
    <w:p w14:paraId="66C7B75A" w14:textId="77777777" w:rsidR="00FC5C09" w:rsidRDefault="00000000">
      <w:pPr>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16D1F4AE" w14:textId="77777777" w:rsidR="00FC5C09" w:rsidRDefault="00FC5C09">
      <w:pPr>
        <w:rPr>
          <w:rFonts w:ascii="宋体" w:hAnsi="宋体"/>
          <w:color w:val="000000"/>
          <w:sz w:val="24"/>
        </w:rPr>
      </w:pPr>
    </w:p>
    <w:p w14:paraId="0FA469CA" w14:textId="77777777" w:rsidR="00FC5C09" w:rsidRDefault="00000000">
      <w:pPr>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317B352A" w14:textId="77777777" w:rsidR="00FC5C09" w:rsidRDefault="00FC5C09">
      <w:pPr>
        <w:rPr>
          <w:rFonts w:ascii="宋体" w:hAnsi="宋体"/>
          <w:color w:val="000000"/>
          <w:sz w:val="24"/>
        </w:rPr>
      </w:pPr>
    </w:p>
    <w:p w14:paraId="5EB34A5F" w14:textId="77777777" w:rsidR="00FC5C09" w:rsidRDefault="00FC5C09">
      <w:pPr>
        <w:widowControl/>
        <w:spacing w:line="338" w:lineRule="atLeast"/>
        <w:ind w:firstLine="562"/>
        <w:jc w:val="left"/>
        <w:rPr>
          <w:rFonts w:ascii="微软雅黑" w:eastAsia="微软雅黑" w:hAnsi="微软雅黑" w:cs="宋体"/>
          <w:color w:val="000000" w:themeColor="text1"/>
          <w:kern w:val="0"/>
          <w:sz w:val="23"/>
          <w:szCs w:val="23"/>
        </w:rPr>
      </w:pPr>
    </w:p>
    <w:p w14:paraId="1F390E9B" w14:textId="77777777" w:rsidR="00FC5C09" w:rsidRDefault="00FC5C09">
      <w:pPr>
        <w:spacing w:line="360" w:lineRule="auto"/>
        <w:ind w:firstLineChars="200" w:firstLine="488"/>
        <w:rPr>
          <w:rFonts w:ascii="宋体"/>
          <w:color w:val="000000" w:themeColor="text1"/>
          <w:spacing w:val="2"/>
          <w:kern w:val="0"/>
          <w:sz w:val="24"/>
        </w:rPr>
      </w:pPr>
    </w:p>
    <w:p w14:paraId="6AF21FF4" w14:textId="77777777" w:rsidR="00FC5C09" w:rsidRDefault="00000000">
      <w:pPr>
        <w:spacing w:line="360" w:lineRule="auto"/>
        <w:rPr>
          <w:color w:val="000000" w:themeColor="text1"/>
        </w:rPr>
      </w:pPr>
      <w:r>
        <w:rPr>
          <w:color w:val="000000" w:themeColor="text1"/>
          <w:spacing w:val="4"/>
          <w:sz w:val="24"/>
        </w:rPr>
        <w:br w:type="page"/>
      </w:r>
    </w:p>
    <w:p w14:paraId="65C0D710" w14:textId="77777777" w:rsidR="00FC5C09" w:rsidRDefault="00000000">
      <w:pPr>
        <w:pStyle w:val="1"/>
        <w:jc w:val="center"/>
        <w:rPr>
          <w:color w:val="000000" w:themeColor="text1"/>
        </w:rPr>
      </w:pPr>
      <w:bookmarkStart w:id="1" w:name="_Toc73516680"/>
      <w:r>
        <w:rPr>
          <w:rFonts w:hint="eastAsia"/>
          <w:color w:val="000000" w:themeColor="text1"/>
        </w:rPr>
        <w:lastRenderedPageBreak/>
        <w:t>第二部分投标人须知</w:t>
      </w:r>
      <w:bookmarkEnd w:id="1"/>
    </w:p>
    <w:p w14:paraId="320771BB" w14:textId="77777777" w:rsidR="00FC5C09" w:rsidRDefault="00000000">
      <w:pPr>
        <w:pStyle w:val="2"/>
        <w:rPr>
          <w:color w:val="000000" w:themeColor="text1"/>
        </w:rPr>
      </w:pPr>
      <w:bookmarkStart w:id="2" w:name="_Toc73516681"/>
      <w:r>
        <w:rPr>
          <w:rFonts w:hint="eastAsia"/>
          <w:color w:val="000000" w:themeColor="text1"/>
        </w:rPr>
        <w:t>一、招标文件</w:t>
      </w:r>
      <w:bookmarkEnd w:id="2"/>
    </w:p>
    <w:p w14:paraId="62A2E281" w14:textId="77777777" w:rsidR="00FC5C09" w:rsidRDefault="0000000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1DD86B52" w14:textId="77777777" w:rsidR="00FC5C09" w:rsidRDefault="00000000">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14:paraId="1299F751"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14:paraId="37B19FB0"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14:paraId="344804CB"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49ECC220" w14:textId="77777777" w:rsidR="00FC5C09" w:rsidRDefault="0000000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14:paraId="1AE0326C" w14:textId="77777777" w:rsidR="00FC5C09" w:rsidRDefault="00000000">
      <w:pPr>
        <w:spacing w:line="360" w:lineRule="auto"/>
        <w:ind w:firstLineChars="200" w:firstLine="480"/>
        <w:rPr>
          <w:color w:val="000000" w:themeColor="text1"/>
          <w:sz w:val="24"/>
        </w:rPr>
      </w:pPr>
      <w:r>
        <w:rPr>
          <w:rFonts w:hint="eastAsia"/>
          <w:color w:val="000000" w:themeColor="text1"/>
          <w:sz w:val="24"/>
        </w:rPr>
        <w:t>本招标文件由下列部分组成：</w:t>
      </w:r>
    </w:p>
    <w:p w14:paraId="25FB292F"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14:paraId="2F67C2A6"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3AA3143A"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14:paraId="1D4BB835"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14:paraId="7CE69980"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14:paraId="359BB1F2" w14:textId="77777777" w:rsidR="00FC5C09" w:rsidRDefault="0000000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14:paraId="310660DD" w14:textId="77777777" w:rsidR="00FC5C09" w:rsidRDefault="00000000">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5CBED0DB" w14:textId="77777777" w:rsidR="00FC5C09" w:rsidRDefault="0000000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14:paraId="1F5F41D8"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246DBE9B"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14:paraId="2136108F" w14:textId="77777777" w:rsidR="00FC5C09" w:rsidRDefault="00FC5C09">
      <w:pPr>
        <w:spacing w:line="360" w:lineRule="auto"/>
        <w:ind w:firstLineChars="196" w:firstLine="472"/>
        <w:rPr>
          <w:b/>
          <w:color w:val="000000" w:themeColor="text1"/>
          <w:sz w:val="24"/>
        </w:rPr>
      </w:pPr>
    </w:p>
    <w:p w14:paraId="32260608" w14:textId="77777777" w:rsidR="00FC5C09" w:rsidRDefault="00000000">
      <w:pPr>
        <w:pStyle w:val="2"/>
        <w:rPr>
          <w:color w:val="000000" w:themeColor="text1"/>
        </w:rPr>
      </w:pPr>
      <w:bookmarkStart w:id="3" w:name="_Toc73516682"/>
      <w:r>
        <w:rPr>
          <w:rFonts w:hint="eastAsia"/>
          <w:color w:val="000000" w:themeColor="text1"/>
        </w:rPr>
        <w:lastRenderedPageBreak/>
        <w:t>二、投标文件</w:t>
      </w:r>
      <w:bookmarkEnd w:id="3"/>
    </w:p>
    <w:p w14:paraId="77C230B4" w14:textId="77777777" w:rsidR="00FC5C09" w:rsidRDefault="0000000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6FD35463"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1959427E"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10589E3D" w14:textId="77777777" w:rsidR="00FC5C09" w:rsidRDefault="0000000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32BB420F" w14:textId="77777777" w:rsidR="00FC5C09" w:rsidRDefault="00000000">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14:paraId="54E20041" w14:textId="77777777" w:rsidR="00FC5C09" w:rsidRDefault="00000000">
      <w:pPr>
        <w:spacing w:line="360" w:lineRule="auto"/>
        <w:ind w:firstLineChars="200" w:firstLine="482"/>
        <w:rPr>
          <w:b/>
          <w:color w:val="000000" w:themeColor="text1"/>
          <w:sz w:val="24"/>
        </w:rPr>
      </w:pPr>
      <w:r>
        <w:rPr>
          <w:rFonts w:hint="eastAsia"/>
          <w:b/>
          <w:color w:val="000000" w:themeColor="text1"/>
          <w:sz w:val="24"/>
        </w:rPr>
        <w:t>商务文件（报价）：</w:t>
      </w:r>
    </w:p>
    <w:p w14:paraId="7D30B066"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4FEC43BF" w14:textId="77777777" w:rsidR="00FC5C09" w:rsidRDefault="00000000">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35EFD89E" w14:textId="77777777" w:rsidR="00FC5C09" w:rsidRDefault="00000000">
      <w:pPr>
        <w:spacing w:line="360" w:lineRule="auto"/>
        <w:ind w:left="480"/>
        <w:rPr>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14:paraId="4D560442" w14:textId="77777777" w:rsidR="00FC5C09" w:rsidRDefault="00000000">
      <w:pPr>
        <w:spacing w:line="360" w:lineRule="auto"/>
        <w:ind w:left="480"/>
        <w:rPr>
          <w:color w:val="000000" w:themeColor="text1"/>
          <w:sz w:val="24"/>
        </w:rPr>
      </w:pPr>
      <w:r>
        <w:rPr>
          <w:rFonts w:hint="eastAsia"/>
          <w:sz w:val="24"/>
        </w:rPr>
        <w:t>（</w:t>
      </w:r>
      <w:r>
        <w:rPr>
          <w:rFonts w:hint="eastAsia"/>
          <w:sz w:val="24"/>
        </w:rPr>
        <w:t>2</w:t>
      </w:r>
      <w:r>
        <w:rPr>
          <w:rFonts w:hint="eastAsia"/>
          <w:sz w:val="24"/>
        </w:rPr>
        <w:t>）</w:t>
      </w:r>
      <w:r>
        <w:rPr>
          <w:rFonts w:hint="eastAsia"/>
          <w:color w:val="000000" w:themeColor="text1"/>
          <w:sz w:val="24"/>
        </w:rPr>
        <w:t>依据评标办法中相关内容提供的所有资料；</w:t>
      </w:r>
    </w:p>
    <w:p w14:paraId="77EE302A" w14:textId="77777777" w:rsidR="00FC5C09" w:rsidRDefault="00000000">
      <w:pPr>
        <w:spacing w:line="360" w:lineRule="auto"/>
        <w:ind w:left="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）招标文件中要求提供的其他材料；</w:t>
      </w:r>
    </w:p>
    <w:p w14:paraId="07BAB372" w14:textId="77777777" w:rsidR="00FC5C09" w:rsidRDefault="00000000">
      <w:pPr>
        <w:spacing w:line="360" w:lineRule="auto"/>
        <w:ind w:firstLineChars="200" w:firstLine="480"/>
        <w:rPr>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）评分项中未涉及投标人认为需要提交的其他材料。</w:t>
      </w:r>
    </w:p>
    <w:p w14:paraId="2082DD61" w14:textId="77777777" w:rsidR="00FC5C09" w:rsidRDefault="00000000">
      <w:pPr>
        <w:spacing w:line="360" w:lineRule="auto"/>
        <w:ind w:firstLineChars="200" w:firstLine="482"/>
        <w:rPr>
          <w:b/>
          <w:color w:val="000000" w:themeColor="text1"/>
          <w:sz w:val="24"/>
        </w:rPr>
      </w:pPr>
      <w:r>
        <w:rPr>
          <w:rFonts w:hint="eastAsia"/>
          <w:b/>
          <w:color w:val="000000" w:themeColor="text1"/>
          <w:sz w:val="24"/>
        </w:rPr>
        <w:t>资格证明文件：</w:t>
      </w:r>
    </w:p>
    <w:p w14:paraId="57739838" w14:textId="77777777" w:rsidR="00FC5C09" w:rsidRDefault="00000000">
      <w:pPr>
        <w:spacing w:line="440" w:lineRule="exact"/>
        <w:ind w:left="480"/>
        <w:rPr>
          <w:rFonts w:ascii="宋体" w:hAnsi="宋体"/>
          <w:color w:val="000000"/>
          <w:sz w:val="24"/>
        </w:rPr>
      </w:pPr>
      <w:r>
        <w:rPr>
          <w:rFonts w:ascii="宋体" w:hAnsi="宋体" w:hint="eastAsia"/>
          <w:color w:val="000000"/>
          <w:sz w:val="24"/>
        </w:rPr>
        <w:t>（1）营业执照复印件（复印件加盖单位公章）</w:t>
      </w:r>
    </w:p>
    <w:p w14:paraId="08A38F36" w14:textId="77777777" w:rsidR="00FC5C09" w:rsidRDefault="00000000">
      <w:pPr>
        <w:spacing w:line="440" w:lineRule="exact"/>
        <w:ind w:left="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r>
        <w:rPr>
          <w:rFonts w:ascii="宋体" w:hAnsi="宋体" w:hint="eastAsia"/>
          <w:sz w:val="24"/>
        </w:rPr>
        <w:t>食品经营许可证》，生产企业只需提供《食品生产许可证》复印件（</w:t>
      </w:r>
      <w:r>
        <w:rPr>
          <w:rFonts w:ascii="宋体" w:hAnsi="宋体" w:hint="eastAsia"/>
          <w:color w:val="000000"/>
          <w:sz w:val="24"/>
        </w:rPr>
        <w:t>复印件加盖单位公章）（标段二除外）</w:t>
      </w:r>
    </w:p>
    <w:p w14:paraId="05B9CF8E" w14:textId="77777777" w:rsidR="00FC5C09" w:rsidRDefault="00000000">
      <w:pPr>
        <w:spacing w:line="440" w:lineRule="exact"/>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14:paraId="445C3242" w14:textId="77777777" w:rsidR="00FC5C09" w:rsidRDefault="00000000">
      <w:pPr>
        <w:spacing w:line="440" w:lineRule="exact"/>
        <w:ind w:left="480"/>
        <w:rPr>
          <w:rFonts w:ascii="宋体" w:hAnsi="宋体"/>
          <w:color w:val="000000"/>
          <w:sz w:val="24"/>
        </w:rPr>
      </w:pPr>
      <w:r>
        <w:rPr>
          <w:rFonts w:ascii="宋体" w:hAnsi="宋体" w:hint="eastAsia"/>
          <w:color w:val="000000"/>
          <w:sz w:val="24"/>
        </w:rPr>
        <w:t>（4）产品检测报告（复印件加盖单位公章）（适用</w:t>
      </w:r>
      <w:r>
        <w:rPr>
          <w:rFonts w:ascii="宋体" w:hAnsi="宋体" w:cs="宋体" w:hint="eastAsia"/>
          <w:color w:val="000000"/>
          <w:sz w:val="24"/>
        </w:rPr>
        <w:t>于第二</w:t>
      </w:r>
      <w:r>
        <w:rPr>
          <w:rFonts w:ascii="宋体" w:hAnsi="宋体" w:hint="eastAsia"/>
          <w:color w:val="000000"/>
          <w:sz w:val="24"/>
        </w:rPr>
        <w:t>标段）</w:t>
      </w:r>
    </w:p>
    <w:p w14:paraId="2000E63F" w14:textId="77777777" w:rsidR="00FC5C09" w:rsidRDefault="00000000">
      <w:pPr>
        <w:spacing w:line="440" w:lineRule="exact"/>
        <w:ind w:firstLineChars="200" w:firstLine="480"/>
        <w:rPr>
          <w:rFonts w:ascii="宋体" w:hAnsi="宋体"/>
          <w:sz w:val="24"/>
        </w:rPr>
      </w:pPr>
      <w:r>
        <w:rPr>
          <w:rFonts w:ascii="宋体" w:hAnsi="宋体" w:hint="eastAsia"/>
          <w:sz w:val="24"/>
        </w:rPr>
        <w:t>（5）法定代表人资格证明（格式见附件3）</w:t>
      </w:r>
    </w:p>
    <w:p w14:paraId="5D8DB150" w14:textId="77777777" w:rsidR="00FC5C09" w:rsidRDefault="00000000">
      <w:pPr>
        <w:spacing w:line="440" w:lineRule="exact"/>
        <w:ind w:firstLineChars="200" w:firstLine="480"/>
        <w:rPr>
          <w:rFonts w:ascii="宋体" w:hAnsi="宋体"/>
          <w:sz w:val="24"/>
        </w:rPr>
      </w:pPr>
      <w:r>
        <w:rPr>
          <w:rFonts w:ascii="宋体" w:hAnsi="宋体" w:hint="eastAsia"/>
          <w:sz w:val="24"/>
        </w:rPr>
        <w:t>（6）法定代表人授权书（格式见附件4）</w:t>
      </w:r>
    </w:p>
    <w:p w14:paraId="1FD82D45" w14:textId="77777777" w:rsidR="00FC5C09" w:rsidRDefault="00000000">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（7）无重大违法记录声明（见附件5）</w:t>
      </w:r>
    </w:p>
    <w:p w14:paraId="434D766D" w14:textId="77777777" w:rsidR="00FC5C09" w:rsidRDefault="00000000">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（8）诚信承诺书（见附件6）</w:t>
      </w:r>
    </w:p>
    <w:p w14:paraId="0DC4FC95" w14:textId="77777777" w:rsidR="00FC5C09" w:rsidRDefault="00000000">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14:paraId="591A9075" w14:textId="77777777" w:rsidR="00FC5C09" w:rsidRDefault="00000000">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6B24B869"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14:paraId="7AC38129" w14:textId="77777777" w:rsidR="00FC5C09" w:rsidRDefault="00000000">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w:t>
      </w:r>
      <w:r>
        <w:rPr>
          <w:rFonts w:ascii="黑体" w:eastAsia="黑体" w:hAnsi="黑体" w:hint="eastAsia"/>
          <w:b/>
          <w:color w:val="000000" w:themeColor="text1"/>
          <w:sz w:val="24"/>
        </w:rPr>
        <w:lastRenderedPageBreak/>
        <w:t>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393F0D30"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42E9B7B0" w14:textId="77777777" w:rsidR="00FC5C09" w:rsidRDefault="00000000">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14:paraId="1B38BF32"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14:paraId="6B0B95FC" w14:textId="77777777" w:rsidR="00FC5C09" w:rsidRDefault="0000000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3685E6EC" w14:textId="77777777" w:rsidR="00FC5C09" w:rsidRDefault="0000000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49F8C7AC" w14:textId="77777777" w:rsidR="00FC5C09" w:rsidRDefault="0000000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6810E673" w14:textId="77777777" w:rsidR="00FC5C09"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14:paraId="6B65C93A" w14:textId="77777777" w:rsidR="00FC5C09"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u w:val="single"/>
        </w:rPr>
        <w:t xml:space="preserve">                               </w:t>
      </w:r>
    </w:p>
    <w:p w14:paraId="3AE5B526" w14:textId="77777777" w:rsidR="00FC5C09"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14:paraId="19634F0B" w14:textId="77777777" w:rsidR="00FC5C09"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14:paraId="11DC237A" w14:textId="77777777" w:rsidR="00FC5C09" w:rsidRDefault="0000000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4549C7ED" w14:textId="77777777" w:rsidR="00FC5C09" w:rsidRDefault="00000000">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14:paraId="3A87A950" w14:textId="77777777" w:rsidR="00FC5C09" w:rsidRDefault="00000000">
      <w:pPr>
        <w:pStyle w:val="2"/>
        <w:rPr>
          <w:color w:val="000000" w:themeColor="text1"/>
        </w:rPr>
      </w:pPr>
      <w:bookmarkStart w:id="4" w:name="_Toc73516683"/>
      <w:r>
        <w:rPr>
          <w:rFonts w:hint="eastAsia"/>
          <w:color w:val="000000" w:themeColor="text1"/>
        </w:rPr>
        <w:t>三、投标细则</w:t>
      </w:r>
      <w:bookmarkEnd w:id="4"/>
    </w:p>
    <w:p w14:paraId="01773038" w14:textId="77777777" w:rsidR="00FC5C09" w:rsidRDefault="0000000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548172C4" w14:textId="77777777" w:rsidR="00FC5C09" w:rsidRDefault="0000000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051C994E" w14:textId="77777777" w:rsidR="00FC5C09" w:rsidRDefault="0000000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35320AF2" w14:textId="77777777" w:rsidR="00FC5C09" w:rsidRDefault="00000000">
      <w:pPr>
        <w:spacing w:line="360" w:lineRule="auto"/>
        <w:ind w:firstLineChars="200" w:firstLine="480"/>
        <w:rPr>
          <w:color w:val="000000" w:themeColor="text1"/>
          <w:sz w:val="24"/>
        </w:rPr>
      </w:pPr>
      <w:bookmarkStart w:id="5" w:name="OLE_LINK49"/>
      <w:bookmarkStart w:id="6" w:name="OLE_LINK50"/>
      <w:r>
        <w:rPr>
          <w:rFonts w:hint="eastAsia"/>
          <w:color w:val="000000" w:themeColor="text1"/>
          <w:sz w:val="24"/>
        </w:rPr>
        <w:t>投标总价应是货物完税后的用户地交货价，其中应包含材料、运输、力资、税费、售后服务等全部费用，以人民币报价。</w:t>
      </w:r>
    </w:p>
    <w:p w14:paraId="5BDAB5F0" w14:textId="77777777" w:rsidR="00FC5C09" w:rsidRDefault="00000000">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708291B9" w14:textId="77777777" w:rsidR="00FC5C09" w:rsidRDefault="00000000">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7" w:name="OLE_LINK36"/>
      <w:bookmarkStart w:id="8"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Pr>
          <w:rFonts w:hint="eastAsia"/>
          <w:color w:val="000000" w:themeColor="text1"/>
          <w:sz w:val="24"/>
        </w:rPr>
        <w:lastRenderedPageBreak/>
        <w:t>其报价合理性的，评标委员会应当将其作为无效投标处理</w:t>
      </w:r>
      <w:bookmarkEnd w:id="7"/>
      <w:bookmarkEnd w:id="8"/>
      <w:r>
        <w:rPr>
          <w:rFonts w:hint="eastAsia"/>
          <w:color w:val="000000" w:themeColor="text1"/>
          <w:sz w:val="24"/>
        </w:rPr>
        <w:t>。</w:t>
      </w:r>
      <w:bookmarkEnd w:id="5"/>
      <w:bookmarkEnd w:id="6"/>
    </w:p>
    <w:p w14:paraId="5C1D68BB" w14:textId="77777777" w:rsidR="00FC5C09" w:rsidRDefault="0000000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6F47B7F4"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14:paraId="2D690CAB"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14:paraId="3217CDDE"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14:paraId="56419E01" w14:textId="77777777" w:rsidR="00FC5C09" w:rsidRDefault="00000000">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14:paraId="2E577CD5"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6D5CC381" w14:textId="77777777" w:rsidR="00FC5C09"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1AC51AAF" w14:textId="77777777" w:rsidR="00FC5C09" w:rsidRDefault="0000000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14:paraId="169D77EE" w14:textId="77777777" w:rsidR="00FC5C09" w:rsidRDefault="00000000">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14:paraId="320E9C76" w14:textId="77777777" w:rsidR="00FC5C09" w:rsidRDefault="00000000">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14:paraId="75951AC7" w14:textId="77777777" w:rsidR="00FC5C09" w:rsidRDefault="00000000">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14:paraId="7431422B" w14:textId="77777777" w:rsidR="00FC5C09" w:rsidRDefault="00000000">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14:paraId="20C471D2" w14:textId="77777777" w:rsidR="00FC5C09" w:rsidRDefault="0000000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2B4F450E" w14:textId="77777777" w:rsidR="00FC5C09" w:rsidRDefault="00000000">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14:paraId="1B18F3AB" w14:textId="77777777" w:rsidR="00FC5C09" w:rsidRDefault="0000000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14:paraId="2748A8D6" w14:textId="77777777" w:rsidR="00FC5C09" w:rsidRDefault="00000000">
      <w:pPr>
        <w:pStyle w:val="2"/>
        <w:rPr>
          <w:color w:val="000000" w:themeColor="text1"/>
        </w:rPr>
      </w:pPr>
      <w:bookmarkStart w:id="9" w:name="_Toc73516684"/>
      <w:r>
        <w:rPr>
          <w:rFonts w:hint="eastAsia"/>
          <w:color w:val="000000" w:themeColor="text1"/>
        </w:rPr>
        <w:t>四、评标</w:t>
      </w:r>
      <w:bookmarkEnd w:id="9"/>
    </w:p>
    <w:p w14:paraId="2981D8AF" w14:textId="77777777" w:rsidR="00FC5C09" w:rsidRDefault="00000000">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14:paraId="75627B3A" w14:textId="77777777" w:rsidR="00FC5C09" w:rsidRDefault="00000000">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14:paraId="5E1E4F1D" w14:textId="77777777" w:rsidR="00FC5C09" w:rsidRDefault="0000000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14:paraId="4BCDECDE" w14:textId="77777777" w:rsidR="00FC5C09" w:rsidRDefault="0000000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14:paraId="3604D89D" w14:textId="77777777" w:rsidR="00FC5C09" w:rsidRDefault="00000000">
      <w:pPr>
        <w:spacing w:line="353" w:lineRule="auto"/>
        <w:ind w:firstLineChars="200" w:firstLine="482"/>
        <w:rPr>
          <w:color w:val="000000" w:themeColor="text1"/>
          <w:sz w:val="24"/>
        </w:rPr>
      </w:pPr>
      <w:r>
        <w:rPr>
          <w:b/>
          <w:color w:val="000000" w:themeColor="text1"/>
          <w:sz w:val="24"/>
        </w:rPr>
        <w:lastRenderedPageBreak/>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14:paraId="72F6E250"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14:paraId="04550AC1"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14:paraId="4D8A52F9"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4E9DF186"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1C477E12"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14:paraId="7DBC2A96"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14:paraId="36BAC995" w14:textId="77777777" w:rsidR="00FC5C09" w:rsidRDefault="00000000">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36D4342B"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14:paraId="05E223B3"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14:paraId="4F8047D8"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14:paraId="0750FDB1"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14:paraId="49212912"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14:paraId="1831731B"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14:paraId="3C1984F0"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14:paraId="3A0DB285"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14:paraId="3A866F29" w14:textId="77777777" w:rsidR="00FC5C09" w:rsidRDefault="00000000">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14:paraId="52633F60" w14:textId="77777777" w:rsidR="00FC5C09" w:rsidRDefault="00000000">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44832AA7" w14:textId="77777777" w:rsidR="00FC5C09" w:rsidRDefault="00FC5C09">
      <w:bookmarkStart w:id="10" w:name="_Toc73516685"/>
    </w:p>
    <w:p w14:paraId="77082E45" w14:textId="77777777" w:rsidR="00FC5C09" w:rsidRDefault="00000000">
      <w:pPr>
        <w:pStyle w:val="2"/>
        <w:rPr>
          <w:color w:val="000000" w:themeColor="text1"/>
        </w:rPr>
      </w:pPr>
      <w:r>
        <w:rPr>
          <w:rFonts w:hint="eastAsia"/>
          <w:color w:val="000000" w:themeColor="text1"/>
        </w:rPr>
        <w:t>五、评标方法及评分标准</w:t>
      </w:r>
      <w:bookmarkEnd w:id="10"/>
    </w:p>
    <w:p w14:paraId="0FE3F299" w14:textId="77777777" w:rsidR="00FC5C09" w:rsidRDefault="00000000">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14:paraId="36DE8FDB" w14:textId="77777777" w:rsidR="00FC5C09" w:rsidRDefault="00000000">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14:paraId="134187D9" w14:textId="77777777" w:rsidR="00FC5C09" w:rsidRDefault="00000000">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评标，指标评审得分由高到低选取各标段入围的供应商。（</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14:paraId="540547A7" w14:textId="77777777" w:rsidR="00FC5C09" w:rsidRDefault="00000000">
      <w:pPr>
        <w:spacing w:line="360" w:lineRule="auto"/>
        <w:ind w:firstLineChars="200" w:firstLine="482"/>
        <w:rPr>
          <w:b/>
          <w:color w:val="000000" w:themeColor="text1"/>
          <w:sz w:val="24"/>
        </w:rPr>
      </w:pPr>
      <w:r>
        <w:rPr>
          <w:rFonts w:hint="eastAsia"/>
          <w:b/>
          <w:color w:val="000000" w:themeColor="text1"/>
          <w:sz w:val="24"/>
        </w:rPr>
        <w:lastRenderedPageBreak/>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14:paraId="699AB7DE" w14:textId="77777777" w:rsidR="00FC5C09" w:rsidRDefault="00000000">
      <w:pPr>
        <w:widowControl/>
        <w:ind w:firstLineChars="200" w:firstLine="482"/>
        <w:jc w:val="left"/>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765"/>
        <w:gridCol w:w="1470"/>
        <w:gridCol w:w="7305"/>
      </w:tblGrid>
      <w:tr w:rsidR="00FC5C09" w14:paraId="525227B3"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6F8CB68F" w14:textId="77777777" w:rsidR="00FC5C09"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04446FE8" w14:textId="77777777" w:rsidR="00FC5C09"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5085D6BF" w14:textId="77777777" w:rsidR="00FC5C09"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398C3175" w14:textId="77777777" w:rsidR="00FC5C09"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FC5C09" w14:paraId="19638DE8"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34C9E1D5" w14:textId="77777777" w:rsidR="00FC5C09"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FE9801F" w14:textId="77777777" w:rsidR="00FC5C09" w:rsidRDefault="00000000">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60分</w:t>
            </w:r>
          </w:p>
        </w:tc>
        <w:tc>
          <w:tcPr>
            <w:tcW w:w="7305" w:type="dxa"/>
            <w:tcBorders>
              <w:top w:val="single" w:sz="4" w:space="0" w:color="auto"/>
              <w:left w:val="single" w:sz="4" w:space="0" w:color="auto"/>
              <w:bottom w:val="single" w:sz="4" w:space="0" w:color="auto"/>
              <w:right w:val="single" w:sz="4" w:space="0" w:color="auto"/>
            </w:tcBorders>
            <w:vAlign w:val="center"/>
          </w:tcPr>
          <w:p w14:paraId="7BE4F3A2" w14:textId="77777777" w:rsidR="00FC5C09"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满足招标文件要求且综合投标价格（同一标段下明细之和作为综合报价）最低的投标报价为评标基准价，其价格分为满分，其他投标人的价格分按下列公式计算：投标报价得分＝（评标基准价/投标报价）×60</w:t>
            </w:r>
          </w:p>
        </w:tc>
      </w:tr>
      <w:tr w:rsidR="00FC5C09" w14:paraId="60B4FB9F" w14:textId="77777777">
        <w:trPr>
          <w:trHeight w:val="1213"/>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2B262BBB" w14:textId="7218C3E4" w:rsidR="00FC5C09" w:rsidRPr="003C4DF4" w:rsidRDefault="00F672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765" w:type="dxa"/>
            <w:vMerge w:val="restart"/>
            <w:tcBorders>
              <w:top w:val="single" w:sz="4" w:space="0" w:color="auto"/>
              <w:left w:val="single" w:sz="4" w:space="0" w:color="auto"/>
              <w:bottom w:val="single" w:sz="4" w:space="0" w:color="auto"/>
              <w:right w:val="single" w:sz="4" w:space="0" w:color="auto"/>
            </w:tcBorders>
            <w:vAlign w:val="center"/>
          </w:tcPr>
          <w:p w14:paraId="72688118" w14:textId="7C2DCA2B" w:rsidR="00FC5C09" w:rsidRDefault="00F672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4</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70" w:type="dxa"/>
            <w:tcBorders>
              <w:top w:val="single" w:sz="4" w:space="0" w:color="auto"/>
              <w:left w:val="single" w:sz="4" w:space="0" w:color="auto"/>
              <w:bottom w:val="single" w:sz="4" w:space="0" w:color="auto"/>
              <w:right w:val="single" w:sz="4" w:space="0" w:color="auto"/>
            </w:tcBorders>
            <w:vAlign w:val="center"/>
          </w:tcPr>
          <w:p w14:paraId="2E2D5F98" w14:textId="647850F9" w:rsidR="00FC5C09" w:rsidRDefault="00000000">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社会公益    （</w:t>
            </w:r>
            <w:r w:rsidR="00015AFA">
              <w:rPr>
                <w:rFonts w:asciiTheme="minorEastAsia" w:eastAsiaTheme="minorEastAsia" w:hAnsiTheme="minorEastAsia" w:cstheme="minorEastAsia"/>
                <w:kern w:val="0"/>
                <w:szCs w:val="21"/>
              </w:rPr>
              <w:t>3</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DB91706" w14:textId="4C907F88" w:rsidR="00FC5C09" w:rsidRDefault="00000000">
            <w:pPr>
              <w:widowControl/>
              <w:spacing w:line="340" w:lineRule="exact"/>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2020年以来，投</w:t>
            </w:r>
            <w:r>
              <w:rPr>
                <w:rFonts w:ascii="宋体" w:hAnsi="宋体" w:cs="宋体" w:hint="eastAsia"/>
                <w:bCs/>
                <w:szCs w:val="21"/>
              </w:rPr>
              <w:t>标人积极参与社会捐赠、救助等社会公益活动的，</w:t>
            </w:r>
            <w:r>
              <w:rPr>
                <w:rFonts w:ascii="宋体" w:hAnsi="宋体" w:cs="宋体" w:hint="eastAsia"/>
                <w:szCs w:val="21"/>
              </w:rPr>
              <w:t>根据投标人提供的材料横向对比，优秀</w:t>
            </w:r>
            <w:r w:rsidR="00015AFA">
              <w:rPr>
                <w:rFonts w:ascii="宋体" w:hAnsi="宋体" w:cs="宋体"/>
                <w:szCs w:val="21"/>
              </w:rPr>
              <w:t>3</w:t>
            </w:r>
            <w:r>
              <w:rPr>
                <w:rFonts w:ascii="宋体" w:hAnsi="宋体" w:cs="宋体" w:hint="eastAsia"/>
                <w:szCs w:val="21"/>
              </w:rPr>
              <w:t>分，良好2分，一般1分，没有得0分</w:t>
            </w:r>
            <w:r>
              <w:rPr>
                <w:rFonts w:ascii="宋体" w:hAnsi="宋体" w:cs="宋体" w:hint="eastAsia"/>
                <w:bCs/>
                <w:szCs w:val="21"/>
              </w:rPr>
              <w:t>。（提供政府、机关事业单位相关证明材料复印件，否则不得分）</w:t>
            </w:r>
            <w:r w:rsidR="009D7643">
              <w:rPr>
                <w:rFonts w:asciiTheme="minorEastAsia" w:eastAsiaTheme="minorEastAsia" w:hAnsiTheme="minorEastAsia" w:cstheme="minorEastAsia" w:hint="eastAsia"/>
                <w:kern w:val="0"/>
                <w:szCs w:val="21"/>
              </w:rPr>
              <w:t>（</w:t>
            </w:r>
            <w:r w:rsidR="00015AFA">
              <w:rPr>
                <w:rFonts w:asciiTheme="minorEastAsia" w:eastAsiaTheme="minorEastAsia" w:hAnsiTheme="minorEastAsia" w:cstheme="minorEastAsia"/>
                <w:kern w:val="0"/>
                <w:szCs w:val="21"/>
              </w:rPr>
              <w:t>3</w:t>
            </w:r>
            <w:r w:rsidR="009D7643">
              <w:rPr>
                <w:rFonts w:asciiTheme="minorEastAsia" w:eastAsiaTheme="minorEastAsia" w:hAnsiTheme="minorEastAsia" w:cstheme="minorEastAsia" w:hint="eastAsia"/>
                <w:kern w:val="0"/>
                <w:szCs w:val="21"/>
              </w:rPr>
              <w:t>分）</w:t>
            </w:r>
          </w:p>
        </w:tc>
      </w:tr>
      <w:tr w:rsidR="00FC5C09" w14:paraId="20FCC8E9" w14:textId="77777777">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14:paraId="1A25F6AE"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3D75249D"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520A65BD" w14:textId="77777777" w:rsidR="00FC5C09"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73EDE12B" w14:textId="71E1FFE4" w:rsidR="00FC5C09" w:rsidRDefault="00000000">
            <w:pPr>
              <w:widowControl/>
              <w:spacing w:line="340" w:lineRule="exact"/>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color w:val="000000" w:themeColor="text1"/>
                <w:kern w:val="0"/>
                <w:szCs w:val="21"/>
              </w:rPr>
              <w:t>（</w:t>
            </w:r>
            <w:r w:rsidR="003C4DF4">
              <w:rPr>
                <w:rFonts w:asciiTheme="minorEastAsia" w:eastAsiaTheme="minorEastAsia" w:hAnsiTheme="minorEastAsia" w:cstheme="minorEastAsia"/>
                <w:color w:val="000000" w:themeColor="text1"/>
                <w:kern w:val="0"/>
                <w:szCs w:val="21"/>
              </w:rPr>
              <w:t>1</w:t>
            </w:r>
            <w:r w:rsidR="00015AFA">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7E422D7" w14:textId="7F13486A" w:rsidR="00FC5C09" w:rsidRDefault="00000000">
            <w:pPr>
              <w:autoSpaceDE w:val="0"/>
              <w:autoSpaceDN w:val="0"/>
              <w:adjustRightInd w:val="0"/>
              <w:rPr>
                <w:rFonts w:ascii="宋体" w:hAnsi="宋体" w:cs="宋体"/>
                <w:szCs w:val="21"/>
              </w:rPr>
            </w:pPr>
            <w:r>
              <w:rPr>
                <w:rFonts w:ascii="宋体" w:hAnsi="宋体" w:cs="宋体" w:hint="eastAsia"/>
                <w:szCs w:val="21"/>
              </w:rPr>
              <w:t>投标人自2020年1月1日至今</w:t>
            </w:r>
            <w:r>
              <w:rPr>
                <w:rFonts w:ascii="Calibri" w:hAnsi="Calibri" w:hint="eastAsia"/>
              </w:rPr>
              <w:t>承担过与本项目内容相匹配（党政机关、三级以上医院、四星以上宾馆、大中小学、餐饮公司、企业）的类似项目业绩，提供合同复印件、服务单位盖章的意见反馈证明，缺一项不得分，每提供</w:t>
            </w:r>
            <w:r>
              <w:rPr>
                <w:rFonts w:ascii="Calibri" w:hAnsi="Calibri" w:hint="eastAsia"/>
              </w:rPr>
              <w:t>1</w:t>
            </w:r>
            <w:r>
              <w:rPr>
                <w:rFonts w:ascii="Calibri" w:hAnsi="Calibri" w:hint="eastAsia"/>
              </w:rPr>
              <w:t>个单位</w:t>
            </w:r>
            <w:r>
              <w:rPr>
                <w:rFonts w:ascii="Calibri" w:hAnsi="Calibri"/>
              </w:rPr>
              <w:t>的</w:t>
            </w:r>
            <w:r>
              <w:rPr>
                <w:rFonts w:ascii="Calibri" w:hAnsi="Calibri" w:hint="eastAsia"/>
              </w:rPr>
              <w:t>有效证明材料得</w:t>
            </w:r>
            <w:r w:rsidR="005C3F47">
              <w:rPr>
                <w:rFonts w:ascii="Calibri" w:hAnsi="Calibri"/>
              </w:rPr>
              <w:t>2</w:t>
            </w:r>
            <w:r>
              <w:rPr>
                <w:rFonts w:ascii="Calibri" w:hAnsi="Calibri" w:hint="eastAsia"/>
              </w:rPr>
              <w:t>分。（以合同签订时间为准，同一单位不重复得分）</w:t>
            </w:r>
            <w:r>
              <w:rPr>
                <w:rFonts w:ascii="宋体" w:hAnsi="宋体" w:cs="宋体" w:hint="eastAsia"/>
                <w:szCs w:val="21"/>
              </w:rPr>
              <w:t>（</w:t>
            </w:r>
            <w:r w:rsidR="005C3F47">
              <w:rPr>
                <w:rFonts w:ascii="宋体" w:hAnsi="宋体" w:cs="宋体"/>
                <w:szCs w:val="21"/>
              </w:rPr>
              <w:t>1</w:t>
            </w:r>
            <w:r w:rsidR="00015AFA">
              <w:rPr>
                <w:rFonts w:ascii="宋体" w:hAnsi="宋体" w:cs="宋体"/>
                <w:szCs w:val="21"/>
              </w:rPr>
              <w:t>0</w:t>
            </w:r>
            <w:r>
              <w:rPr>
                <w:rFonts w:ascii="宋体" w:hAnsi="宋体" w:cs="宋体" w:hint="eastAsia"/>
                <w:szCs w:val="21"/>
              </w:rPr>
              <w:t>分）</w:t>
            </w:r>
          </w:p>
          <w:p w14:paraId="56193B17" w14:textId="77777777" w:rsidR="00FC5C09" w:rsidRDefault="00000000">
            <w:pPr>
              <w:widowControl/>
              <w:spacing w:line="340" w:lineRule="exact"/>
              <w:jc w:val="left"/>
              <w:rPr>
                <w:rFonts w:asciiTheme="minorEastAsia" w:eastAsiaTheme="minorEastAsia" w:hAnsiTheme="minorEastAsia" w:cstheme="minorEastAsia"/>
                <w:color w:val="FF0000"/>
                <w:kern w:val="0"/>
                <w:szCs w:val="21"/>
              </w:rPr>
            </w:pP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FC5C09" w14:paraId="7E519446" w14:textId="77777777">
        <w:trPr>
          <w:trHeight w:val="1154"/>
        </w:trPr>
        <w:tc>
          <w:tcPr>
            <w:tcW w:w="1005" w:type="dxa"/>
            <w:vMerge/>
            <w:tcBorders>
              <w:top w:val="single" w:sz="4" w:space="0" w:color="auto"/>
              <w:left w:val="single" w:sz="4" w:space="0" w:color="auto"/>
              <w:bottom w:val="single" w:sz="4" w:space="0" w:color="auto"/>
              <w:right w:val="single" w:sz="4" w:space="0" w:color="auto"/>
            </w:tcBorders>
            <w:vAlign w:val="center"/>
          </w:tcPr>
          <w:p w14:paraId="1CB4472C"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4B1B231F"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6B1F48AE" w14:textId="77777777" w:rsidR="00FC5C09"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服务方案</w:t>
            </w:r>
          </w:p>
          <w:p w14:paraId="2A34350C" w14:textId="260766D9" w:rsidR="00FC5C09"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sidR="005C3F47">
              <w:rPr>
                <w:rFonts w:asciiTheme="minorEastAsia" w:eastAsiaTheme="minorEastAsia" w:hAnsiTheme="minorEastAsia" w:cstheme="minor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2FE3CE53" w14:textId="007B677E" w:rsidR="00FC5C09" w:rsidRDefault="00000000">
            <w:pPr>
              <w:tabs>
                <w:tab w:val="left" w:pos="464"/>
              </w:tabs>
              <w:rPr>
                <w:rFonts w:ascii="宋体" w:hAnsi="宋体" w:cs="宋体"/>
                <w:szCs w:val="21"/>
              </w:rPr>
            </w:pPr>
            <w:r>
              <w:rPr>
                <w:rFonts w:ascii="宋体" w:hAnsi="宋体" w:cs="宋体" w:hint="eastAsia"/>
                <w:szCs w:val="21"/>
              </w:rPr>
              <w:t>1.管理方案和举措（含</w:t>
            </w:r>
            <w:proofErr w:type="gramStart"/>
            <w:r>
              <w:rPr>
                <w:rFonts w:ascii="宋体" w:hAnsi="宋体" w:cs="宋体" w:hint="eastAsia"/>
                <w:szCs w:val="21"/>
              </w:rPr>
              <w:t>食材卫生</w:t>
            </w:r>
            <w:proofErr w:type="gramEnd"/>
            <w:r>
              <w:rPr>
                <w:rFonts w:ascii="宋体" w:hAnsi="宋体" w:cs="宋体" w:hint="eastAsia"/>
                <w:szCs w:val="21"/>
              </w:rPr>
              <w:t>安全保障机制、质量保障机制、配送业务操作流程等）根据投标人提供的材料横向对比，优秀</w:t>
            </w:r>
            <w:r w:rsidR="005C3F47">
              <w:rPr>
                <w:rFonts w:ascii="宋体" w:hAnsi="宋体" w:cs="宋体"/>
                <w:szCs w:val="21"/>
              </w:rPr>
              <w:t>2</w:t>
            </w:r>
            <w:r>
              <w:rPr>
                <w:rFonts w:ascii="宋体" w:hAnsi="宋体" w:cs="宋体" w:hint="eastAsia"/>
                <w:szCs w:val="21"/>
              </w:rPr>
              <w:t>分，良好</w:t>
            </w:r>
            <w:r w:rsidR="005C3F47">
              <w:rPr>
                <w:rFonts w:ascii="宋体" w:hAnsi="宋体" w:cs="宋体" w:hint="eastAsia"/>
                <w:szCs w:val="21"/>
              </w:rPr>
              <w:t>1</w:t>
            </w:r>
            <w:r w:rsidR="005C3F47">
              <w:rPr>
                <w:rFonts w:ascii="宋体" w:hAnsi="宋体" w:cs="宋体"/>
                <w:szCs w:val="21"/>
              </w:rPr>
              <w:t>.5</w:t>
            </w:r>
            <w:r>
              <w:rPr>
                <w:rFonts w:ascii="宋体" w:hAnsi="宋体" w:cs="宋体" w:hint="eastAsia"/>
                <w:szCs w:val="21"/>
              </w:rPr>
              <w:t>分，一般1分；（</w:t>
            </w:r>
            <w:r w:rsidR="005C3F47">
              <w:rPr>
                <w:rFonts w:ascii="宋体" w:hAnsi="宋体" w:cs="宋体"/>
                <w:szCs w:val="21"/>
              </w:rPr>
              <w:t>2</w:t>
            </w:r>
            <w:r>
              <w:rPr>
                <w:rFonts w:ascii="宋体" w:hAnsi="宋体" w:cs="宋体" w:hint="eastAsia"/>
                <w:szCs w:val="21"/>
              </w:rPr>
              <w:t>分）</w:t>
            </w:r>
          </w:p>
          <w:p w14:paraId="516F0C22" w14:textId="114D8F8E" w:rsidR="00FC5C09" w:rsidRDefault="00000000">
            <w:pPr>
              <w:tabs>
                <w:tab w:val="left" w:pos="464"/>
              </w:tabs>
              <w:rPr>
                <w:rFonts w:ascii="宋体" w:hAnsi="宋体" w:cs="宋体"/>
                <w:szCs w:val="21"/>
              </w:rPr>
            </w:pPr>
            <w:r>
              <w:rPr>
                <w:rFonts w:ascii="宋体" w:hAnsi="宋体" w:cs="宋体" w:hint="eastAsia"/>
                <w:szCs w:val="21"/>
              </w:rPr>
              <w:t>2.提供应急处置的实施方案，根据投标人提供的材料横向对比，优秀</w:t>
            </w:r>
            <w:r w:rsidR="005C3F47">
              <w:rPr>
                <w:rFonts w:ascii="宋体" w:hAnsi="宋体" w:cs="宋体"/>
                <w:szCs w:val="21"/>
              </w:rPr>
              <w:t>2</w:t>
            </w:r>
            <w:r>
              <w:rPr>
                <w:rFonts w:ascii="宋体" w:hAnsi="宋体" w:cs="宋体" w:hint="eastAsia"/>
                <w:szCs w:val="21"/>
              </w:rPr>
              <w:t>分，良好</w:t>
            </w:r>
            <w:r w:rsidR="005C3F47">
              <w:rPr>
                <w:rFonts w:ascii="宋体" w:hAnsi="宋体" w:cs="宋体"/>
                <w:szCs w:val="21"/>
              </w:rPr>
              <w:t>1.5</w:t>
            </w:r>
            <w:r>
              <w:rPr>
                <w:rFonts w:ascii="宋体" w:hAnsi="宋体" w:cs="宋体" w:hint="eastAsia"/>
                <w:szCs w:val="21"/>
              </w:rPr>
              <w:t>分，一般1分，没有不得分；（</w:t>
            </w:r>
            <w:r w:rsidR="005C3F47">
              <w:rPr>
                <w:rFonts w:ascii="宋体" w:hAnsi="宋体" w:cs="宋体"/>
                <w:szCs w:val="21"/>
              </w:rPr>
              <w:t>2</w:t>
            </w:r>
            <w:r>
              <w:rPr>
                <w:rFonts w:ascii="宋体" w:hAnsi="宋体" w:cs="宋体" w:hint="eastAsia"/>
                <w:szCs w:val="21"/>
              </w:rPr>
              <w:t>分）</w:t>
            </w:r>
          </w:p>
          <w:p w14:paraId="2C316738" w14:textId="3571E40F" w:rsidR="00FC5C09" w:rsidRDefault="00000000">
            <w:pPr>
              <w:tabs>
                <w:tab w:val="left" w:pos="464"/>
              </w:tabs>
              <w:rPr>
                <w:rFonts w:asciiTheme="minorEastAsia" w:eastAsiaTheme="minorEastAsia" w:hAnsiTheme="minorEastAsia" w:cstheme="minorEastAsia"/>
                <w:color w:val="000000" w:themeColor="text1"/>
                <w:kern w:val="0"/>
                <w:szCs w:val="21"/>
              </w:rPr>
            </w:pPr>
            <w:r>
              <w:rPr>
                <w:rFonts w:ascii="宋体" w:hAnsi="宋体" w:cs="宋体" w:hint="eastAsia"/>
                <w:color w:val="000000" w:themeColor="text1"/>
                <w:kern w:val="0"/>
                <w:szCs w:val="21"/>
              </w:rPr>
              <w:t>3.本地化服务方案，</w:t>
            </w:r>
            <w:r>
              <w:rPr>
                <w:rFonts w:ascii="宋体" w:hAnsi="宋体" w:cs="宋体" w:hint="eastAsia"/>
                <w:szCs w:val="21"/>
              </w:rPr>
              <w:t>根据投标人提供的材料横向对比，优秀</w:t>
            </w:r>
            <w:r w:rsidR="005C3F47">
              <w:rPr>
                <w:rFonts w:ascii="宋体" w:hAnsi="宋体" w:cs="宋体"/>
                <w:szCs w:val="21"/>
              </w:rPr>
              <w:t>2</w:t>
            </w:r>
            <w:r>
              <w:rPr>
                <w:rFonts w:ascii="宋体" w:hAnsi="宋体" w:cs="宋体" w:hint="eastAsia"/>
                <w:szCs w:val="21"/>
              </w:rPr>
              <w:t>分，良好</w:t>
            </w:r>
            <w:r w:rsidR="005C3F47">
              <w:rPr>
                <w:rFonts w:ascii="宋体" w:hAnsi="宋体" w:cs="宋体"/>
                <w:szCs w:val="21"/>
              </w:rPr>
              <w:t>1.5</w:t>
            </w:r>
            <w:r>
              <w:rPr>
                <w:rFonts w:ascii="宋体" w:hAnsi="宋体" w:cs="宋体" w:hint="eastAsia"/>
                <w:szCs w:val="21"/>
              </w:rPr>
              <w:t>分，一般1分，没有不得分</w:t>
            </w:r>
            <w:r>
              <w:rPr>
                <w:rFonts w:ascii="宋体" w:hAnsi="宋体" w:cs="宋体" w:hint="eastAsia"/>
                <w:color w:val="000000" w:themeColor="text1"/>
                <w:kern w:val="0"/>
                <w:szCs w:val="21"/>
              </w:rPr>
              <w:t>。（</w:t>
            </w:r>
            <w:r w:rsidR="005C3F47">
              <w:rPr>
                <w:rFonts w:ascii="宋体" w:hAnsi="宋体" w:cs="宋体"/>
                <w:color w:val="000000" w:themeColor="text1"/>
                <w:kern w:val="0"/>
                <w:szCs w:val="21"/>
              </w:rPr>
              <w:t>2</w:t>
            </w:r>
            <w:r>
              <w:rPr>
                <w:rFonts w:ascii="宋体" w:hAnsi="宋体" w:cs="宋体" w:hint="eastAsia"/>
                <w:color w:val="000000" w:themeColor="text1"/>
                <w:kern w:val="0"/>
                <w:szCs w:val="21"/>
              </w:rPr>
              <w:t>分）</w:t>
            </w:r>
          </w:p>
        </w:tc>
      </w:tr>
      <w:tr w:rsidR="00FC5C09" w14:paraId="17B12A1D" w14:textId="77777777">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1AB245D5"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442DAE5B"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2786B8D2" w14:textId="77777777" w:rsidR="00FC5C09"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（4分）</w:t>
            </w:r>
          </w:p>
        </w:tc>
        <w:tc>
          <w:tcPr>
            <w:tcW w:w="7305" w:type="dxa"/>
            <w:tcBorders>
              <w:top w:val="single" w:sz="4" w:space="0" w:color="auto"/>
              <w:left w:val="single" w:sz="4" w:space="0" w:color="auto"/>
              <w:bottom w:val="single" w:sz="4" w:space="0" w:color="auto"/>
              <w:right w:val="single" w:sz="4" w:space="0" w:color="auto"/>
            </w:tcBorders>
            <w:vAlign w:val="center"/>
          </w:tcPr>
          <w:p w14:paraId="766D0902" w14:textId="77777777" w:rsidR="00FC5C09" w:rsidRDefault="00000000">
            <w:pPr>
              <w:widowControl/>
              <w:spacing w:line="340" w:lineRule="exact"/>
              <w:jc w:val="left"/>
              <w:rPr>
                <w:rFonts w:ascii="宋体" w:hAnsi="宋体" w:cs="宋体"/>
                <w:kern w:val="0"/>
                <w:szCs w:val="21"/>
              </w:rPr>
            </w:pPr>
            <w:r>
              <w:rPr>
                <w:rFonts w:ascii="宋体" w:hAnsi="宋体" w:cs="宋体" w:hint="eastAsia"/>
                <w:color w:val="000000"/>
                <w:kern w:val="0"/>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Pr>
                <w:rFonts w:ascii="宋体" w:hAnsi="宋体" w:cs="宋体" w:hint="eastAsia"/>
                <w:kern w:val="0"/>
                <w:szCs w:val="21"/>
              </w:rPr>
              <w:t>4分， 600平方米（含）至800平方米</w:t>
            </w:r>
            <w:r>
              <w:rPr>
                <w:rFonts w:ascii="宋体" w:hAnsi="宋体" w:cs="宋体" w:hint="eastAsia"/>
                <w:bCs/>
                <w:szCs w:val="21"/>
              </w:rPr>
              <w:t>得3</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得2</w:t>
            </w:r>
            <w:r>
              <w:rPr>
                <w:rFonts w:ascii="宋体" w:hAnsi="宋体" w:cs="宋体" w:hint="eastAsia"/>
                <w:kern w:val="0"/>
                <w:szCs w:val="21"/>
              </w:rPr>
              <w:t>分，200平方米（含）至400平方米</w:t>
            </w:r>
            <w:r>
              <w:rPr>
                <w:rFonts w:ascii="宋体" w:hAnsi="宋体" w:cs="宋体" w:hint="eastAsia"/>
                <w:bCs/>
                <w:szCs w:val="21"/>
              </w:rPr>
              <w:t>得1</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不得分。（4分）</w:t>
            </w:r>
          </w:p>
          <w:p w14:paraId="4FFF7ED2" w14:textId="3775BB38" w:rsidR="00FC5C09" w:rsidRDefault="00000000">
            <w:pPr>
              <w:widowControl/>
              <w:spacing w:line="340" w:lineRule="exact"/>
              <w:jc w:val="left"/>
              <w:rPr>
                <w:rFonts w:ascii="宋体" w:hAnsi="宋体" w:cs="宋体"/>
                <w:color w:val="000000" w:themeColor="text1"/>
                <w:kern w:val="0"/>
                <w:szCs w:val="21"/>
              </w:rPr>
            </w:pPr>
            <w:r>
              <w:rPr>
                <w:rFonts w:ascii="宋体" w:hAnsi="宋体" w:cs="宋体" w:hint="eastAsia"/>
                <w:color w:val="000000"/>
                <w:kern w:val="0"/>
                <w:szCs w:val="21"/>
              </w:rPr>
              <w:t>注：投标人提供仓库的相关图片</w:t>
            </w:r>
            <w:r w:rsidR="003C4DF4">
              <w:rPr>
                <w:rFonts w:ascii="宋体" w:hAnsi="宋体" w:cs="宋体" w:hint="eastAsia"/>
                <w:color w:val="000000"/>
                <w:kern w:val="0"/>
                <w:szCs w:val="21"/>
              </w:rPr>
              <w:t>和</w:t>
            </w:r>
            <w:r>
              <w:rPr>
                <w:rFonts w:ascii="宋体" w:hAnsi="宋体" w:cs="宋体" w:hint="eastAsia"/>
                <w:color w:val="000000"/>
                <w:kern w:val="0"/>
                <w:szCs w:val="21"/>
              </w:rPr>
              <w:t>租赁仓库的须提供租赁协议</w:t>
            </w:r>
            <w:r w:rsidR="005C3F47">
              <w:rPr>
                <w:rFonts w:ascii="宋体" w:hAnsi="宋体" w:cs="宋体" w:hint="eastAsia"/>
                <w:color w:val="000000"/>
                <w:kern w:val="0"/>
                <w:szCs w:val="21"/>
              </w:rPr>
              <w:t>。</w:t>
            </w:r>
            <w:r>
              <w:rPr>
                <w:rFonts w:ascii="宋体" w:hAnsi="宋体" w:cs="宋体" w:hint="eastAsia"/>
                <w:color w:val="000000"/>
                <w:kern w:val="0"/>
                <w:szCs w:val="21"/>
              </w:rPr>
              <w:t>上述资料不提供或提供不全的不得分，原件备查。</w:t>
            </w:r>
          </w:p>
        </w:tc>
      </w:tr>
      <w:tr w:rsidR="00FC5C09" w14:paraId="04C6B967" w14:textId="77777777">
        <w:trPr>
          <w:trHeight w:val="494"/>
        </w:trPr>
        <w:tc>
          <w:tcPr>
            <w:tcW w:w="1005" w:type="dxa"/>
            <w:vMerge/>
            <w:tcBorders>
              <w:top w:val="single" w:sz="4" w:space="0" w:color="auto"/>
              <w:left w:val="single" w:sz="4" w:space="0" w:color="auto"/>
              <w:bottom w:val="single" w:sz="4" w:space="0" w:color="auto"/>
              <w:right w:val="single" w:sz="4" w:space="0" w:color="auto"/>
            </w:tcBorders>
            <w:vAlign w:val="center"/>
          </w:tcPr>
          <w:p w14:paraId="02A95CA0"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3653218B"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2E3AACEA" w14:textId="1230F043" w:rsidR="00FC5C09"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送货车辆      （</w:t>
            </w:r>
            <w:r w:rsidR="003C4DF4">
              <w:rPr>
                <w:rFonts w:ascii="宋体" w:hAnsi="宋体" w:cs="宋体"/>
                <w:szCs w:val="21"/>
              </w:rPr>
              <w:t>6</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C279BF3" w14:textId="77777777" w:rsidR="003C4DF4" w:rsidRDefault="00000000">
            <w:pPr>
              <w:widowControl/>
              <w:spacing w:line="340" w:lineRule="exact"/>
              <w:jc w:val="left"/>
              <w:rPr>
                <w:rFonts w:ascii="宋体" w:hAnsi="宋体" w:cs="宋体"/>
                <w:szCs w:val="21"/>
              </w:rPr>
            </w:pPr>
            <w:r>
              <w:rPr>
                <w:rFonts w:ascii="宋体" w:hAnsi="宋体" w:cs="宋体" w:hint="eastAsia"/>
                <w:szCs w:val="21"/>
              </w:rPr>
              <w:t>投标人每提供一辆自有运输车辆得2分，提供一辆租赁运输车辆得1分，租赁车辆最高得2分。</w:t>
            </w:r>
          </w:p>
          <w:p w14:paraId="1C084834" w14:textId="430D7E2B" w:rsidR="00FC5C09" w:rsidRDefault="003C4DF4">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szCs w:val="21"/>
              </w:rPr>
              <w:t>注：须提供相关证明材料（自有车辆所有人为投标单位，须提供运输车辆行驶证复印件、车辆外观照片。租赁车辆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r>
              <w:rPr>
                <w:rFonts w:ascii="宋体" w:hAnsi="宋体" w:cs="宋体"/>
                <w:szCs w:val="21"/>
              </w:rPr>
              <w:t>6</w:t>
            </w:r>
            <w:r>
              <w:rPr>
                <w:rFonts w:ascii="宋体" w:hAnsi="宋体" w:cs="宋体" w:hint="eastAsia"/>
                <w:szCs w:val="21"/>
              </w:rPr>
              <w:t>分</w:t>
            </w:r>
            <w:r w:rsidR="00996981">
              <w:rPr>
                <w:rFonts w:ascii="宋体" w:hAnsi="宋体" w:cs="宋体"/>
                <w:szCs w:val="21"/>
              </w:rPr>
              <w:t>）</w:t>
            </w:r>
          </w:p>
        </w:tc>
      </w:tr>
      <w:tr w:rsidR="00FC5C09" w14:paraId="72CB6456" w14:textId="77777777">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14:paraId="56C354F8"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1E9FA2E9"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6D397EF0" w14:textId="636F767C" w:rsidR="00FC5C09" w:rsidRDefault="00000000">
            <w:pPr>
              <w:widowControl/>
              <w:spacing w:line="340" w:lineRule="exact"/>
              <w:jc w:val="center"/>
              <w:rPr>
                <w:rFonts w:ascii="宋体" w:hAnsi="宋体" w:cs="宋体"/>
                <w:szCs w:val="21"/>
              </w:rPr>
            </w:pPr>
            <w:r>
              <w:rPr>
                <w:rFonts w:ascii="宋体" w:hAnsi="宋体" w:cs="宋体" w:hint="eastAsia"/>
                <w:szCs w:val="21"/>
              </w:rPr>
              <w:t>样品      （</w:t>
            </w:r>
            <w:r w:rsidR="00015AFA">
              <w:rPr>
                <w:rFonts w:ascii="宋体" w:hAnsi="宋体" w:cs="宋体"/>
                <w:szCs w:val="21"/>
              </w:rPr>
              <w:t>10</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51C7A32A" w14:textId="6C603E7A" w:rsidR="00FC5C09" w:rsidRDefault="00000000">
            <w:pPr>
              <w:widowControl/>
              <w:spacing w:line="340" w:lineRule="exact"/>
              <w:jc w:val="left"/>
              <w:rPr>
                <w:rFonts w:ascii="宋体" w:hAnsi="宋体" w:cs="宋体"/>
                <w:szCs w:val="21"/>
              </w:rPr>
            </w:pPr>
            <w:r>
              <w:rPr>
                <w:rFonts w:ascii="宋体" w:hAnsi="宋体" w:cs="宋体" w:hint="eastAsia"/>
                <w:bCs/>
                <w:szCs w:val="21"/>
              </w:rPr>
              <w:t>样品得分</w:t>
            </w:r>
            <w:r>
              <w:rPr>
                <w:rFonts w:ascii="宋体" w:hAnsi="宋体" w:cs="宋体" w:hint="eastAsia"/>
                <w:szCs w:val="21"/>
              </w:rPr>
              <w:t>,</w:t>
            </w:r>
            <w:r w:rsidR="00FF5A75">
              <w:rPr>
                <w:rFonts w:ascii="宋体" w:hAnsi="宋体" w:cs="宋体" w:hint="eastAsia"/>
                <w:szCs w:val="21"/>
              </w:rPr>
              <w:t>各投标单位</w:t>
            </w:r>
            <w:r w:rsidR="00FF5A75">
              <w:rPr>
                <w:rFonts w:ascii="宋体" w:hAnsi="宋体" w:cs="宋体" w:hint="eastAsia"/>
                <w:bCs/>
                <w:szCs w:val="21"/>
              </w:rPr>
              <w:t>横向</w:t>
            </w:r>
            <w:r w:rsidR="00FF5A75">
              <w:rPr>
                <w:rFonts w:ascii="宋体" w:hAnsi="宋体" w:cs="宋体" w:hint="eastAsia"/>
                <w:szCs w:val="21"/>
              </w:rPr>
              <w:t>对比：</w:t>
            </w:r>
            <w:r w:rsidR="00015AFA" w:rsidRPr="00015AFA">
              <w:rPr>
                <w:rFonts w:ascii="宋体" w:hAnsi="宋体" w:cs="宋体" w:hint="eastAsia"/>
                <w:szCs w:val="21"/>
              </w:rPr>
              <w:t>优秀8-10分，良好4-7分，一般1-3分，没有不得分。</w:t>
            </w:r>
            <w:r>
              <w:rPr>
                <w:rFonts w:ascii="宋体" w:hAnsi="宋体" w:cs="宋体"/>
                <w:szCs w:val="21"/>
              </w:rPr>
              <w:t>（</w:t>
            </w:r>
            <w:r w:rsidR="00015AFA">
              <w:rPr>
                <w:rFonts w:ascii="宋体" w:hAnsi="宋体" w:cs="宋体"/>
                <w:szCs w:val="21"/>
              </w:rPr>
              <w:t>10</w:t>
            </w:r>
            <w:r>
              <w:rPr>
                <w:rFonts w:ascii="宋体" w:hAnsi="宋体" w:cs="宋体" w:hint="eastAsia"/>
                <w:szCs w:val="21"/>
              </w:rPr>
              <w:t>分</w:t>
            </w:r>
            <w:r>
              <w:rPr>
                <w:rFonts w:ascii="宋体" w:hAnsi="宋体" w:cs="宋体"/>
                <w:szCs w:val="21"/>
              </w:rPr>
              <w:t>）</w:t>
            </w:r>
          </w:p>
        </w:tc>
      </w:tr>
      <w:tr w:rsidR="00FC5C09" w14:paraId="47BCF7B2" w14:textId="77777777">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7FD52E86"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3066D17A" w14:textId="77777777" w:rsidR="00FC5C09" w:rsidRDefault="00FC5C09">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737F0677" w14:textId="77777777" w:rsidR="00FC5C09"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6B27F891" w14:textId="77777777" w:rsidR="00FC5C09"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7777BDE5" w14:textId="77777777" w:rsidR="00FC5C09" w:rsidRDefault="00000000">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14:paraId="37774B18" w14:textId="77777777" w:rsidR="00FC5C09"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7688B2FA" w14:textId="77777777" w:rsidR="00FC5C09"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75472A29" w14:textId="77777777" w:rsidR="00FC5C09" w:rsidRDefault="00000000">
      <w:pPr>
        <w:pStyle w:val="2"/>
        <w:rPr>
          <w:color w:val="000000" w:themeColor="text1"/>
        </w:rPr>
      </w:pPr>
      <w:bookmarkStart w:id="11" w:name="_Toc73516686"/>
      <w:r>
        <w:rPr>
          <w:rFonts w:hint="eastAsia"/>
          <w:color w:val="000000" w:themeColor="text1"/>
        </w:rPr>
        <w:lastRenderedPageBreak/>
        <w:t>六、定标</w:t>
      </w:r>
      <w:bookmarkEnd w:id="11"/>
    </w:p>
    <w:p w14:paraId="46296526" w14:textId="77777777" w:rsidR="00FC5C09" w:rsidRDefault="00000000">
      <w:pPr>
        <w:spacing w:line="360" w:lineRule="auto"/>
        <w:ind w:firstLineChars="200" w:firstLine="482"/>
        <w:rPr>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按照得分高低顺序对投标人进行排列。排名在</w:t>
      </w:r>
      <w:proofErr w:type="gramStart"/>
      <w:r>
        <w:rPr>
          <w:rFonts w:ascii="宋体" w:hint="eastAsia"/>
          <w:color w:val="000000" w:themeColor="text1"/>
          <w:sz w:val="24"/>
          <w:lang w:val="zh-CN"/>
        </w:rPr>
        <w:t>入围数</w:t>
      </w:r>
      <w:proofErr w:type="gramEnd"/>
      <w:r>
        <w:rPr>
          <w:rFonts w:ascii="宋体" w:hint="eastAsia"/>
          <w:color w:val="000000" w:themeColor="text1"/>
          <w:sz w:val="24"/>
          <w:lang w:val="zh-CN"/>
        </w:rPr>
        <w:t>之内（含入围数）的投标人将</w:t>
      </w:r>
      <w:r>
        <w:rPr>
          <w:rFonts w:hint="eastAsia"/>
          <w:color w:val="000000" w:themeColor="text1"/>
          <w:sz w:val="24"/>
        </w:rPr>
        <w:t>被推荐为中标候选人或者直接被确定为中标人。得分相同的，按投标报价由低到高顺序排列，</w:t>
      </w:r>
      <w:r>
        <w:rPr>
          <w:sz w:val="24"/>
        </w:rPr>
        <w:t>如报价相同</w:t>
      </w:r>
      <w:r>
        <w:rPr>
          <w:rFonts w:hint="eastAsia"/>
          <w:sz w:val="24"/>
        </w:rPr>
        <w:t>按服务方案得分</w:t>
      </w:r>
      <w:r>
        <w:rPr>
          <w:sz w:val="24"/>
        </w:rPr>
        <w:t>由高到低排序，如再同</w:t>
      </w:r>
      <w:r>
        <w:rPr>
          <w:rFonts w:hint="eastAsia"/>
          <w:sz w:val="24"/>
        </w:rPr>
        <w:t>则抽签</w:t>
      </w:r>
      <w:r>
        <w:rPr>
          <w:sz w:val="24"/>
        </w:rPr>
        <w:t>决定</w:t>
      </w:r>
      <w:r>
        <w:rPr>
          <w:rFonts w:hint="eastAsia"/>
          <w:sz w:val="24"/>
        </w:rPr>
        <w:t>。</w:t>
      </w:r>
    </w:p>
    <w:p w14:paraId="3D1A3F31" w14:textId="77777777" w:rsidR="00FC5C09" w:rsidRDefault="00000000">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14:paraId="32F71338" w14:textId="77777777" w:rsidR="00FC5C09" w:rsidRDefault="00000000">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4BA90BB5" w14:textId="77777777" w:rsidR="00FC5C09" w:rsidRDefault="00000000">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14:paraId="2F32F9B8" w14:textId="77777777" w:rsidR="00FC5C09" w:rsidRDefault="0000000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51A2CEF3" w14:textId="77777777" w:rsidR="00FC5C09" w:rsidRDefault="0000000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6DEA2893" w14:textId="77777777" w:rsidR="00FC5C09" w:rsidRDefault="0000000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4B23899C" w14:textId="77777777" w:rsidR="00FC5C09" w:rsidRDefault="00000000">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14:paraId="2D630967" w14:textId="77777777" w:rsidR="00FC5C09" w:rsidRDefault="00000000">
      <w:pPr>
        <w:pStyle w:val="2"/>
        <w:rPr>
          <w:color w:val="000000" w:themeColor="text1"/>
        </w:rPr>
      </w:pPr>
      <w:bookmarkStart w:id="12" w:name="_Toc73516687"/>
      <w:r>
        <w:rPr>
          <w:rFonts w:hint="eastAsia"/>
          <w:color w:val="000000" w:themeColor="text1"/>
        </w:rPr>
        <w:t>七、合同的签订</w:t>
      </w:r>
      <w:bookmarkEnd w:id="12"/>
    </w:p>
    <w:p w14:paraId="4B6C8531" w14:textId="77777777" w:rsidR="00FC5C09" w:rsidRDefault="00000000">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1D3E7B4D" w14:textId="77777777" w:rsidR="00FC5C09" w:rsidRDefault="00000000">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10CEBEE" w14:textId="77777777" w:rsidR="00FC5C09" w:rsidRDefault="00000000">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67C3AA5A" w14:textId="77777777" w:rsidR="00FC5C09" w:rsidRDefault="00000000">
      <w:pPr>
        <w:pStyle w:val="2"/>
        <w:rPr>
          <w:color w:val="000000" w:themeColor="text1"/>
        </w:rPr>
      </w:pPr>
      <w:bookmarkStart w:id="13" w:name="_Toc73516689"/>
      <w:r>
        <w:rPr>
          <w:rFonts w:hint="eastAsia"/>
          <w:color w:val="000000" w:themeColor="text1"/>
        </w:rPr>
        <w:t>八、其他</w:t>
      </w:r>
      <w:bookmarkEnd w:id="13"/>
    </w:p>
    <w:p w14:paraId="586B34EF" w14:textId="77777777" w:rsidR="00FC5C09" w:rsidRDefault="00000000">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23DA8BE5" w14:textId="77777777" w:rsidR="00FC5C09" w:rsidRDefault="00FC5C09">
      <w:pPr>
        <w:pStyle w:val="1"/>
        <w:jc w:val="center"/>
        <w:rPr>
          <w:color w:val="000000" w:themeColor="text1"/>
        </w:rPr>
      </w:pPr>
      <w:bookmarkStart w:id="14" w:name="_Toc73516690"/>
    </w:p>
    <w:p w14:paraId="12358638" w14:textId="77777777" w:rsidR="00FC5C09" w:rsidRDefault="00FC5C09">
      <w:pPr>
        <w:rPr>
          <w:color w:val="000000" w:themeColor="text1"/>
        </w:rPr>
      </w:pPr>
    </w:p>
    <w:p w14:paraId="6CFDB0A2" w14:textId="77777777" w:rsidR="00FC5C09" w:rsidRDefault="00000000">
      <w:pPr>
        <w:pStyle w:val="1"/>
        <w:jc w:val="center"/>
        <w:rPr>
          <w:color w:val="000000" w:themeColor="text1"/>
        </w:rPr>
      </w:pPr>
      <w:r>
        <w:rPr>
          <w:rFonts w:hint="eastAsia"/>
          <w:color w:val="000000" w:themeColor="text1"/>
        </w:rPr>
        <w:lastRenderedPageBreak/>
        <w:t>第三部分招标货物要求及相关说明</w:t>
      </w:r>
      <w:bookmarkEnd w:id="14"/>
    </w:p>
    <w:p w14:paraId="5B6E29F1" w14:textId="77777777" w:rsidR="00FC5C09" w:rsidRDefault="00FC5C09">
      <w:pPr>
        <w:rPr>
          <w:color w:val="000000" w:themeColor="text1"/>
        </w:rPr>
      </w:pPr>
    </w:p>
    <w:p w14:paraId="2C4BDC64" w14:textId="77777777" w:rsidR="00FC5C09" w:rsidRDefault="0000000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14:paraId="619AFF2F" w14:textId="77777777" w:rsidR="00FC5C09" w:rsidRDefault="00000000">
      <w:pPr>
        <w:spacing w:line="440" w:lineRule="exact"/>
        <w:ind w:firstLineChars="200" w:firstLine="480"/>
        <w:rPr>
          <w:rFonts w:ascii="宋体" w:hAnsi="宋体" w:cs="宋体"/>
          <w:kern w:val="0"/>
          <w:sz w:val="24"/>
        </w:rPr>
      </w:pPr>
      <w:r>
        <w:rPr>
          <w:rFonts w:ascii="宋体" w:hAnsi="宋体" w:cs="宋体" w:hint="eastAsia"/>
          <w:kern w:val="0"/>
          <w:sz w:val="24"/>
        </w:rPr>
        <w:t>1.奶制品必须符合国家最新检测标准，具有“SC”食品生产许可证编号（每一批次必须提供有效的质检报告）；</w:t>
      </w:r>
    </w:p>
    <w:p w14:paraId="123CAA89" w14:textId="77777777" w:rsidR="00FC5C09" w:rsidRDefault="00000000">
      <w:pPr>
        <w:spacing w:line="440" w:lineRule="exact"/>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3C66F1EF" w14:textId="77777777" w:rsidR="00FC5C09" w:rsidRDefault="00000000">
      <w:pPr>
        <w:spacing w:line="440" w:lineRule="exact"/>
        <w:ind w:firstLineChars="200" w:firstLine="480"/>
        <w:rPr>
          <w:rFonts w:ascii="宋体" w:hAnsi="宋体" w:cs="宋体"/>
          <w:kern w:val="0"/>
          <w:sz w:val="24"/>
        </w:rPr>
      </w:pPr>
      <w:r>
        <w:rPr>
          <w:rFonts w:ascii="宋体" w:hAnsi="宋体" w:cs="宋体"/>
          <w:kern w:val="0"/>
          <w:sz w:val="24"/>
        </w:rPr>
        <w:t>3.所供每批次产品必须出具产品合格证</w:t>
      </w:r>
      <w:r>
        <w:rPr>
          <w:rFonts w:ascii="宋体" w:hAnsi="宋体" w:cs="宋体" w:hint="eastAsia"/>
          <w:kern w:val="0"/>
          <w:sz w:val="24"/>
        </w:rPr>
        <w:t>；</w:t>
      </w:r>
    </w:p>
    <w:p w14:paraId="545C1F16" w14:textId="77777777" w:rsidR="00FC5C09" w:rsidRDefault="00000000">
      <w:pPr>
        <w:widowControl/>
        <w:spacing w:line="440" w:lineRule="exact"/>
        <w:ind w:firstLineChars="200" w:firstLine="480"/>
        <w:jc w:val="left"/>
        <w:rPr>
          <w:rFonts w:ascii="宋体" w:hAnsi="宋体"/>
          <w:sz w:val="24"/>
        </w:rPr>
      </w:pPr>
      <w:r>
        <w:rPr>
          <w:rFonts w:ascii="宋体" w:hAnsi="宋体" w:hint="eastAsia"/>
          <w:sz w:val="24"/>
        </w:rPr>
        <w:t>4.符合食品安全质量要求。</w:t>
      </w:r>
    </w:p>
    <w:p w14:paraId="6D2170D9" w14:textId="77777777" w:rsidR="00FC5C09" w:rsidRDefault="0000000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14:paraId="36F31737" w14:textId="74A727DB" w:rsidR="00FC5C09"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1.投标人在递交投标书的同时，须提供相关投标样品，奶制品1份/品种。中标后由采购人封存，作为采购货物验收的标准，</w:t>
      </w:r>
      <w:r>
        <w:rPr>
          <w:rFonts w:hint="eastAsia"/>
          <w:sz w:val="24"/>
        </w:rPr>
        <w:t>未中标单位样品当场退回。</w:t>
      </w:r>
    </w:p>
    <w:p w14:paraId="26CE5F7D" w14:textId="77777777" w:rsidR="00FC5C09" w:rsidRDefault="00000000">
      <w:pPr>
        <w:spacing w:line="38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56321553" w14:textId="02E6D9E9" w:rsidR="00FC5C09"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3.供货周期：20</w:t>
      </w:r>
      <w:r>
        <w:rPr>
          <w:rFonts w:ascii="宋体" w:hAnsi="宋体" w:cs="宋体"/>
          <w:kern w:val="0"/>
          <w:sz w:val="24"/>
        </w:rPr>
        <w:t>2</w:t>
      </w:r>
      <w:r>
        <w:rPr>
          <w:rFonts w:ascii="宋体" w:hAnsi="宋体" w:cs="宋体" w:hint="eastAsia"/>
          <w:kern w:val="0"/>
          <w:sz w:val="24"/>
        </w:rPr>
        <w:t>3年</w:t>
      </w:r>
      <w:r w:rsidR="003651B8">
        <w:rPr>
          <w:rFonts w:ascii="宋体" w:hAnsi="宋体" w:cs="宋体"/>
          <w:kern w:val="0"/>
          <w:sz w:val="24"/>
        </w:rPr>
        <w:t>3</w:t>
      </w:r>
      <w:r>
        <w:rPr>
          <w:rFonts w:ascii="宋体" w:hAnsi="宋体" w:cs="宋体" w:hint="eastAsia"/>
          <w:kern w:val="0"/>
          <w:sz w:val="24"/>
        </w:rPr>
        <w:t>月26日-2023年8月25日。</w:t>
      </w:r>
    </w:p>
    <w:p w14:paraId="5A6905F7" w14:textId="77777777" w:rsidR="00FC5C09"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次日早上7点30分前送至各校区食堂。干货接到订单后48小时内送至各校区食堂。</w:t>
      </w:r>
    </w:p>
    <w:p w14:paraId="0A16B564" w14:textId="77777777" w:rsidR="00FC5C09"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5.送货地点：启秀校区食堂（启秀路19号）、钟秀校区食堂（外环东路999号）、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24397CF2" w14:textId="77777777" w:rsidR="00FC5C09"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6.凡本次中标的商家在签订合同前按规定缴纳合同履约保证金2万元/标段；合同期满，无任何违约、纠纷等，则无息退还。</w:t>
      </w:r>
    </w:p>
    <w:p w14:paraId="4C7B0B8E" w14:textId="77777777" w:rsidR="00FC5C09"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277736E8" w14:textId="77777777" w:rsidR="00FC5C09"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23822079" w14:textId="77777777" w:rsidR="00FC5C09"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9.所供货物经饮服中心各校区食堂验收、使用确认无质量问题后，按照供货周期（每月的26日至次月的25日为一个供货周期）开具正式发票，经过学校报销手续后，按照合同约定方式结算。</w:t>
      </w:r>
    </w:p>
    <w:p w14:paraId="522492A7" w14:textId="77777777" w:rsidR="00FC5C09" w:rsidRDefault="00000000">
      <w:pPr>
        <w:widowControl/>
        <w:spacing w:line="440" w:lineRule="exact"/>
        <w:ind w:firstLineChars="200" w:firstLine="480"/>
        <w:jc w:val="left"/>
        <w:rPr>
          <w:b/>
          <w:sz w:val="24"/>
        </w:rPr>
      </w:pPr>
      <w:r>
        <w:rPr>
          <w:rFonts w:ascii="宋体" w:hAnsi="宋体" w:cs="宋体" w:hint="eastAsia"/>
          <w:kern w:val="0"/>
          <w:sz w:val="24"/>
        </w:rPr>
        <w:t>10</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14:paraId="601B028F" w14:textId="77777777" w:rsidR="00FC5C09" w:rsidRDefault="00FC5C09">
      <w:pPr>
        <w:spacing w:line="560" w:lineRule="exact"/>
        <w:ind w:firstLineChars="200" w:firstLine="482"/>
        <w:rPr>
          <w:rFonts w:ascii="黑体" w:eastAsia="黑体" w:hAnsi="黑体"/>
          <w:b/>
          <w:color w:val="000000" w:themeColor="text1"/>
          <w:sz w:val="24"/>
        </w:rPr>
        <w:sectPr w:rsidR="00FC5C09">
          <w:footerReference w:type="default" r:id="rId9"/>
          <w:footerReference w:type="first" r:id="rId10"/>
          <w:pgSz w:w="11906" w:h="16838"/>
          <w:pgMar w:top="1440" w:right="1080" w:bottom="1440" w:left="1080" w:header="851" w:footer="992" w:gutter="0"/>
          <w:pgNumType w:start="1"/>
          <w:cols w:space="425"/>
          <w:docGrid w:type="lines" w:linePitch="312"/>
        </w:sectPr>
      </w:pPr>
    </w:p>
    <w:p w14:paraId="073E0563" w14:textId="77777777" w:rsidR="00FC5C09" w:rsidRDefault="00000000">
      <w:pPr>
        <w:pStyle w:val="1"/>
        <w:jc w:val="center"/>
        <w:rPr>
          <w:color w:val="000000" w:themeColor="text1"/>
        </w:rPr>
      </w:pPr>
      <w:bookmarkStart w:id="15" w:name="_Toc73516692"/>
      <w:r>
        <w:rPr>
          <w:rFonts w:hint="eastAsia"/>
          <w:color w:val="000000" w:themeColor="text1"/>
        </w:rPr>
        <w:lastRenderedPageBreak/>
        <w:t>第四部分合同主要条款</w:t>
      </w:r>
      <w:bookmarkEnd w:id="15"/>
    </w:p>
    <w:p w14:paraId="71616DD8" w14:textId="77777777" w:rsidR="00FC5C09" w:rsidRDefault="00000000">
      <w:pPr>
        <w:spacing w:line="420" w:lineRule="exact"/>
        <w:rPr>
          <w:rFonts w:ascii="宋体" w:hAnsi="宋体"/>
          <w:b/>
          <w:sz w:val="24"/>
        </w:rPr>
      </w:pPr>
      <w:bookmarkStart w:id="16" w:name="_Toc73516693"/>
      <w:r>
        <w:rPr>
          <w:rFonts w:ascii="宋体" w:hAnsi="宋体" w:hint="eastAsia"/>
          <w:b/>
          <w:sz w:val="24"/>
        </w:rPr>
        <w:t>一、供货周期</w:t>
      </w:r>
    </w:p>
    <w:p w14:paraId="41BFF13A" w14:textId="4440ACF5" w:rsidR="00FC5C09" w:rsidRDefault="00000000">
      <w:pPr>
        <w:spacing w:line="420" w:lineRule="exact"/>
        <w:ind w:firstLineChars="200" w:firstLine="480"/>
        <w:rPr>
          <w:rFonts w:ascii="宋体" w:hAnsi="宋体"/>
          <w:sz w:val="24"/>
        </w:rPr>
      </w:pPr>
      <w:r>
        <w:rPr>
          <w:rFonts w:ascii="宋体" w:hAnsi="宋体" w:hint="eastAsia"/>
          <w:sz w:val="24"/>
        </w:rPr>
        <w:t>本合同有效日期自20</w:t>
      </w:r>
      <w:r>
        <w:rPr>
          <w:rFonts w:ascii="宋体" w:hAnsi="宋体"/>
          <w:sz w:val="24"/>
        </w:rPr>
        <w:t>2</w:t>
      </w:r>
      <w:r>
        <w:rPr>
          <w:rFonts w:ascii="宋体" w:hAnsi="宋体" w:hint="eastAsia"/>
          <w:sz w:val="24"/>
        </w:rPr>
        <w:t>3年</w:t>
      </w:r>
      <w:r w:rsidR="003651B8">
        <w:rPr>
          <w:rFonts w:ascii="宋体" w:hAnsi="宋体"/>
          <w:sz w:val="24"/>
        </w:rPr>
        <w:t>3</w:t>
      </w:r>
      <w:r>
        <w:rPr>
          <w:rFonts w:ascii="宋体" w:hAnsi="宋体" w:hint="eastAsia"/>
          <w:sz w:val="24"/>
        </w:rPr>
        <w:t>月26日起至2023年8月25日止。</w:t>
      </w:r>
    </w:p>
    <w:p w14:paraId="7B961E5A" w14:textId="77777777" w:rsidR="00FC5C09" w:rsidRDefault="00000000">
      <w:pPr>
        <w:spacing w:line="420" w:lineRule="exact"/>
        <w:rPr>
          <w:rFonts w:ascii="宋体" w:hAnsi="宋体"/>
          <w:b/>
          <w:sz w:val="24"/>
        </w:rPr>
      </w:pPr>
      <w:r>
        <w:rPr>
          <w:rFonts w:ascii="宋体" w:hAnsi="宋体" w:hint="eastAsia"/>
          <w:b/>
          <w:sz w:val="24"/>
        </w:rPr>
        <w:t xml:space="preserve">二、供货要求  　　</w:t>
      </w:r>
    </w:p>
    <w:p w14:paraId="49174C32" w14:textId="77777777" w:rsidR="00FC5C09"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1DD2EA6A" w14:textId="77777777" w:rsidR="00FC5C09"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3F77AC97" w14:textId="77777777" w:rsidR="00FC5C09"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6D24ECA7" w14:textId="77777777" w:rsidR="00FC5C09"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3C97ADAB" w14:textId="77777777" w:rsidR="00FC5C09"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21EE3B49" w14:textId="77777777" w:rsidR="00FC5C09"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4B6521E8" w14:textId="77777777" w:rsidR="00FC5C09"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01D29894" w14:textId="77777777" w:rsidR="00FC5C09"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07340A56" w14:textId="77777777" w:rsidR="00FC5C09"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727D2AEE" w14:textId="77777777" w:rsidR="00FC5C09"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46E4EB4E" w14:textId="77777777" w:rsidR="00FC5C09" w:rsidRDefault="00000000">
      <w:pPr>
        <w:spacing w:line="420" w:lineRule="exact"/>
        <w:rPr>
          <w:rFonts w:ascii="宋体" w:hAnsi="宋体"/>
          <w:b/>
          <w:sz w:val="24"/>
        </w:rPr>
      </w:pPr>
      <w:r>
        <w:rPr>
          <w:rFonts w:ascii="宋体" w:hAnsi="宋体" w:hint="eastAsia"/>
          <w:b/>
          <w:sz w:val="24"/>
        </w:rPr>
        <w:t xml:space="preserve">四、付款方式  　　</w:t>
      </w:r>
    </w:p>
    <w:p w14:paraId="5723EDD2" w14:textId="77777777" w:rsidR="00FC5C09"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18676D01" w14:textId="77777777" w:rsidR="00FC5C09"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52CD7F6D" w14:textId="77777777" w:rsidR="00FC5C09"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309E5E0D" w14:textId="77777777" w:rsidR="00FC5C09" w:rsidRDefault="00000000">
      <w:pPr>
        <w:pStyle w:val="1"/>
        <w:jc w:val="center"/>
        <w:rPr>
          <w:rFonts w:ascii="宋体"/>
          <w:b w:val="0"/>
          <w:color w:val="000000" w:themeColor="text1"/>
          <w:spacing w:val="4"/>
        </w:rPr>
      </w:pPr>
      <w:r>
        <w:rPr>
          <w:rFonts w:hint="eastAsia"/>
          <w:color w:val="000000" w:themeColor="text1"/>
        </w:rPr>
        <w:lastRenderedPageBreak/>
        <w:t>第五部分附件</w:t>
      </w:r>
      <w:bookmarkEnd w:id="16"/>
    </w:p>
    <w:p w14:paraId="468AF050" w14:textId="77777777" w:rsidR="00FC5C09" w:rsidRDefault="0000000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5B3213DD" w14:textId="77777777" w:rsidR="00FC5C09" w:rsidRDefault="0000000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2B30E738" w14:textId="77777777" w:rsidR="00FC5C09" w:rsidRDefault="00000000">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0E231255" w14:textId="77777777" w:rsidR="00FC5C09" w:rsidRDefault="00000000">
      <w:pPr>
        <w:spacing w:line="360" w:lineRule="auto"/>
        <w:rPr>
          <w:rFonts w:ascii="宋体" w:hAnsi="宋体"/>
          <w:sz w:val="24"/>
        </w:rPr>
      </w:pPr>
      <w:r>
        <w:rPr>
          <w:rFonts w:ascii="宋体" w:hAnsi="宋体" w:hint="eastAsia"/>
          <w:sz w:val="24"/>
        </w:rPr>
        <w:t>附件4：法定代表人授权书</w:t>
      </w:r>
    </w:p>
    <w:p w14:paraId="72830930" w14:textId="77777777" w:rsidR="00FC5C09" w:rsidRDefault="00000000">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28046D20" w14:textId="77777777" w:rsidR="00FC5C09" w:rsidRDefault="00000000">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4CDB33AD" w14:textId="77777777" w:rsidR="00FC5C09" w:rsidRDefault="00FC5C09">
      <w:pPr>
        <w:spacing w:line="360" w:lineRule="auto"/>
        <w:jc w:val="left"/>
        <w:rPr>
          <w:rFonts w:cs="宋体"/>
          <w:color w:val="000000" w:themeColor="text1"/>
          <w:sz w:val="24"/>
        </w:rPr>
      </w:pPr>
    </w:p>
    <w:p w14:paraId="105A3F87" w14:textId="77777777" w:rsidR="00FC5C09" w:rsidRDefault="00000000">
      <w:pPr>
        <w:pStyle w:val="2"/>
        <w:rPr>
          <w:b w:val="0"/>
          <w:color w:val="000000" w:themeColor="text1"/>
          <w:sz w:val="21"/>
          <w:szCs w:val="21"/>
        </w:rPr>
      </w:pPr>
      <w:r>
        <w:rPr>
          <w:color w:val="000000" w:themeColor="text1"/>
          <w:sz w:val="24"/>
        </w:rPr>
        <w:br w:type="page"/>
      </w:r>
      <w:bookmarkStart w:id="1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7"/>
    </w:p>
    <w:p w14:paraId="7143E30D" w14:textId="77777777" w:rsidR="00FC5C09" w:rsidRDefault="00000000">
      <w:pPr>
        <w:jc w:val="center"/>
        <w:rPr>
          <w:rFonts w:ascii="宋体"/>
          <w:color w:val="000000" w:themeColor="text1"/>
        </w:rPr>
      </w:pPr>
      <w:bookmarkStart w:id="18" w:name="_Toc73516695"/>
      <w:r>
        <w:rPr>
          <w:rFonts w:ascii="宋体" w:hAnsi="宋体" w:hint="eastAsia"/>
          <w:b/>
          <w:bCs/>
          <w:color w:val="000000" w:themeColor="text1"/>
          <w:sz w:val="44"/>
        </w:rPr>
        <w:t>投 标 承 诺 函</w:t>
      </w:r>
    </w:p>
    <w:p w14:paraId="546A4EBA" w14:textId="77777777" w:rsidR="00FC5C09" w:rsidRDefault="00FC5C09">
      <w:pPr>
        <w:spacing w:line="360" w:lineRule="auto"/>
        <w:rPr>
          <w:color w:val="000000" w:themeColor="text1"/>
          <w:sz w:val="24"/>
        </w:rPr>
      </w:pPr>
    </w:p>
    <w:p w14:paraId="0D5B09B8" w14:textId="77777777" w:rsidR="00FC5C09" w:rsidRDefault="00000000">
      <w:pPr>
        <w:spacing w:line="360" w:lineRule="auto"/>
        <w:rPr>
          <w:color w:val="000000" w:themeColor="text1"/>
          <w:sz w:val="24"/>
        </w:rPr>
      </w:pPr>
      <w:r>
        <w:rPr>
          <w:rFonts w:hint="eastAsia"/>
          <w:color w:val="000000" w:themeColor="text1"/>
          <w:sz w:val="24"/>
        </w:rPr>
        <w:t>南通大学招投标管理办公室：</w:t>
      </w:r>
    </w:p>
    <w:p w14:paraId="78908AA4" w14:textId="77777777" w:rsidR="00FC5C09" w:rsidRDefault="00000000">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5C23BBA0" w14:textId="77777777" w:rsidR="00FC5C09"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61E1C150" w14:textId="77777777" w:rsidR="00FC5C09"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2CC21240" w14:textId="77777777" w:rsidR="00FC5C09"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2C42E237" w14:textId="77777777" w:rsidR="00FC5C09" w:rsidRDefault="0000000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1CED1DF7" w14:textId="77777777" w:rsidR="00FC5C09"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4FA3593B" w14:textId="77777777" w:rsidR="00FC5C09"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48A317BB" w14:textId="77777777" w:rsidR="00FC5C09"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33D23EF8" w14:textId="77777777" w:rsidR="00FC5C09"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23C6885C" w14:textId="77777777" w:rsidR="00FC5C09"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126A0A37" w14:textId="77777777" w:rsidR="00FC5C09"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09169CD3" w14:textId="77777777" w:rsidR="00FC5C09" w:rsidRDefault="00FC5C09">
      <w:pPr>
        <w:spacing w:line="360" w:lineRule="auto"/>
        <w:ind w:firstLineChars="200" w:firstLine="480"/>
        <w:rPr>
          <w:rFonts w:ascii="宋体" w:hAnsi="宋体"/>
          <w:color w:val="000000" w:themeColor="text1"/>
          <w:sz w:val="24"/>
        </w:rPr>
      </w:pPr>
    </w:p>
    <w:p w14:paraId="438B1103" w14:textId="77777777" w:rsidR="00FC5C09"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49186912" w14:textId="77777777" w:rsidR="00FC5C09" w:rsidRDefault="0000000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4883AE3B" w14:textId="77777777" w:rsidR="00FC5C09"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7EBFED57" w14:textId="77777777" w:rsidR="00FC5C09" w:rsidRDefault="00000000">
      <w:pPr>
        <w:spacing w:line="360" w:lineRule="auto"/>
        <w:ind w:firstLineChars="200" w:firstLine="480"/>
        <w:rPr>
          <w:rFonts w:ascii="宋体" w:hAnsi="宋体"/>
          <w:color w:val="000000" w:themeColor="text1"/>
          <w:sz w:val="24"/>
          <w:u w:val="single"/>
        </w:rPr>
        <w:sectPr w:rsidR="00FC5C09">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bookmarkEnd w:id="18"/>
    <w:p w14:paraId="303686A2" w14:textId="6F26CA93" w:rsidR="00FC5C09" w:rsidRDefault="00FC5C09"/>
    <w:p w14:paraId="36D7BECF" w14:textId="77777777" w:rsidR="00FC5C09" w:rsidRDefault="00FC5C09"/>
    <w:p w14:paraId="0DBFC965" w14:textId="77777777" w:rsidR="00FC5C09" w:rsidRDefault="00000000">
      <w:pPr>
        <w:rPr>
          <w:bCs/>
          <w:szCs w:val="21"/>
        </w:rPr>
      </w:pPr>
      <w:bookmarkStart w:id="19" w:name="_Toc73516696"/>
      <w:r>
        <w:rPr>
          <w:rFonts w:hint="eastAsia"/>
          <w:color w:val="000000" w:themeColor="text1"/>
          <w:szCs w:val="21"/>
        </w:rPr>
        <w:t>附件</w:t>
      </w:r>
      <w:r>
        <w:rPr>
          <w:color w:val="000000" w:themeColor="text1"/>
          <w:szCs w:val="21"/>
        </w:rPr>
        <w:t>2</w:t>
      </w:r>
      <w:r>
        <w:rPr>
          <w:rFonts w:hint="eastAsia"/>
          <w:color w:val="000000" w:themeColor="text1"/>
          <w:szCs w:val="21"/>
        </w:rPr>
        <w:t>-3</w:t>
      </w:r>
      <w:r>
        <w:rPr>
          <w:rFonts w:hint="eastAsia"/>
          <w:color w:val="000000" w:themeColor="text1"/>
          <w:szCs w:val="21"/>
        </w:rPr>
        <w:t>：</w:t>
      </w:r>
      <w:r>
        <w:rPr>
          <w:rFonts w:hint="eastAsia"/>
          <w:bCs/>
          <w:szCs w:val="21"/>
        </w:rPr>
        <w:t>奶制品报价单</w:t>
      </w:r>
    </w:p>
    <w:p w14:paraId="119DD207" w14:textId="77777777" w:rsidR="00FC5C09" w:rsidRDefault="00000000">
      <w:pPr>
        <w:jc w:val="center"/>
      </w:pPr>
      <w:r>
        <w:rPr>
          <w:rFonts w:hint="eastAsia"/>
          <w:b/>
          <w:sz w:val="36"/>
          <w:szCs w:val="36"/>
        </w:rPr>
        <w:t>奶制品报价单</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1418"/>
        <w:gridCol w:w="1559"/>
        <w:gridCol w:w="1843"/>
        <w:gridCol w:w="1275"/>
        <w:gridCol w:w="1701"/>
      </w:tblGrid>
      <w:tr w:rsidR="00FC5C09" w14:paraId="3C2DDBAF" w14:textId="77777777">
        <w:trPr>
          <w:trHeight w:val="616"/>
        </w:trPr>
        <w:tc>
          <w:tcPr>
            <w:tcW w:w="1730" w:type="dxa"/>
            <w:vAlign w:val="center"/>
          </w:tcPr>
          <w:p w14:paraId="6E8F2211" w14:textId="77777777" w:rsidR="00FC5C09" w:rsidRDefault="00000000">
            <w:pPr>
              <w:tabs>
                <w:tab w:val="left" w:pos="2280"/>
              </w:tabs>
              <w:jc w:val="center"/>
              <w:rPr>
                <w:sz w:val="30"/>
                <w:szCs w:val="30"/>
              </w:rPr>
            </w:pPr>
            <w:r>
              <w:rPr>
                <w:rFonts w:hint="eastAsia"/>
                <w:sz w:val="30"/>
                <w:szCs w:val="30"/>
              </w:rPr>
              <w:t>品名</w:t>
            </w:r>
          </w:p>
        </w:tc>
        <w:tc>
          <w:tcPr>
            <w:tcW w:w="1418" w:type="dxa"/>
            <w:vAlign w:val="center"/>
          </w:tcPr>
          <w:p w14:paraId="041AE9FB" w14:textId="77777777" w:rsidR="00FC5C09" w:rsidRDefault="00000000">
            <w:pPr>
              <w:tabs>
                <w:tab w:val="left" w:pos="2280"/>
              </w:tabs>
              <w:jc w:val="center"/>
              <w:rPr>
                <w:sz w:val="30"/>
                <w:szCs w:val="30"/>
              </w:rPr>
            </w:pPr>
            <w:r>
              <w:rPr>
                <w:rFonts w:hint="eastAsia"/>
                <w:sz w:val="30"/>
                <w:szCs w:val="30"/>
              </w:rPr>
              <w:t>基本要求</w:t>
            </w:r>
          </w:p>
        </w:tc>
        <w:tc>
          <w:tcPr>
            <w:tcW w:w="1559" w:type="dxa"/>
            <w:vAlign w:val="center"/>
          </w:tcPr>
          <w:p w14:paraId="178EE2C8" w14:textId="77777777" w:rsidR="00FC5C09" w:rsidRDefault="00000000">
            <w:pPr>
              <w:tabs>
                <w:tab w:val="left" w:pos="2280"/>
              </w:tabs>
              <w:jc w:val="center"/>
              <w:rPr>
                <w:sz w:val="30"/>
                <w:szCs w:val="30"/>
              </w:rPr>
            </w:pPr>
            <w:r>
              <w:rPr>
                <w:rFonts w:hint="eastAsia"/>
                <w:sz w:val="30"/>
                <w:szCs w:val="30"/>
              </w:rPr>
              <w:t>单位</w:t>
            </w:r>
          </w:p>
        </w:tc>
        <w:tc>
          <w:tcPr>
            <w:tcW w:w="1843" w:type="dxa"/>
            <w:vAlign w:val="center"/>
          </w:tcPr>
          <w:p w14:paraId="5F9EC6A8" w14:textId="77777777" w:rsidR="00FC5C09" w:rsidRDefault="00000000">
            <w:pPr>
              <w:tabs>
                <w:tab w:val="left" w:pos="2280"/>
              </w:tabs>
              <w:jc w:val="center"/>
              <w:rPr>
                <w:sz w:val="30"/>
                <w:szCs w:val="30"/>
              </w:rPr>
            </w:pPr>
            <w:r>
              <w:rPr>
                <w:rFonts w:hint="eastAsia"/>
                <w:sz w:val="30"/>
                <w:szCs w:val="30"/>
              </w:rPr>
              <w:t>品牌</w:t>
            </w:r>
          </w:p>
        </w:tc>
        <w:tc>
          <w:tcPr>
            <w:tcW w:w="1275" w:type="dxa"/>
            <w:vAlign w:val="center"/>
          </w:tcPr>
          <w:p w14:paraId="6937F71E" w14:textId="77777777" w:rsidR="00FC5C09" w:rsidRDefault="00000000">
            <w:pPr>
              <w:tabs>
                <w:tab w:val="left" w:pos="2280"/>
              </w:tabs>
              <w:jc w:val="center"/>
              <w:rPr>
                <w:sz w:val="30"/>
                <w:szCs w:val="30"/>
              </w:rPr>
            </w:pPr>
            <w:r>
              <w:rPr>
                <w:rFonts w:hint="eastAsia"/>
                <w:sz w:val="30"/>
                <w:szCs w:val="30"/>
              </w:rPr>
              <w:t>报价</w:t>
            </w:r>
          </w:p>
        </w:tc>
        <w:tc>
          <w:tcPr>
            <w:tcW w:w="1701" w:type="dxa"/>
            <w:vAlign w:val="center"/>
          </w:tcPr>
          <w:p w14:paraId="23101CCE" w14:textId="77777777" w:rsidR="00FC5C09" w:rsidRDefault="00000000">
            <w:pPr>
              <w:tabs>
                <w:tab w:val="left" w:pos="2280"/>
              </w:tabs>
              <w:jc w:val="center"/>
              <w:rPr>
                <w:sz w:val="30"/>
                <w:szCs w:val="30"/>
              </w:rPr>
            </w:pPr>
            <w:r>
              <w:rPr>
                <w:rFonts w:hint="eastAsia"/>
                <w:sz w:val="30"/>
                <w:szCs w:val="30"/>
              </w:rPr>
              <w:t>备注</w:t>
            </w:r>
          </w:p>
        </w:tc>
      </w:tr>
      <w:tr w:rsidR="00FC5C09" w14:paraId="0772D57D" w14:textId="77777777">
        <w:trPr>
          <w:trHeight w:val="614"/>
        </w:trPr>
        <w:tc>
          <w:tcPr>
            <w:tcW w:w="1730" w:type="dxa"/>
            <w:vAlign w:val="center"/>
          </w:tcPr>
          <w:p w14:paraId="4651A20A" w14:textId="77777777" w:rsidR="00FC5C09" w:rsidRDefault="00000000">
            <w:pPr>
              <w:tabs>
                <w:tab w:val="left" w:pos="2280"/>
              </w:tabs>
              <w:jc w:val="center"/>
              <w:rPr>
                <w:sz w:val="24"/>
              </w:rPr>
            </w:pPr>
            <w:r>
              <w:rPr>
                <w:rFonts w:hint="eastAsia"/>
                <w:sz w:val="24"/>
              </w:rPr>
              <w:t>纯牛奶</w:t>
            </w:r>
          </w:p>
        </w:tc>
        <w:tc>
          <w:tcPr>
            <w:tcW w:w="1418" w:type="dxa"/>
            <w:vMerge w:val="restart"/>
            <w:vAlign w:val="center"/>
          </w:tcPr>
          <w:p w14:paraId="44C22ED4" w14:textId="77777777" w:rsidR="00FC5C09" w:rsidRDefault="00FC5C09">
            <w:pPr>
              <w:tabs>
                <w:tab w:val="left" w:pos="2280"/>
              </w:tabs>
              <w:jc w:val="center"/>
              <w:rPr>
                <w:szCs w:val="21"/>
              </w:rPr>
            </w:pPr>
          </w:p>
          <w:p w14:paraId="688B42A5" w14:textId="77777777" w:rsidR="00FC5C09" w:rsidRDefault="00000000">
            <w:pPr>
              <w:tabs>
                <w:tab w:val="left" w:pos="2280"/>
              </w:tabs>
              <w:jc w:val="center"/>
              <w:rPr>
                <w:szCs w:val="21"/>
              </w:rPr>
            </w:pPr>
            <w:r>
              <w:rPr>
                <w:rFonts w:hint="eastAsia"/>
                <w:sz w:val="24"/>
              </w:rPr>
              <w:t>符合国家检测要求</w:t>
            </w:r>
          </w:p>
        </w:tc>
        <w:tc>
          <w:tcPr>
            <w:tcW w:w="1559" w:type="dxa"/>
            <w:vAlign w:val="center"/>
          </w:tcPr>
          <w:p w14:paraId="4188A6A8" w14:textId="77777777" w:rsidR="00FC5C09" w:rsidRDefault="00000000">
            <w:pPr>
              <w:tabs>
                <w:tab w:val="left" w:pos="2280"/>
              </w:tabs>
              <w:jc w:val="center"/>
              <w:rPr>
                <w:szCs w:val="21"/>
              </w:rPr>
            </w:pPr>
            <w:r>
              <w:rPr>
                <w:rFonts w:hint="eastAsia"/>
                <w:szCs w:val="21"/>
              </w:rPr>
              <w:t>盒</w:t>
            </w:r>
          </w:p>
        </w:tc>
        <w:tc>
          <w:tcPr>
            <w:tcW w:w="1843" w:type="dxa"/>
            <w:vAlign w:val="center"/>
          </w:tcPr>
          <w:p w14:paraId="326E5865" w14:textId="77777777" w:rsidR="00FC5C09" w:rsidRDefault="00000000">
            <w:pPr>
              <w:tabs>
                <w:tab w:val="left" w:pos="2280"/>
              </w:tabs>
              <w:jc w:val="center"/>
              <w:rPr>
                <w:szCs w:val="21"/>
              </w:rPr>
            </w:pPr>
            <w:r>
              <w:rPr>
                <w:rFonts w:hint="eastAsia"/>
                <w:szCs w:val="21"/>
              </w:rPr>
              <w:t>蒙牛、伊利、光明</w:t>
            </w:r>
          </w:p>
        </w:tc>
        <w:tc>
          <w:tcPr>
            <w:tcW w:w="1275" w:type="dxa"/>
            <w:vAlign w:val="center"/>
          </w:tcPr>
          <w:p w14:paraId="4E41DA9B" w14:textId="77777777" w:rsidR="00FC5C09" w:rsidRDefault="00FC5C09">
            <w:pPr>
              <w:tabs>
                <w:tab w:val="left" w:pos="2280"/>
              </w:tabs>
              <w:jc w:val="center"/>
              <w:rPr>
                <w:szCs w:val="21"/>
              </w:rPr>
            </w:pPr>
          </w:p>
        </w:tc>
        <w:tc>
          <w:tcPr>
            <w:tcW w:w="1701" w:type="dxa"/>
            <w:vAlign w:val="center"/>
          </w:tcPr>
          <w:p w14:paraId="4F6C43D3" w14:textId="77777777" w:rsidR="00FC5C09" w:rsidRDefault="00000000">
            <w:pPr>
              <w:tabs>
                <w:tab w:val="left" w:pos="2280"/>
              </w:tabs>
              <w:jc w:val="center"/>
              <w:rPr>
                <w:szCs w:val="21"/>
              </w:rPr>
            </w:pPr>
            <w:r>
              <w:rPr>
                <w:rFonts w:hint="eastAsia"/>
                <w:szCs w:val="21"/>
              </w:rPr>
              <w:t>250</w:t>
            </w:r>
            <w:r>
              <w:rPr>
                <w:rFonts w:hint="eastAsia"/>
                <w:szCs w:val="21"/>
              </w:rPr>
              <w:t>毫升</w:t>
            </w:r>
            <w:r>
              <w:rPr>
                <w:rFonts w:hint="eastAsia"/>
                <w:szCs w:val="21"/>
              </w:rPr>
              <w:t>/</w:t>
            </w:r>
            <w:r>
              <w:rPr>
                <w:rFonts w:hint="eastAsia"/>
                <w:szCs w:val="21"/>
              </w:rPr>
              <w:t>盒</w:t>
            </w:r>
          </w:p>
        </w:tc>
      </w:tr>
      <w:tr w:rsidR="00FC5C09" w14:paraId="464EDE55" w14:textId="77777777">
        <w:trPr>
          <w:trHeight w:val="614"/>
        </w:trPr>
        <w:tc>
          <w:tcPr>
            <w:tcW w:w="1730" w:type="dxa"/>
            <w:vAlign w:val="center"/>
          </w:tcPr>
          <w:p w14:paraId="5B74DC19" w14:textId="77777777" w:rsidR="00FC5C09" w:rsidRDefault="00000000">
            <w:pPr>
              <w:tabs>
                <w:tab w:val="left" w:pos="2280"/>
              </w:tabs>
              <w:jc w:val="center"/>
              <w:rPr>
                <w:sz w:val="24"/>
              </w:rPr>
            </w:pPr>
            <w:r>
              <w:rPr>
                <w:rFonts w:hint="eastAsia"/>
                <w:sz w:val="24"/>
              </w:rPr>
              <w:t>酸牛奶</w:t>
            </w:r>
          </w:p>
        </w:tc>
        <w:tc>
          <w:tcPr>
            <w:tcW w:w="1418" w:type="dxa"/>
            <w:vMerge/>
            <w:vAlign w:val="center"/>
          </w:tcPr>
          <w:p w14:paraId="2D2C940F" w14:textId="77777777" w:rsidR="00FC5C09" w:rsidRDefault="00FC5C09">
            <w:pPr>
              <w:tabs>
                <w:tab w:val="left" w:pos="2280"/>
              </w:tabs>
              <w:jc w:val="center"/>
              <w:rPr>
                <w:szCs w:val="21"/>
              </w:rPr>
            </w:pPr>
          </w:p>
        </w:tc>
        <w:tc>
          <w:tcPr>
            <w:tcW w:w="1559" w:type="dxa"/>
            <w:vAlign w:val="center"/>
          </w:tcPr>
          <w:p w14:paraId="2238C949" w14:textId="77777777" w:rsidR="00FC5C09" w:rsidRDefault="00000000">
            <w:pPr>
              <w:tabs>
                <w:tab w:val="left" w:pos="2280"/>
              </w:tabs>
              <w:jc w:val="center"/>
              <w:rPr>
                <w:szCs w:val="21"/>
              </w:rPr>
            </w:pPr>
            <w:r>
              <w:rPr>
                <w:rFonts w:hint="eastAsia"/>
                <w:szCs w:val="21"/>
              </w:rPr>
              <w:t>杯</w:t>
            </w:r>
          </w:p>
        </w:tc>
        <w:tc>
          <w:tcPr>
            <w:tcW w:w="1843" w:type="dxa"/>
            <w:vAlign w:val="center"/>
          </w:tcPr>
          <w:p w14:paraId="778EB415" w14:textId="77777777" w:rsidR="00FC5C09" w:rsidRDefault="00000000">
            <w:pPr>
              <w:jc w:val="center"/>
            </w:pPr>
            <w:r>
              <w:rPr>
                <w:rFonts w:hint="eastAsia"/>
                <w:szCs w:val="21"/>
              </w:rPr>
              <w:t>蒙牛、伊利、光明</w:t>
            </w:r>
          </w:p>
        </w:tc>
        <w:tc>
          <w:tcPr>
            <w:tcW w:w="1275" w:type="dxa"/>
            <w:vAlign w:val="center"/>
          </w:tcPr>
          <w:p w14:paraId="389F7D2B" w14:textId="77777777" w:rsidR="00FC5C09" w:rsidRDefault="00FC5C09">
            <w:pPr>
              <w:tabs>
                <w:tab w:val="left" w:pos="2280"/>
              </w:tabs>
              <w:jc w:val="center"/>
              <w:rPr>
                <w:szCs w:val="21"/>
              </w:rPr>
            </w:pPr>
          </w:p>
        </w:tc>
        <w:tc>
          <w:tcPr>
            <w:tcW w:w="1701" w:type="dxa"/>
            <w:vAlign w:val="center"/>
          </w:tcPr>
          <w:p w14:paraId="5991B80E" w14:textId="77777777" w:rsidR="00FC5C09" w:rsidRDefault="00000000">
            <w:pPr>
              <w:tabs>
                <w:tab w:val="left" w:pos="2280"/>
              </w:tabs>
              <w:jc w:val="center"/>
              <w:rPr>
                <w:szCs w:val="21"/>
              </w:rPr>
            </w:pPr>
            <w:r>
              <w:rPr>
                <w:rFonts w:hint="eastAsia"/>
                <w:szCs w:val="21"/>
              </w:rPr>
              <w:t>100</w:t>
            </w:r>
            <w:r>
              <w:rPr>
                <w:rFonts w:hint="eastAsia"/>
                <w:szCs w:val="21"/>
              </w:rPr>
              <w:t>克</w:t>
            </w:r>
            <w:r>
              <w:rPr>
                <w:rFonts w:hint="eastAsia"/>
                <w:szCs w:val="21"/>
              </w:rPr>
              <w:t>/</w:t>
            </w:r>
            <w:r>
              <w:rPr>
                <w:rFonts w:hint="eastAsia"/>
                <w:szCs w:val="21"/>
              </w:rPr>
              <w:t>杯</w:t>
            </w:r>
          </w:p>
        </w:tc>
      </w:tr>
      <w:tr w:rsidR="00FC5C09" w14:paraId="27F19C96" w14:textId="77777777">
        <w:trPr>
          <w:trHeight w:val="614"/>
        </w:trPr>
        <w:tc>
          <w:tcPr>
            <w:tcW w:w="1730" w:type="dxa"/>
            <w:vAlign w:val="center"/>
          </w:tcPr>
          <w:p w14:paraId="5AB43646" w14:textId="77777777" w:rsidR="00FC5C09" w:rsidRDefault="00000000">
            <w:pPr>
              <w:tabs>
                <w:tab w:val="left" w:pos="2280"/>
              </w:tabs>
              <w:jc w:val="center"/>
              <w:rPr>
                <w:sz w:val="24"/>
              </w:rPr>
            </w:pPr>
            <w:r>
              <w:rPr>
                <w:rFonts w:hint="eastAsia"/>
                <w:sz w:val="24"/>
              </w:rPr>
              <w:t>豆奶</w:t>
            </w:r>
          </w:p>
        </w:tc>
        <w:tc>
          <w:tcPr>
            <w:tcW w:w="1418" w:type="dxa"/>
            <w:vMerge/>
            <w:vAlign w:val="center"/>
          </w:tcPr>
          <w:p w14:paraId="4E92FBA3" w14:textId="77777777" w:rsidR="00FC5C09" w:rsidRDefault="00FC5C09">
            <w:pPr>
              <w:tabs>
                <w:tab w:val="left" w:pos="2280"/>
              </w:tabs>
              <w:jc w:val="center"/>
              <w:rPr>
                <w:szCs w:val="21"/>
              </w:rPr>
            </w:pPr>
          </w:p>
        </w:tc>
        <w:tc>
          <w:tcPr>
            <w:tcW w:w="1559" w:type="dxa"/>
            <w:vAlign w:val="center"/>
          </w:tcPr>
          <w:p w14:paraId="77CC7EBE" w14:textId="77777777" w:rsidR="00FC5C09" w:rsidRDefault="00000000">
            <w:pPr>
              <w:tabs>
                <w:tab w:val="left" w:pos="2280"/>
              </w:tabs>
              <w:jc w:val="center"/>
              <w:rPr>
                <w:szCs w:val="21"/>
              </w:rPr>
            </w:pPr>
            <w:r>
              <w:rPr>
                <w:rFonts w:hint="eastAsia"/>
                <w:szCs w:val="21"/>
              </w:rPr>
              <w:t>袋</w:t>
            </w:r>
          </w:p>
        </w:tc>
        <w:tc>
          <w:tcPr>
            <w:tcW w:w="1843" w:type="dxa"/>
            <w:vAlign w:val="center"/>
          </w:tcPr>
          <w:p w14:paraId="7B2739C1" w14:textId="77777777" w:rsidR="00FC5C09" w:rsidRDefault="00000000">
            <w:pPr>
              <w:tabs>
                <w:tab w:val="left" w:pos="2280"/>
              </w:tabs>
              <w:jc w:val="center"/>
              <w:rPr>
                <w:szCs w:val="21"/>
              </w:rPr>
            </w:pPr>
            <w:r>
              <w:rPr>
                <w:rFonts w:hint="eastAsia"/>
                <w:szCs w:val="21"/>
              </w:rPr>
              <w:t>祖名、老相食</w:t>
            </w:r>
          </w:p>
        </w:tc>
        <w:tc>
          <w:tcPr>
            <w:tcW w:w="1275" w:type="dxa"/>
            <w:vAlign w:val="center"/>
          </w:tcPr>
          <w:p w14:paraId="2ADF8F56" w14:textId="77777777" w:rsidR="00FC5C09" w:rsidRDefault="00FC5C09">
            <w:pPr>
              <w:tabs>
                <w:tab w:val="left" w:pos="2280"/>
              </w:tabs>
              <w:jc w:val="center"/>
              <w:rPr>
                <w:szCs w:val="21"/>
              </w:rPr>
            </w:pPr>
          </w:p>
        </w:tc>
        <w:tc>
          <w:tcPr>
            <w:tcW w:w="1701" w:type="dxa"/>
            <w:vAlign w:val="center"/>
          </w:tcPr>
          <w:p w14:paraId="5D8A9136" w14:textId="77777777" w:rsidR="00FC5C09" w:rsidRDefault="00000000">
            <w:pPr>
              <w:tabs>
                <w:tab w:val="left" w:pos="2280"/>
              </w:tabs>
              <w:jc w:val="center"/>
              <w:rPr>
                <w:szCs w:val="21"/>
              </w:rPr>
            </w:pPr>
            <w:r>
              <w:rPr>
                <w:rFonts w:hint="eastAsia"/>
                <w:szCs w:val="21"/>
              </w:rPr>
              <w:t>250</w:t>
            </w:r>
            <w:r>
              <w:rPr>
                <w:rFonts w:hint="eastAsia"/>
                <w:szCs w:val="21"/>
              </w:rPr>
              <w:t>毫升</w:t>
            </w:r>
            <w:r>
              <w:rPr>
                <w:rFonts w:hint="eastAsia"/>
                <w:szCs w:val="21"/>
              </w:rPr>
              <w:t>/</w:t>
            </w:r>
            <w:r>
              <w:rPr>
                <w:rFonts w:hint="eastAsia"/>
                <w:szCs w:val="21"/>
              </w:rPr>
              <w:t>袋</w:t>
            </w:r>
          </w:p>
        </w:tc>
      </w:tr>
      <w:tr w:rsidR="00FC5C09" w14:paraId="4EC2B6FE" w14:textId="77777777">
        <w:trPr>
          <w:trHeight w:val="614"/>
        </w:trPr>
        <w:tc>
          <w:tcPr>
            <w:tcW w:w="6550" w:type="dxa"/>
            <w:gridSpan w:val="4"/>
            <w:vAlign w:val="center"/>
          </w:tcPr>
          <w:p w14:paraId="7B10E368" w14:textId="77777777" w:rsidR="00FC5C09" w:rsidRDefault="00000000">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275" w:type="dxa"/>
            <w:vAlign w:val="center"/>
          </w:tcPr>
          <w:p w14:paraId="51F10078" w14:textId="77777777" w:rsidR="00FC5C09" w:rsidRDefault="00FC5C09">
            <w:pPr>
              <w:tabs>
                <w:tab w:val="left" w:pos="2280"/>
              </w:tabs>
              <w:jc w:val="center"/>
              <w:rPr>
                <w:szCs w:val="21"/>
              </w:rPr>
            </w:pPr>
          </w:p>
        </w:tc>
        <w:tc>
          <w:tcPr>
            <w:tcW w:w="1701" w:type="dxa"/>
            <w:vAlign w:val="center"/>
          </w:tcPr>
          <w:p w14:paraId="25ABE6D1" w14:textId="77777777" w:rsidR="00FC5C09" w:rsidRDefault="00FC5C09">
            <w:pPr>
              <w:tabs>
                <w:tab w:val="left" w:pos="2280"/>
              </w:tabs>
              <w:jc w:val="center"/>
              <w:rPr>
                <w:szCs w:val="21"/>
              </w:rPr>
            </w:pPr>
          </w:p>
        </w:tc>
      </w:tr>
    </w:tbl>
    <w:p w14:paraId="1EF30AAA" w14:textId="77777777" w:rsidR="00FC5C09" w:rsidRDefault="00FC5C09">
      <w:pPr>
        <w:widowControl/>
        <w:spacing w:line="360" w:lineRule="atLeast"/>
        <w:jc w:val="left"/>
        <w:rPr>
          <w:rFonts w:ascii="宋体" w:hAnsi="宋体" w:cs="宋体"/>
          <w:kern w:val="0"/>
          <w:sz w:val="24"/>
        </w:rPr>
      </w:pPr>
    </w:p>
    <w:p w14:paraId="6CECCDCF" w14:textId="77777777" w:rsidR="00FC5C09"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3A064ED" w14:textId="77777777" w:rsidR="00FC5C09"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4B4CB323" w14:textId="77777777" w:rsidR="00FC5C09"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588113CA" w14:textId="77777777" w:rsidR="00FC5C09"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6AE1108F" w14:textId="77777777" w:rsidR="00FC5C09" w:rsidRDefault="00FC5C09">
      <w:pPr>
        <w:widowControl/>
        <w:spacing w:line="360" w:lineRule="atLeast"/>
        <w:jc w:val="left"/>
        <w:rPr>
          <w:rFonts w:ascii="宋体" w:hAnsi="宋体" w:cs="宋体"/>
          <w:kern w:val="0"/>
          <w:sz w:val="24"/>
        </w:rPr>
      </w:pPr>
    </w:p>
    <w:p w14:paraId="57453888" w14:textId="77777777" w:rsidR="00FC5C09" w:rsidRDefault="00FC5C09">
      <w:pPr>
        <w:widowControl/>
        <w:spacing w:line="360" w:lineRule="atLeast"/>
        <w:jc w:val="left"/>
        <w:rPr>
          <w:rFonts w:ascii="宋体" w:hAnsi="宋体" w:cs="宋体"/>
          <w:kern w:val="0"/>
          <w:sz w:val="24"/>
        </w:rPr>
      </w:pPr>
    </w:p>
    <w:p w14:paraId="1596998B" w14:textId="77777777" w:rsidR="00FC5C09" w:rsidRDefault="00FC5C09">
      <w:pPr>
        <w:widowControl/>
        <w:spacing w:line="360" w:lineRule="atLeast"/>
        <w:jc w:val="left"/>
        <w:rPr>
          <w:rFonts w:ascii="宋体" w:hAnsi="宋体" w:cs="宋体"/>
          <w:kern w:val="0"/>
          <w:sz w:val="24"/>
        </w:rPr>
      </w:pPr>
    </w:p>
    <w:p w14:paraId="4D8D1EB2" w14:textId="77777777" w:rsidR="00FC5C09"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39DF6B28" w14:textId="77777777" w:rsidR="00FC5C09"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4B1EA4DD" w14:textId="77777777" w:rsidR="00FC5C09"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71A78920" w14:textId="77777777" w:rsidR="00FC5C09" w:rsidRDefault="00000000">
      <w:pPr>
        <w:widowControl/>
        <w:spacing w:line="300" w:lineRule="exact"/>
        <w:jc w:val="center"/>
        <w:rPr>
          <w:rFonts w:ascii="宋体" w:hAnsi="宋体" w:cs="宋体"/>
          <w:kern w:val="0"/>
          <w:sz w:val="24"/>
        </w:rPr>
      </w:pPr>
      <w:r>
        <w:rPr>
          <w:rFonts w:ascii="宋体" w:hAnsi="宋体" w:cs="宋体"/>
          <w:kern w:val="0"/>
          <w:sz w:val="24"/>
        </w:rPr>
        <w:t>                                            </w:t>
      </w:r>
    </w:p>
    <w:p w14:paraId="43447E78" w14:textId="77777777" w:rsidR="00FC5C09" w:rsidRDefault="00000000">
      <w:pPr>
        <w:widowControl/>
        <w:spacing w:line="300" w:lineRule="exact"/>
        <w:jc w:val="cente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35B4A686" w14:textId="77777777" w:rsidR="00FC5C09" w:rsidRDefault="00000000">
      <w:pPr>
        <w:widowControl/>
        <w:jc w:val="left"/>
      </w:pPr>
      <w:r>
        <w:br w:type="page"/>
      </w:r>
    </w:p>
    <w:p w14:paraId="6E652FDA" w14:textId="77777777" w:rsidR="00FC5C09" w:rsidRDefault="00000000">
      <w:pPr>
        <w:pStyle w:val="2"/>
        <w:rPr>
          <w:b w:val="0"/>
          <w:color w:val="000000" w:themeColor="text1"/>
          <w:sz w:val="21"/>
          <w:szCs w:val="21"/>
        </w:rPr>
      </w:pPr>
      <w:bookmarkStart w:id="20" w:name="_Toc73516699"/>
      <w:bookmarkStart w:id="21" w:name="_Toc24632184"/>
      <w:bookmarkEnd w:id="19"/>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0"/>
      <w:bookmarkEnd w:id="21"/>
    </w:p>
    <w:p w14:paraId="3AE9C1D8" w14:textId="77777777" w:rsidR="00FC5C09" w:rsidRDefault="0000000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14:paraId="34BE5ADA" w14:textId="77777777" w:rsidR="00FC5C09" w:rsidRDefault="00FC5C09">
      <w:pPr>
        <w:snapToGrid w:val="0"/>
        <w:spacing w:line="360" w:lineRule="auto"/>
        <w:ind w:rightChars="-167" w:right="-351"/>
        <w:jc w:val="center"/>
        <w:rPr>
          <w:rFonts w:ascii="宋体"/>
          <w:b/>
          <w:color w:val="000000" w:themeColor="text1"/>
          <w:sz w:val="36"/>
          <w:szCs w:val="36"/>
        </w:rPr>
      </w:pPr>
      <w:bookmarkStart w:id="22" w:name="_Toc24632185"/>
      <w:bookmarkStart w:id="23" w:name="_Toc73516700"/>
    </w:p>
    <w:p w14:paraId="05B03FCE" w14:textId="77777777" w:rsidR="00FC5C09" w:rsidRDefault="00000000">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558C76CF" w14:textId="77777777" w:rsidR="00FC5C09"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08B6CD27" w14:textId="77777777" w:rsidR="00FC5C09"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67E8FE7F" w14:textId="77777777" w:rsidR="00FC5C09" w:rsidRDefault="00FC5C0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70784A37" w14:textId="77777777" w:rsidR="00FC5C09"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51C41864" w14:textId="77777777" w:rsidR="00FC5C09"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6AE88A45" w14:textId="77777777" w:rsidR="00FC5C09" w:rsidRDefault="00FC5C09">
      <w:pPr>
        <w:spacing w:line="360" w:lineRule="auto"/>
        <w:ind w:rightChars="-167" w:right="-351"/>
        <w:rPr>
          <w:color w:val="000000" w:themeColor="text1"/>
          <w:sz w:val="28"/>
          <w:szCs w:val="28"/>
        </w:rPr>
      </w:pPr>
    </w:p>
    <w:p w14:paraId="760D6004" w14:textId="77777777" w:rsidR="00FC5C09" w:rsidRDefault="00FC5C09">
      <w:pPr>
        <w:spacing w:line="360" w:lineRule="auto"/>
        <w:ind w:rightChars="-167" w:right="-351"/>
        <w:rPr>
          <w:color w:val="000000" w:themeColor="text1"/>
          <w:sz w:val="28"/>
          <w:szCs w:val="28"/>
        </w:rPr>
      </w:pPr>
    </w:p>
    <w:p w14:paraId="7A296978" w14:textId="77777777" w:rsidR="00FC5C09"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2AF3D6B5" wp14:editId="678094D3">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51A84F6F" w14:textId="77777777" w:rsidR="00FC5C09" w:rsidRDefault="00FC5C09">
                            <w:pPr>
                              <w:jc w:val="center"/>
                            </w:pPr>
                          </w:p>
                          <w:p w14:paraId="40FC448E" w14:textId="77777777" w:rsidR="00FC5C09" w:rsidRDefault="00FC5C09">
                            <w:pPr>
                              <w:jc w:val="center"/>
                            </w:pPr>
                          </w:p>
                          <w:p w14:paraId="28DEDB0C" w14:textId="77777777" w:rsidR="00FC5C09" w:rsidRDefault="00FC5C09">
                            <w:pPr>
                              <w:jc w:val="center"/>
                            </w:pPr>
                          </w:p>
                          <w:p w14:paraId="08861E93" w14:textId="77777777" w:rsidR="00FC5C09" w:rsidRDefault="00FC5C09">
                            <w:pPr>
                              <w:jc w:val="center"/>
                            </w:pPr>
                          </w:p>
                          <w:p w14:paraId="1C4F9E42" w14:textId="77777777" w:rsidR="00FC5C09" w:rsidRDefault="00FC5C09">
                            <w:pPr>
                              <w:jc w:val="center"/>
                            </w:pPr>
                          </w:p>
                          <w:p w14:paraId="35770DF0" w14:textId="77777777" w:rsidR="00FC5C09" w:rsidRDefault="00000000">
                            <w:pPr>
                              <w:jc w:val="center"/>
                              <w:rPr>
                                <w:sz w:val="24"/>
                              </w:rPr>
                            </w:pPr>
                            <w:r>
                              <w:rPr>
                                <w:rFonts w:hint="eastAsia"/>
                                <w:sz w:val="24"/>
                              </w:rPr>
                              <w:t>法定代表人身份证复印件粘贴处</w:t>
                            </w:r>
                          </w:p>
                          <w:p w14:paraId="335E805D" w14:textId="77777777" w:rsidR="00FC5C09"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2AF3D6B5"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51A84F6F" w14:textId="77777777" w:rsidR="00FC5C09" w:rsidRDefault="00FC5C09">
                      <w:pPr>
                        <w:jc w:val="center"/>
                      </w:pPr>
                    </w:p>
                    <w:p w14:paraId="40FC448E" w14:textId="77777777" w:rsidR="00FC5C09" w:rsidRDefault="00FC5C09">
                      <w:pPr>
                        <w:jc w:val="center"/>
                      </w:pPr>
                    </w:p>
                    <w:p w14:paraId="28DEDB0C" w14:textId="77777777" w:rsidR="00FC5C09" w:rsidRDefault="00FC5C09">
                      <w:pPr>
                        <w:jc w:val="center"/>
                      </w:pPr>
                    </w:p>
                    <w:p w14:paraId="08861E93" w14:textId="77777777" w:rsidR="00FC5C09" w:rsidRDefault="00FC5C09">
                      <w:pPr>
                        <w:jc w:val="center"/>
                      </w:pPr>
                    </w:p>
                    <w:p w14:paraId="1C4F9E42" w14:textId="77777777" w:rsidR="00FC5C09" w:rsidRDefault="00FC5C09">
                      <w:pPr>
                        <w:jc w:val="center"/>
                      </w:pPr>
                    </w:p>
                    <w:p w14:paraId="35770DF0" w14:textId="77777777" w:rsidR="00FC5C09" w:rsidRDefault="00000000">
                      <w:pPr>
                        <w:jc w:val="center"/>
                        <w:rPr>
                          <w:sz w:val="24"/>
                        </w:rPr>
                      </w:pPr>
                      <w:r>
                        <w:rPr>
                          <w:rFonts w:hint="eastAsia"/>
                          <w:sz w:val="24"/>
                        </w:rPr>
                        <w:t>法定代表人身份证复印件粘贴处</w:t>
                      </w:r>
                    </w:p>
                    <w:p w14:paraId="335E805D" w14:textId="77777777" w:rsidR="00FC5C09"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4ADA4FE6" wp14:editId="3437FDF3">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03B3BB7A" w14:textId="77777777" w:rsidR="00FC5C09" w:rsidRDefault="00FC5C09">
                            <w:pPr>
                              <w:jc w:val="center"/>
                            </w:pPr>
                          </w:p>
                          <w:p w14:paraId="212BFB95" w14:textId="77777777" w:rsidR="00FC5C09" w:rsidRDefault="00FC5C09">
                            <w:pPr>
                              <w:jc w:val="center"/>
                            </w:pPr>
                          </w:p>
                          <w:p w14:paraId="2F5F48D0" w14:textId="77777777" w:rsidR="00FC5C09" w:rsidRDefault="00FC5C09">
                            <w:pPr>
                              <w:jc w:val="center"/>
                            </w:pPr>
                          </w:p>
                          <w:p w14:paraId="75792A8D" w14:textId="77777777" w:rsidR="00FC5C09" w:rsidRDefault="00FC5C09">
                            <w:pPr>
                              <w:jc w:val="center"/>
                            </w:pPr>
                          </w:p>
                          <w:p w14:paraId="44625F01" w14:textId="77777777" w:rsidR="00FC5C09" w:rsidRDefault="00FC5C09">
                            <w:pPr>
                              <w:jc w:val="center"/>
                            </w:pPr>
                          </w:p>
                          <w:p w14:paraId="0CE385E7" w14:textId="77777777" w:rsidR="00FC5C09" w:rsidRDefault="00000000">
                            <w:pPr>
                              <w:jc w:val="center"/>
                              <w:rPr>
                                <w:sz w:val="24"/>
                              </w:rPr>
                            </w:pPr>
                            <w:r>
                              <w:rPr>
                                <w:rFonts w:hint="eastAsia"/>
                                <w:sz w:val="24"/>
                              </w:rPr>
                              <w:t>法定代表人身份证复印件粘贴处</w:t>
                            </w:r>
                          </w:p>
                          <w:p w14:paraId="0F94AEE9" w14:textId="77777777" w:rsidR="00FC5C09"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ADA4FE6"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03B3BB7A" w14:textId="77777777" w:rsidR="00FC5C09" w:rsidRDefault="00FC5C09">
                      <w:pPr>
                        <w:jc w:val="center"/>
                      </w:pPr>
                    </w:p>
                    <w:p w14:paraId="212BFB95" w14:textId="77777777" w:rsidR="00FC5C09" w:rsidRDefault="00FC5C09">
                      <w:pPr>
                        <w:jc w:val="center"/>
                      </w:pPr>
                    </w:p>
                    <w:p w14:paraId="2F5F48D0" w14:textId="77777777" w:rsidR="00FC5C09" w:rsidRDefault="00FC5C09">
                      <w:pPr>
                        <w:jc w:val="center"/>
                      </w:pPr>
                    </w:p>
                    <w:p w14:paraId="75792A8D" w14:textId="77777777" w:rsidR="00FC5C09" w:rsidRDefault="00FC5C09">
                      <w:pPr>
                        <w:jc w:val="center"/>
                      </w:pPr>
                    </w:p>
                    <w:p w14:paraId="44625F01" w14:textId="77777777" w:rsidR="00FC5C09" w:rsidRDefault="00FC5C09">
                      <w:pPr>
                        <w:jc w:val="center"/>
                      </w:pPr>
                    </w:p>
                    <w:p w14:paraId="0CE385E7" w14:textId="77777777" w:rsidR="00FC5C09" w:rsidRDefault="00000000">
                      <w:pPr>
                        <w:jc w:val="center"/>
                        <w:rPr>
                          <w:sz w:val="24"/>
                        </w:rPr>
                      </w:pPr>
                      <w:r>
                        <w:rPr>
                          <w:rFonts w:hint="eastAsia"/>
                          <w:sz w:val="24"/>
                        </w:rPr>
                        <w:t>法定代表人身份证复印件粘贴处</w:t>
                      </w:r>
                    </w:p>
                    <w:p w14:paraId="0F94AEE9" w14:textId="77777777" w:rsidR="00FC5C09" w:rsidRDefault="00000000">
                      <w:pPr>
                        <w:jc w:val="center"/>
                      </w:pPr>
                      <w:r>
                        <w:rPr>
                          <w:rFonts w:hint="eastAsia"/>
                          <w:sz w:val="24"/>
                        </w:rPr>
                        <w:t>（正面）</w:t>
                      </w:r>
                    </w:p>
                  </w:txbxContent>
                </v:textbox>
              </v:shape>
            </w:pict>
          </mc:Fallback>
        </mc:AlternateContent>
      </w:r>
    </w:p>
    <w:p w14:paraId="21C00FB7" w14:textId="77777777" w:rsidR="00FC5C09" w:rsidRDefault="00FC5C09">
      <w:pPr>
        <w:rPr>
          <w:color w:val="000000" w:themeColor="text1"/>
        </w:rPr>
      </w:pPr>
    </w:p>
    <w:p w14:paraId="6027A157" w14:textId="77777777" w:rsidR="00FC5C09" w:rsidRDefault="00FC5C09">
      <w:pPr>
        <w:rPr>
          <w:color w:val="000000" w:themeColor="text1"/>
        </w:rPr>
      </w:pPr>
    </w:p>
    <w:p w14:paraId="6B6579D8" w14:textId="77777777" w:rsidR="00FC5C09" w:rsidRDefault="00FC5C09">
      <w:pPr>
        <w:rPr>
          <w:color w:val="000000" w:themeColor="text1"/>
        </w:rPr>
      </w:pPr>
    </w:p>
    <w:p w14:paraId="2F003B3F" w14:textId="77777777" w:rsidR="00FC5C09" w:rsidRDefault="00FC5C09">
      <w:pPr>
        <w:rPr>
          <w:color w:val="000000" w:themeColor="text1"/>
        </w:rPr>
      </w:pPr>
    </w:p>
    <w:p w14:paraId="36EDA964" w14:textId="77777777" w:rsidR="00FC5C09" w:rsidRDefault="00FC5C09">
      <w:pPr>
        <w:rPr>
          <w:color w:val="000000" w:themeColor="text1"/>
        </w:rPr>
      </w:pPr>
    </w:p>
    <w:p w14:paraId="5688426F" w14:textId="77777777" w:rsidR="00FC5C09" w:rsidRDefault="00FC5C09">
      <w:pPr>
        <w:rPr>
          <w:color w:val="000000" w:themeColor="text1"/>
        </w:rPr>
      </w:pPr>
    </w:p>
    <w:p w14:paraId="446985C0" w14:textId="77777777" w:rsidR="00FC5C09" w:rsidRDefault="00FC5C09">
      <w:pPr>
        <w:rPr>
          <w:color w:val="000000" w:themeColor="text1"/>
        </w:rPr>
      </w:pPr>
    </w:p>
    <w:p w14:paraId="1F3CE008" w14:textId="77777777" w:rsidR="00FC5C09" w:rsidRDefault="00FC5C09">
      <w:pPr>
        <w:rPr>
          <w:color w:val="000000" w:themeColor="text1"/>
        </w:rPr>
      </w:pPr>
    </w:p>
    <w:p w14:paraId="7D6B5F1B" w14:textId="77777777" w:rsidR="00FC5C09" w:rsidRDefault="00FC5C09">
      <w:pPr>
        <w:rPr>
          <w:color w:val="000000" w:themeColor="text1"/>
        </w:rPr>
      </w:pPr>
    </w:p>
    <w:p w14:paraId="1B2C8499" w14:textId="77777777" w:rsidR="00FC5C09" w:rsidRDefault="00FC5C09">
      <w:pPr>
        <w:rPr>
          <w:color w:val="000000" w:themeColor="text1"/>
        </w:rPr>
      </w:pPr>
    </w:p>
    <w:p w14:paraId="15E7A9BE" w14:textId="77777777" w:rsidR="00FC5C09" w:rsidRDefault="00FC5C09">
      <w:pPr>
        <w:rPr>
          <w:color w:val="000000" w:themeColor="text1"/>
        </w:rPr>
      </w:pPr>
    </w:p>
    <w:p w14:paraId="73678E6D" w14:textId="77777777" w:rsidR="00FC5C09" w:rsidRDefault="00FC5C09">
      <w:pPr>
        <w:rPr>
          <w:color w:val="000000" w:themeColor="text1"/>
        </w:rPr>
      </w:pPr>
    </w:p>
    <w:p w14:paraId="66CFD279" w14:textId="77777777" w:rsidR="00FC5C09" w:rsidRDefault="00FC5C09">
      <w:pPr>
        <w:rPr>
          <w:color w:val="000000" w:themeColor="text1"/>
        </w:rPr>
      </w:pPr>
    </w:p>
    <w:p w14:paraId="4DCA54EE" w14:textId="77777777" w:rsidR="00FC5C09" w:rsidRDefault="00FC5C09">
      <w:pPr>
        <w:tabs>
          <w:tab w:val="left" w:pos="1390"/>
        </w:tabs>
        <w:rPr>
          <w:color w:val="000000" w:themeColor="text1"/>
        </w:rPr>
      </w:pPr>
    </w:p>
    <w:p w14:paraId="66291AA8" w14:textId="77777777" w:rsidR="00FC5C09" w:rsidRDefault="00FC5C09">
      <w:pPr>
        <w:tabs>
          <w:tab w:val="left" w:pos="1390"/>
        </w:tabs>
        <w:rPr>
          <w:color w:val="000000" w:themeColor="text1"/>
        </w:rPr>
      </w:pPr>
    </w:p>
    <w:p w14:paraId="51F083F5" w14:textId="77777777" w:rsidR="00FC5C09" w:rsidRDefault="00000000">
      <w:pPr>
        <w:pStyle w:val="2"/>
        <w:rPr>
          <w:b w:val="0"/>
          <w:color w:val="000000" w:themeColor="text1"/>
          <w:sz w:val="21"/>
          <w:szCs w:val="21"/>
        </w:rPr>
      </w:pPr>
      <w:r>
        <w:rPr>
          <w:color w:val="000000" w:themeColor="text1"/>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2"/>
      <w:bookmarkEnd w:id="23"/>
    </w:p>
    <w:p w14:paraId="1303418C" w14:textId="77777777" w:rsidR="00FC5C09" w:rsidRDefault="00FC5C09">
      <w:pPr>
        <w:spacing w:line="500" w:lineRule="exact"/>
        <w:ind w:right="32"/>
        <w:rPr>
          <w:rFonts w:ascii="楷体_GB2312" w:eastAsia="楷体_GB2312" w:hAnsi="宋体"/>
          <w:color w:val="000000" w:themeColor="text1"/>
          <w:sz w:val="22"/>
          <w:szCs w:val="22"/>
        </w:rPr>
      </w:pPr>
    </w:p>
    <w:p w14:paraId="7EF64EC7" w14:textId="77777777" w:rsidR="00FC5C09" w:rsidRDefault="0000000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4A392DF7" w14:textId="77777777" w:rsidR="00FC5C09" w:rsidRDefault="00000000">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0EA5385F" w14:textId="77777777" w:rsidR="00FC5C09"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73704D9B" w14:textId="77777777" w:rsidR="00FC5C09"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365E1CE2" w14:textId="77777777" w:rsidR="00FC5C09"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5386E164" w14:textId="77777777" w:rsidR="00FC5C09"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7881AA9E" w14:textId="77777777" w:rsidR="00FC5C09"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17B61D1" w14:textId="77777777" w:rsidR="00FC5C09"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1564507E" w14:textId="77777777" w:rsidR="00FC5C09"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6316337C" wp14:editId="65C1FE93">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FB6B2EA" w14:textId="77777777" w:rsidR="00FC5C09" w:rsidRDefault="00FC5C09"/>
                          <w:p w14:paraId="7EFAA16E" w14:textId="77777777" w:rsidR="00FC5C09" w:rsidRDefault="00FC5C09"/>
                          <w:p w14:paraId="701004C6" w14:textId="77777777" w:rsidR="00FC5C09" w:rsidRDefault="00FC5C09"/>
                          <w:p w14:paraId="31941E09" w14:textId="77777777" w:rsidR="00FC5C09" w:rsidRDefault="00FC5C09"/>
                          <w:p w14:paraId="1A510DB9" w14:textId="77777777" w:rsidR="00FC5C09" w:rsidRDefault="00000000">
                            <w:pPr>
                              <w:jc w:val="center"/>
                              <w:rPr>
                                <w:sz w:val="24"/>
                              </w:rPr>
                            </w:pPr>
                            <w:r>
                              <w:rPr>
                                <w:rFonts w:hint="eastAsia"/>
                                <w:sz w:val="24"/>
                              </w:rPr>
                              <w:t>被授权人身份证复印件粘贴处</w:t>
                            </w:r>
                          </w:p>
                          <w:p w14:paraId="32882C81" w14:textId="77777777" w:rsidR="00FC5C09"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316337C"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5FB6B2EA" w14:textId="77777777" w:rsidR="00FC5C09" w:rsidRDefault="00FC5C09"/>
                    <w:p w14:paraId="7EFAA16E" w14:textId="77777777" w:rsidR="00FC5C09" w:rsidRDefault="00FC5C09"/>
                    <w:p w14:paraId="701004C6" w14:textId="77777777" w:rsidR="00FC5C09" w:rsidRDefault="00FC5C09"/>
                    <w:p w14:paraId="31941E09" w14:textId="77777777" w:rsidR="00FC5C09" w:rsidRDefault="00FC5C09"/>
                    <w:p w14:paraId="1A510DB9" w14:textId="77777777" w:rsidR="00FC5C09" w:rsidRDefault="00000000">
                      <w:pPr>
                        <w:jc w:val="center"/>
                        <w:rPr>
                          <w:sz w:val="24"/>
                        </w:rPr>
                      </w:pPr>
                      <w:r>
                        <w:rPr>
                          <w:rFonts w:hint="eastAsia"/>
                          <w:sz w:val="24"/>
                        </w:rPr>
                        <w:t>被授权人身份证复印件粘贴处</w:t>
                      </w:r>
                    </w:p>
                    <w:p w14:paraId="32882C81" w14:textId="77777777" w:rsidR="00FC5C09"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5E504822" wp14:editId="48EC2E6C">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4224FA54" w14:textId="77777777" w:rsidR="00FC5C09" w:rsidRDefault="00FC5C09"/>
                          <w:p w14:paraId="1FA43279" w14:textId="77777777" w:rsidR="00FC5C09" w:rsidRDefault="00FC5C09"/>
                          <w:p w14:paraId="79310A25" w14:textId="77777777" w:rsidR="00FC5C09" w:rsidRDefault="00FC5C09"/>
                          <w:p w14:paraId="695F2480" w14:textId="77777777" w:rsidR="00FC5C09" w:rsidRDefault="00FC5C09"/>
                          <w:p w14:paraId="02083478" w14:textId="77777777" w:rsidR="00FC5C09" w:rsidRDefault="00000000">
                            <w:pPr>
                              <w:jc w:val="center"/>
                              <w:rPr>
                                <w:sz w:val="24"/>
                              </w:rPr>
                            </w:pPr>
                            <w:r>
                              <w:rPr>
                                <w:rFonts w:hint="eastAsia"/>
                                <w:sz w:val="24"/>
                              </w:rPr>
                              <w:t>被授权人身份证复印件粘贴处</w:t>
                            </w:r>
                          </w:p>
                          <w:p w14:paraId="0FD19DA3" w14:textId="77777777" w:rsidR="00FC5C09"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E504822"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4224FA54" w14:textId="77777777" w:rsidR="00FC5C09" w:rsidRDefault="00FC5C09"/>
                    <w:p w14:paraId="1FA43279" w14:textId="77777777" w:rsidR="00FC5C09" w:rsidRDefault="00FC5C09"/>
                    <w:p w14:paraId="79310A25" w14:textId="77777777" w:rsidR="00FC5C09" w:rsidRDefault="00FC5C09"/>
                    <w:p w14:paraId="695F2480" w14:textId="77777777" w:rsidR="00FC5C09" w:rsidRDefault="00FC5C09"/>
                    <w:p w14:paraId="02083478" w14:textId="77777777" w:rsidR="00FC5C09" w:rsidRDefault="00000000">
                      <w:pPr>
                        <w:jc w:val="center"/>
                        <w:rPr>
                          <w:sz w:val="24"/>
                        </w:rPr>
                      </w:pPr>
                      <w:r>
                        <w:rPr>
                          <w:rFonts w:hint="eastAsia"/>
                          <w:sz w:val="24"/>
                        </w:rPr>
                        <w:t>被授权人身份证复印件粘贴处</w:t>
                      </w:r>
                    </w:p>
                    <w:p w14:paraId="0FD19DA3" w14:textId="77777777" w:rsidR="00FC5C09" w:rsidRDefault="00000000">
                      <w:pPr>
                        <w:jc w:val="center"/>
                      </w:pPr>
                      <w:r>
                        <w:rPr>
                          <w:rFonts w:hint="eastAsia"/>
                          <w:sz w:val="24"/>
                        </w:rPr>
                        <w:t>（正面）</w:t>
                      </w:r>
                    </w:p>
                  </w:txbxContent>
                </v:textbox>
              </v:shape>
            </w:pict>
          </mc:Fallback>
        </mc:AlternateContent>
      </w:r>
    </w:p>
    <w:p w14:paraId="4470A2C7" w14:textId="77777777" w:rsidR="00FC5C09" w:rsidRDefault="00FC5C09">
      <w:pPr>
        <w:spacing w:line="360" w:lineRule="auto"/>
        <w:ind w:rightChars="-167" w:right="-351"/>
        <w:jc w:val="center"/>
        <w:rPr>
          <w:color w:val="000000" w:themeColor="text1"/>
          <w:sz w:val="28"/>
          <w:szCs w:val="28"/>
        </w:rPr>
      </w:pPr>
    </w:p>
    <w:p w14:paraId="30217E31" w14:textId="77777777" w:rsidR="00FC5C09" w:rsidRDefault="00FC5C09">
      <w:pPr>
        <w:spacing w:line="360" w:lineRule="auto"/>
        <w:ind w:rightChars="-167" w:right="-351"/>
        <w:jc w:val="center"/>
        <w:rPr>
          <w:color w:val="000000" w:themeColor="text1"/>
          <w:sz w:val="28"/>
          <w:szCs w:val="28"/>
        </w:rPr>
      </w:pPr>
    </w:p>
    <w:p w14:paraId="0FF2E5BC" w14:textId="77777777" w:rsidR="00FC5C09" w:rsidRDefault="00FC5C09">
      <w:pPr>
        <w:spacing w:line="360" w:lineRule="auto"/>
        <w:ind w:rightChars="-167" w:right="-351"/>
        <w:jc w:val="center"/>
        <w:rPr>
          <w:color w:val="000000" w:themeColor="text1"/>
          <w:sz w:val="28"/>
          <w:szCs w:val="28"/>
        </w:rPr>
      </w:pPr>
    </w:p>
    <w:p w14:paraId="74641F28" w14:textId="77777777" w:rsidR="00FC5C09"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400C34C5" w14:textId="77777777" w:rsidR="00FC5C09" w:rsidRDefault="00FC5C09">
      <w:pPr>
        <w:spacing w:line="360" w:lineRule="auto"/>
        <w:rPr>
          <w:rFonts w:ascii="宋体" w:hAnsi="宋体"/>
          <w:color w:val="000000" w:themeColor="text1"/>
          <w:spacing w:val="4"/>
          <w:sz w:val="24"/>
        </w:rPr>
      </w:pPr>
    </w:p>
    <w:p w14:paraId="2F51517E" w14:textId="77777777" w:rsidR="00FC5C09" w:rsidRDefault="00000000">
      <w:pPr>
        <w:pStyle w:val="2"/>
        <w:rPr>
          <w:b w:val="0"/>
          <w:color w:val="000000" w:themeColor="text1"/>
          <w:sz w:val="21"/>
          <w:szCs w:val="21"/>
        </w:rPr>
      </w:pPr>
      <w:r>
        <w:rPr>
          <w:rFonts w:ascii="黑体" w:eastAsia="黑体" w:hAnsi="黑体" w:cs="宋体"/>
          <w:b w:val="0"/>
          <w:color w:val="000000" w:themeColor="text1"/>
          <w:kern w:val="0"/>
          <w:sz w:val="24"/>
        </w:rPr>
        <w:br w:type="page"/>
      </w:r>
      <w:bookmarkStart w:id="2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4"/>
    </w:p>
    <w:p w14:paraId="5DB02623" w14:textId="77777777" w:rsidR="00FC5C09" w:rsidRDefault="00FC5C09">
      <w:pPr>
        <w:pStyle w:val="Default"/>
        <w:rPr>
          <w:b/>
          <w:color w:val="000000" w:themeColor="text1"/>
          <w:sz w:val="30"/>
          <w:szCs w:val="30"/>
        </w:rPr>
      </w:pPr>
    </w:p>
    <w:p w14:paraId="49B404F9" w14:textId="77777777" w:rsidR="00FC5C09" w:rsidRDefault="00FC5C09">
      <w:pPr>
        <w:pStyle w:val="Default"/>
        <w:rPr>
          <w:b/>
          <w:color w:val="000000" w:themeColor="text1"/>
          <w:sz w:val="30"/>
          <w:szCs w:val="30"/>
        </w:rPr>
      </w:pPr>
    </w:p>
    <w:p w14:paraId="1A2FB2C1" w14:textId="77777777" w:rsidR="00FC5C09" w:rsidRDefault="00000000">
      <w:pPr>
        <w:pStyle w:val="Default"/>
        <w:jc w:val="center"/>
        <w:rPr>
          <w:b/>
          <w:color w:val="000000" w:themeColor="text1"/>
          <w:sz w:val="44"/>
          <w:szCs w:val="44"/>
        </w:rPr>
      </w:pPr>
      <w:r>
        <w:rPr>
          <w:rFonts w:hint="eastAsia"/>
          <w:b/>
          <w:color w:val="000000" w:themeColor="text1"/>
          <w:sz w:val="44"/>
          <w:szCs w:val="44"/>
        </w:rPr>
        <w:t>无重大违法记录声明</w:t>
      </w:r>
    </w:p>
    <w:p w14:paraId="32E957FA" w14:textId="77777777" w:rsidR="00FC5C09" w:rsidRDefault="00FC5C09">
      <w:pPr>
        <w:pStyle w:val="Default"/>
        <w:rPr>
          <w:b/>
          <w:color w:val="000000" w:themeColor="text1"/>
          <w:sz w:val="30"/>
          <w:szCs w:val="30"/>
        </w:rPr>
      </w:pPr>
    </w:p>
    <w:p w14:paraId="3CE0DEB2" w14:textId="77777777" w:rsidR="00FC5C09"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19CC3A71" w14:textId="77777777" w:rsidR="00FC5C09" w:rsidRDefault="0000000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4AEACA7B" w14:textId="77777777" w:rsidR="00FC5C09"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2C66AAD3" w14:textId="77777777" w:rsidR="00FC5C09" w:rsidRDefault="00FC5C09">
      <w:pPr>
        <w:pStyle w:val="Default"/>
        <w:spacing w:line="360" w:lineRule="auto"/>
        <w:ind w:firstLine="540"/>
        <w:rPr>
          <w:color w:val="000000" w:themeColor="text1"/>
          <w:sz w:val="28"/>
          <w:szCs w:val="28"/>
        </w:rPr>
      </w:pPr>
    </w:p>
    <w:p w14:paraId="79B427D5" w14:textId="77777777" w:rsidR="00FC5C09" w:rsidRDefault="00FC5C09">
      <w:pPr>
        <w:pStyle w:val="Default"/>
        <w:spacing w:line="360" w:lineRule="auto"/>
        <w:ind w:firstLine="540"/>
        <w:rPr>
          <w:color w:val="000000" w:themeColor="text1"/>
          <w:sz w:val="28"/>
          <w:szCs w:val="28"/>
        </w:rPr>
      </w:pPr>
    </w:p>
    <w:p w14:paraId="0F6905A7" w14:textId="77777777" w:rsidR="00FC5C09"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4B0A811A" w14:textId="77777777" w:rsidR="00FC5C09"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D07AD71" w14:textId="77777777" w:rsidR="00FC5C09" w:rsidRDefault="00FC5C09">
      <w:pPr>
        <w:pStyle w:val="Default"/>
        <w:ind w:firstLine="540"/>
        <w:rPr>
          <w:color w:val="000000" w:themeColor="text1"/>
          <w:sz w:val="28"/>
          <w:szCs w:val="28"/>
        </w:rPr>
      </w:pPr>
    </w:p>
    <w:p w14:paraId="5A95B093" w14:textId="77777777" w:rsidR="00FC5C09" w:rsidRDefault="00FC5C09">
      <w:pPr>
        <w:pStyle w:val="Default"/>
        <w:ind w:firstLine="540"/>
        <w:rPr>
          <w:color w:val="000000" w:themeColor="text1"/>
          <w:sz w:val="28"/>
          <w:szCs w:val="28"/>
        </w:rPr>
      </w:pPr>
    </w:p>
    <w:p w14:paraId="3BA3E03A" w14:textId="77777777" w:rsidR="00FC5C09" w:rsidRDefault="00FC5C09">
      <w:pPr>
        <w:pStyle w:val="Default"/>
        <w:ind w:firstLine="540"/>
        <w:rPr>
          <w:color w:val="000000" w:themeColor="text1"/>
          <w:sz w:val="28"/>
          <w:szCs w:val="28"/>
        </w:rPr>
      </w:pPr>
    </w:p>
    <w:p w14:paraId="18DDEF55" w14:textId="77777777" w:rsidR="00FC5C09"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153356B0" w14:textId="77777777" w:rsidR="00FC5C09" w:rsidRDefault="00000000">
      <w:pPr>
        <w:pStyle w:val="2"/>
        <w:rPr>
          <w:b w:val="0"/>
          <w:color w:val="000000" w:themeColor="text1"/>
          <w:sz w:val="21"/>
          <w:szCs w:val="21"/>
        </w:rPr>
      </w:pPr>
      <w:bookmarkStart w:id="25" w:name="_Toc49847306"/>
      <w:bookmarkStart w:id="26" w:name="_Toc50645819"/>
      <w:bookmarkStart w:id="27" w:name="_Toc50642505"/>
      <w:bookmarkStart w:id="28" w:name="_Toc73516702"/>
      <w:bookmarkStart w:id="29" w:name="_Toc53153324"/>
      <w:bookmarkStart w:id="30" w:name="_Toc51598429"/>
      <w:bookmarkStart w:id="31" w:name="_Toc5279826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5"/>
      <w:bookmarkEnd w:id="26"/>
      <w:bookmarkEnd w:id="27"/>
      <w:bookmarkEnd w:id="28"/>
      <w:bookmarkEnd w:id="29"/>
      <w:bookmarkEnd w:id="30"/>
      <w:bookmarkEnd w:id="31"/>
    </w:p>
    <w:p w14:paraId="6D916A5D" w14:textId="77777777" w:rsidR="00FC5C09" w:rsidRDefault="00FC5C09">
      <w:pPr>
        <w:pStyle w:val="Default"/>
        <w:jc w:val="center"/>
        <w:rPr>
          <w:b/>
          <w:color w:val="000000" w:themeColor="text1"/>
          <w:sz w:val="44"/>
          <w:szCs w:val="44"/>
        </w:rPr>
      </w:pPr>
    </w:p>
    <w:p w14:paraId="7EAA561C" w14:textId="77777777" w:rsidR="00FC5C09" w:rsidRDefault="00000000">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67B678C4" w14:textId="77777777" w:rsidR="00FC5C09"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E43D623" w14:textId="77777777" w:rsidR="00FC5C09" w:rsidRDefault="00000000">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6B7ADBDF" w14:textId="77777777" w:rsidR="00FC5C09" w:rsidRDefault="00000000">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6351EE13" w14:textId="77777777" w:rsidR="00FC5C09" w:rsidRDefault="00FC5C09">
      <w:pPr>
        <w:pStyle w:val="Default"/>
        <w:spacing w:line="360" w:lineRule="auto"/>
        <w:ind w:firstLine="540"/>
        <w:rPr>
          <w:color w:val="000000" w:themeColor="text1"/>
          <w:sz w:val="28"/>
          <w:szCs w:val="28"/>
        </w:rPr>
      </w:pPr>
    </w:p>
    <w:p w14:paraId="592736AD" w14:textId="77777777" w:rsidR="00FC5C09" w:rsidRDefault="00FC5C09">
      <w:pPr>
        <w:pStyle w:val="Default"/>
        <w:spacing w:line="360" w:lineRule="auto"/>
        <w:ind w:firstLine="540"/>
        <w:rPr>
          <w:color w:val="000000" w:themeColor="text1"/>
          <w:sz w:val="28"/>
          <w:szCs w:val="28"/>
        </w:rPr>
      </w:pPr>
    </w:p>
    <w:p w14:paraId="50697AA4" w14:textId="77777777" w:rsidR="00FC5C09" w:rsidRDefault="00000000">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7992BFB7" w14:textId="77777777" w:rsidR="00FC5C09"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0DD1BD07" w14:textId="77777777" w:rsidR="00FC5C09" w:rsidRDefault="00FC5C09">
      <w:pPr>
        <w:pStyle w:val="Default"/>
        <w:spacing w:line="360" w:lineRule="auto"/>
        <w:ind w:firstLine="540"/>
        <w:rPr>
          <w:color w:val="000000" w:themeColor="text1"/>
          <w:sz w:val="28"/>
          <w:szCs w:val="28"/>
        </w:rPr>
      </w:pPr>
    </w:p>
    <w:p w14:paraId="424D7E99" w14:textId="77777777" w:rsidR="00FC5C09" w:rsidRDefault="00FC5C09">
      <w:pPr>
        <w:pStyle w:val="Default"/>
        <w:spacing w:line="360" w:lineRule="auto"/>
        <w:ind w:firstLine="540"/>
        <w:rPr>
          <w:color w:val="000000" w:themeColor="text1"/>
          <w:sz w:val="28"/>
          <w:szCs w:val="28"/>
        </w:rPr>
      </w:pPr>
    </w:p>
    <w:p w14:paraId="31FE913E" w14:textId="77777777" w:rsidR="00FC5C09"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0E16D350" w14:textId="77777777" w:rsidR="00FC5C09" w:rsidRDefault="00FC5C09">
      <w:pPr>
        <w:rPr>
          <w:color w:val="000000" w:themeColor="text1"/>
        </w:rPr>
      </w:pPr>
    </w:p>
    <w:p w14:paraId="1CB56B19" w14:textId="77777777" w:rsidR="00FC5C09" w:rsidRDefault="00FC5C09">
      <w:pPr>
        <w:rPr>
          <w:color w:val="000000" w:themeColor="text1"/>
        </w:rPr>
      </w:pPr>
    </w:p>
    <w:p w14:paraId="76DA590C" w14:textId="77777777" w:rsidR="00FC5C09" w:rsidRDefault="00FC5C09">
      <w:pPr>
        <w:rPr>
          <w:color w:val="000000" w:themeColor="text1"/>
        </w:rPr>
      </w:pPr>
    </w:p>
    <w:p w14:paraId="31971FB1" w14:textId="77777777" w:rsidR="00FC5C09" w:rsidRDefault="00FC5C09">
      <w:pPr>
        <w:rPr>
          <w:color w:val="000000" w:themeColor="text1"/>
        </w:rPr>
      </w:pPr>
    </w:p>
    <w:p w14:paraId="0DA7865F" w14:textId="77777777" w:rsidR="00FC5C09" w:rsidRDefault="00FC5C09">
      <w:pPr>
        <w:rPr>
          <w:color w:val="000000" w:themeColor="text1"/>
        </w:rPr>
      </w:pPr>
    </w:p>
    <w:p w14:paraId="6EDA9F69" w14:textId="77777777" w:rsidR="00FC5C09" w:rsidRDefault="00FC5C09">
      <w:pPr>
        <w:rPr>
          <w:color w:val="000000" w:themeColor="text1"/>
        </w:rPr>
      </w:pPr>
    </w:p>
    <w:p w14:paraId="54226220" w14:textId="77777777" w:rsidR="00FC5C09" w:rsidRDefault="00FC5C09">
      <w:pPr>
        <w:rPr>
          <w:color w:val="000000" w:themeColor="text1"/>
        </w:rPr>
      </w:pPr>
    </w:p>
    <w:p w14:paraId="461B3D84" w14:textId="77777777" w:rsidR="00FC5C09" w:rsidRDefault="00FC5C09">
      <w:pPr>
        <w:rPr>
          <w:color w:val="000000" w:themeColor="text1"/>
        </w:rPr>
      </w:pPr>
    </w:p>
    <w:p w14:paraId="1E13CD44" w14:textId="77777777" w:rsidR="00FC5C09" w:rsidRDefault="00FC5C09">
      <w:pPr>
        <w:rPr>
          <w:color w:val="000000" w:themeColor="text1"/>
        </w:rPr>
      </w:pPr>
    </w:p>
    <w:p w14:paraId="78B67B26" w14:textId="77777777" w:rsidR="00FC5C09" w:rsidRDefault="00FC5C09">
      <w:pPr>
        <w:rPr>
          <w:color w:val="000000" w:themeColor="text1"/>
        </w:rPr>
      </w:pPr>
    </w:p>
    <w:p w14:paraId="0B9F4BA8" w14:textId="77777777" w:rsidR="00FC5C09" w:rsidRDefault="00FC5C09">
      <w:pPr>
        <w:rPr>
          <w:color w:val="000000" w:themeColor="text1"/>
        </w:rPr>
      </w:pPr>
    </w:p>
    <w:p w14:paraId="79262067" w14:textId="77777777" w:rsidR="00FC5C09" w:rsidRDefault="00FC5C09">
      <w:pPr>
        <w:rPr>
          <w:color w:val="000000" w:themeColor="text1"/>
        </w:rPr>
      </w:pPr>
    </w:p>
    <w:p w14:paraId="46B60E59" w14:textId="77777777" w:rsidR="00FC5C09" w:rsidRDefault="00FC5C09">
      <w:pPr>
        <w:rPr>
          <w:color w:val="000000" w:themeColor="text1"/>
        </w:rPr>
      </w:pPr>
    </w:p>
    <w:p w14:paraId="51513AC8" w14:textId="77777777" w:rsidR="00FC5C09" w:rsidRDefault="00FC5C09">
      <w:pPr>
        <w:rPr>
          <w:color w:val="000000" w:themeColor="text1"/>
        </w:rPr>
      </w:pPr>
    </w:p>
    <w:p w14:paraId="3448EB51" w14:textId="77777777" w:rsidR="00FC5C09" w:rsidRDefault="00FC5C09">
      <w:pPr>
        <w:rPr>
          <w:color w:val="000000" w:themeColor="text1"/>
        </w:rPr>
      </w:pPr>
    </w:p>
    <w:p w14:paraId="6C78420A" w14:textId="77777777" w:rsidR="00FC5C09" w:rsidRDefault="00FC5C09">
      <w:pPr>
        <w:rPr>
          <w:color w:val="000000" w:themeColor="text1"/>
        </w:rPr>
      </w:pPr>
    </w:p>
    <w:sectPr w:rsidR="00FC5C09">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836F9" w14:textId="77777777" w:rsidR="00E541DD" w:rsidRDefault="00E541DD">
      <w:r>
        <w:separator/>
      </w:r>
    </w:p>
  </w:endnote>
  <w:endnote w:type="continuationSeparator" w:id="0">
    <w:p w14:paraId="0DE9A33C" w14:textId="77777777" w:rsidR="00E541DD" w:rsidRDefault="00E54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0DEF6" w14:textId="77777777" w:rsidR="00FC5C09"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4E966B98" w14:textId="77777777" w:rsidR="00FC5C09" w:rsidRDefault="00FC5C09">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1275D" w14:textId="77777777" w:rsidR="00FC5C09" w:rsidRDefault="00000000">
    <w:pPr>
      <w:pStyle w:val="af2"/>
    </w:pPr>
    <w:r>
      <w:rPr>
        <w:noProof/>
      </w:rPr>
      <mc:AlternateContent>
        <mc:Choice Requires="wps">
          <w:drawing>
            <wp:anchor distT="0" distB="0" distL="114300" distR="114300" simplePos="0" relativeHeight="251659264" behindDoc="0" locked="0" layoutInCell="1" allowOverlap="1" wp14:anchorId="1EA42DC1" wp14:editId="1B7C1092">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BBC69E" w14:textId="77777777" w:rsidR="00FC5C09" w:rsidRDefault="00000000">
                          <w:pPr>
                            <w:pStyle w:val="af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EA42DC1"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5BBC69E" w14:textId="77777777" w:rsidR="00FC5C09" w:rsidRDefault="00000000">
                    <w:pPr>
                      <w:pStyle w:val="af2"/>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A50C1" w14:textId="77777777" w:rsidR="00FC5C09" w:rsidRDefault="00000000">
    <w:pPr>
      <w:pStyle w:val="af2"/>
    </w:pPr>
    <w:r>
      <w:rPr>
        <w:noProof/>
      </w:rPr>
      <mc:AlternateContent>
        <mc:Choice Requires="wps">
          <w:drawing>
            <wp:anchor distT="0" distB="0" distL="114300" distR="114300" simplePos="0" relativeHeight="251660288" behindDoc="0" locked="0" layoutInCell="1" allowOverlap="1" wp14:anchorId="01946126" wp14:editId="345F9372">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7BCFEA" w14:textId="77777777" w:rsidR="00FC5C09" w:rsidRDefault="00000000">
                          <w:pPr>
                            <w:pStyle w:val="af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1946126"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447BCFEA" w14:textId="77777777" w:rsidR="00FC5C09" w:rsidRDefault="00000000">
                    <w:pPr>
                      <w:pStyle w:val="af2"/>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67648" w14:textId="77777777" w:rsidR="00E541DD" w:rsidRDefault="00E541DD">
      <w:r>
        <w:separator/>
      </w:r>
    </w:p>
  </w:footnote>
  <w:footnote w:type="continuationSeparator" w:id="0">
    <w:p w14:paraId="65B7AD28" w14:textId="77777777" w:rsidR="00E541DD" w:rsidRDefault="00E541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172A27"/>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5AFA"/>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24E"/>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5DC"/>
    <w:rsid w:val="000F3C27"/>
    <w:rsid w:val="000F481A"/>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27D7"/>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A27"/>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912"/>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3F8E"/>
    <w:rsid w:val="002E4772"/>
    <w:rsid w:val="002E561E"/>
    <w:rsid w:val="002E6295"/>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45C38"/>
    <w:rsid w:val="003503D7"/>
    <w:rsid w:val="00352CD3"/>
    <w:rsid w:val="003546DF"/>
    <w:rsid w:val="00354CA5"/>
    <w:rsid w:val="003563BA"/>
    <w:rsid w:val="00361E91"/>
    <w:rsid w:val="00362448"/>
    <w:rsid w:val="00362508"/>
    <w:rsid w:val="003626BC"/>
    <w:rsid w:val="00363E13"/>
    <w:rsid w:val="003651B8"/>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4DF4"/>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5DBF"/>
    <w:rsid w:val="00465E9B"/>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5AE4"/>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3F47"/>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5837"/>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A76FE"/>
    <w:rsid w:val="007B07DB"/>
    <w:rsid w:val="007B0EC2"/>
    <w:rsid w:val="007B1A88"/>
    <w:rsid w:val="007B1DD5"/>
    <w:rsid w:val="007B268C"/>
    <w:rsid w:val="007B2C0A"/>
    <w:rsid w:val="007B312F"/>
    <w:rsid w:val="007B5492"/>
    <w:rsid w:val="007B579D"/>
    <w:rsid w:val="007B6AE0"/>
    <w:rsid w:val="007B7BE5"/>
    <w:rsid w:val="007C003E"/>
    <w:rsid w:val="007C46AA"/>
    <w:rsid w:val="007C4A40"/>
    <w:rsid w:val="007C4F6D"/>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6A86"/>
    <w:rsid w:val="00857AAF"/>
    <w:rsid w:val="00860A4E"/>
    <w:rsid w:val="00860EFF"/>
    <w:rsid w:val="0086234E"/>
    <w:rsid w:val="00864234"/>
    <w:rsid w:val="008649D3"/>
    <w:rsid w:val="00865C24"/>
    <w:rsid w:val="00866277"/>
    <w:rsid w:val="00866369"/>
    <w:rsid w:val="00866D67"/>
    <w:rsid w:val="00866FE5"/>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311B"/>
    <w:rsid w:val="008C36AC"/>
    <w:rsid w:val="008C580E"/>
    <w:rsid w:val="008C7FD0"/>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981"/>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643"/>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3FE6"/>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6CEB"/>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E7E71"/>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5D9E"/>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E42"/>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21E"/>
    <w:rsid w:val="00CB3D10"/>
    <w:rsid w:val="00CB4E1D"/>
    <w:rsid w:val="00CB4E7B"/>
    <w:rsid w:val="00CB5F7F"/>
    <w:rsid w:val="00CB6977"/>
    <w:rsid w:val="00CB6FCF"/>
    <w:rsid w:val="00CB7B68"/>
    <w:rsid w:val="00CC032D"/>
    <w:rsid w:val="00CC0521"/>
    <w:rsid w:val="00CC12C0"/>
    <w:rsid w:val="00CC2C6F"/>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41DD"/>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2C4"/>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5503"/>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5C09"/>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A75"/>
    <w:rsid w:val="00FF5E20"/>
    <w:rsid w:val="00FF66BD"/>
    <w:rsid w:val="00FF6B5D"/>
    <w:rsid w:val="00FF6C8F"/>
    <w:rsid w:val="00FF7ED4"/>
    <w:rsid w:val="01214037"/>
    <w:rsid w:val="012B4B1B"/>
    <w:rsid w:val="0225246E"/>
    <w:rsid w:val="031A4AA6"/>
    <w:rsid w:val="042658DF"/>
    <w:rsid w:val="047A5D8D"/>
    <w:rsid w:val="05872D64"/>
    <w:rsid w:val="065823F0"/>
    <w:rsid w:val="07487BB5"/>
    <w:rsid w:val="095D58FD"/>
    <w:rsid w:val="09910E44"/>
    <w:rsid w:val="0A026BD8"/>
    <w:rsid w:val="0A2A36E7"/>
    <w:rsid w:val="0E8625B4"/>
    <w:rsid w:val="0EA16A38"/>
    <w:rsid w:val="0EF929D9"/>
    <w:rsid w:val="0EFA0BCA"/>
    <w:rsid w:val="0F111E5D"/>
    <w:rsid w:val="0F202E96"/>
    <w:rsid w:val="110D6392"/>
    <w:rsid w:val="126E6EDF"/>
    <w:rsid w:val="12746007"/>
    <w:rsid w:val="14A96D97"/>
    <w:rsid w:val="15A1790C"/>
    <w:rsid w:val="15AD47C5"/>
    <w:rsid w:val="17E564AB"/>
    <w:rsid w:val="19FB4135"/>
    <w:rsid w:val="1A7A033C"/>
    <w:rsid w:val="1B8A0A6B"/>
    <w:rsid w:val="1CB9293D"/>
    <w:rsid w:val="1CE017E9"/>
    <w:rsid w:val="1D4F473B"/>
    <w:rsid w:val="1D720134"/>
    <w:rsid w:val="1DD20CE6"/>
    <w:rsid w:val="205D1EAD"/>
    <w:rsid w:val="20E35EB0"/>
    <w:rsid w:val="268E706A"/>
    <w:rsid w:val="277E259E"/>
    <w:rsid w:val="299F38FC"/>
    <w:rsid w:val="29AA0D95"/>
    <w:rsid w:val="29B54054"/>
    <w:rsid w:val="2D0D0136"/>
    <w:rsid w:val="2D621909"/>
    <w:rsid w:val="2DD52A9F"/>
    <w:rsid w:val="2E577705"/>
    <w:rsid w:val="2EE261A8"/>
    <w:rsid w:val="2EE62F88"/>
    <w:rsid w:val="2EEA5A4A"/>
    <w:rsid w:val="31086F3E"/>
    <w:rsid w:val="31451D82"/>
    <w:rsid w:val="31820BD9"/>
    <w:rsid w:val="324101E2"/>
    <w:rsid w:val="3465038D"/>
    <w:rsid w:val="3491629A"/>
    <w:rsid w:val="355A2586"/>
    <w:rsid w:val="37131B4A"/>
    <w:rsid w:val="39BF6A8E"/>
    <w:rsid w:val="39D272EA"/>
    <w:rsid w:val="3A7C5E4C"/>
    <w:rsid w:val="3B767F00"/>
    <w:rsid w:val="3BB04B88"/>
    <w:rsid w:val="3BCF12B5"/>
    <w:rsid w:val="3C7137CF"/>
    <w:rsid w:val="3E1A1532"/>
    <w:rsid w:val="3EEA1BF7"/>
    <w:rsid w:val="3F0071D7"/>
    <w:rsid w:val="4278205E"/>
    <w:rsid w:val="43C444E5"/>
    <w:rsid w:val="44814510"/>
    <w:rsid w:val="4517057D"/>
    <w:rsid w:val="45566478"/>
    <w:rsid w:val="474140DE"/>
    <w:rsid w:val="486A27A6"/>
    <w:rsid w:val="492D6B95"/>
    <w:rsid w:val="49C26560"/>
    <w:rsid w:val="49DD4BDF"/>
    <w:rsid w:val="4AD917DF"/>
    <w:rsid w:val="4C653F38"/>
    <w:rsid w:val="4CE83236"/>
    <w:rsid w:val="4DE63590"/>
    <w:rsid w:val="51CE3B85"/>
    <w:rsid w:val="527910F4"/>
    <w:rsid w:val="54446C56"/>
    <w:rsid w:val="54474CB9"/>
    <w:rsid w:val="54E7132C"/>
    <w:rsid w:val="55DC4864"/>
    <w:rsid w:val="562D07D0"/>
    <w:rsid w:val="56E568B0"/>
    <w:rsid w:val="5709218B"/>
    <w:rsid w:val="59F7427D"/>
    <w:rsid w:val="59FF605A"/>
    <w:rsid w:val="5A6D395A"/>
    <w:rsid w:val="5CA265DB"/>
    <w:rsid w:val="5CBB218F"/>
    <w:rsid w:val="5CCC6011"/>
    <w:rsid w:val="5D9422F4"/>
    <w:rsid w:val="5DF625FF"/>
    <w:rsid w:val="5ED90476"/>
    <w:rsid w:val="5F551185"/>
    <w:rsid w:val="5F5C40F6"/>
    <w:rsid w:val="5F721C62"/>
    <w:rsid w:val="61A71DB7"/>
    <w:rsid w:val="637416D7"/>
    <w:rsid w:val="64053365"/>
    <w:rsid w:val="64BB1B06"/>
    <w:rsid w:val="65016EC6"/>
    <w:rsid w:val="67D83495"/>
    <w:rsid w:val="681F4BE8"/>
    <w:rsid w:val="68C3600F"/>
    <w:rsid w:val="68CB2588"/>
    <w:rsid w:val="6A2633D5"/>
    <w:rsid w:val="6AEF170B"/>
    <w:rsid w:val="6BAA593E"/>
    <w:rsid w:val="6BCE26DE"/>
    <w:rsid w:val="6D2223E5"/>
    <w:rsid w:val="6D305143"/>
    <w:rsid w:val="6D3D27A5"/>
    <w:rsid w:val="6E3D1ADB"/>
    <w:rsid w:val="6F9F1D2F"/>
    <w:rsid w:val="6FA0136F"/>
    <w:rsid w:val="702C1E9C"/>
    <w:rsid w:val="70BB4DC3"/>
    <w:rsid w:val="70BE6DD7"/>
    <w:rsid w:val="735379F9"/>
    <w:rsid w:val="7375655F"/>
    <w:rsid w:val="751B1357"/>
    <w:rsid w:val="772464D5"/>
    <w:rsid w:val="786B1CDE"/>
    <w:rsid w:val="78D52782"/>
    <w:rsid w:val="79247842"/>
    <w:rsid w:val="79A85120"/>
    <w:rsid w:val="79D05105"/>
    <w:rsid w:val="7A0C344C"/>
    <w:rsid w:val="7A205E5C"/>
    <w:rsid w:val="7AA25287"/>
    <w:rsid w:val="7CDF37CB"/>
    <w:rsid w:val="7CF96AFE"/>
    <w:rsid w:val="7D274863"/>
    <w:rsid w:val="7DB06C08"/>
    <w:rsid w:val="7DF1422A"/>
    <w:rsid w:val="7FB70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36FF72FE"/>
  <w15:docId w15:val="{3B7E189D-A732-4585-859F-67D6A8CF3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F49957-2354-4D6A-A7D6-B4C7B8F00D4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1804</Words>
  <Characters>10284</Characters>
  <Application>Microsoft Office Word</Application>
  <DocSecurity>0</DocSecurity>
  <Lines>85</Lines>
  <Paragraphs>24</Paragraphs>
  <ScaleCrop>false</ScaleCrop>
  <Company>微软中国</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12</cp:revision>
  <cp:lastPrinted>2022-07-23T08:04:00Z</cp:lastPrinted>
  <dcterms:created xsi:type="dcterms:W3CDTF">2023-02-27T05:54:00Z</dcterms:created>
  <dcterms:modified xsi:type="dcterms:W3CDTF">2023-03-01T01:30:00Z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