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43ADC" w14:textId="77777777" w:rsidR="002818BB" w:rsidRDefault="004F14C4">
      <w:pPr>
        <w:jc w:val="center"/>
        <w:rPr>
          <w:rFonts w:ascii="宋体"/>
          <w:b/>
          <w:color w:val="000000" w:themeColor="text1"/>
          <w:sz w:val="24"/>
        </w:rPr>
      </w:pPr>
      <w:r>
        <w:rPr>
          <w:rFonts w:ascii="宋体" w:hAnsi="宋体"/>
          <w:b/>
          <w:color w:val="000000" w:themeColor="text1"/>
          <w:sz w:val="24"/>
        </w:rPr>
        <w:t xml:space="preserve">                                                                                                                                                                                                                                                                                                                                                                                                                                                                                                                                                                                                                                                                                                                                                                                                                                                                                                                                                                                                                                                                                                                                                                                                                                                                                                                                                                                                                                                                                                                                                                                                                                                                                                                                                                                                                                                                                                                                                                                                                                                                                                                                                                                                                                                                                                                                                                                                                                                                                                                                                                                                                                                                                                                                                                                                                                                                                                                                                                                                                                                                                                                                                                                                                                                                                                                                                                                                                                                                                                                                                                                                                                                                                                                                                                                                                                                                                                                                                                                                                                                                                                                                                                                                                                                                                                                                                                                                                                                                                                                                                                                                                                                                                                                                                                                                                                                                                                                                                                                                                                                    </w:t>
      </w:r>
    </w:p>
    <w:p w14:paraId="66D2D586" w14:textId="77777777" w:rsidR="002818BB" w:rsidRDefault="002818BB">
      <w:pPr>
        <w:jc w:val="center"/>
        <w:rPr>
          <w:rFonts w:ascii="宋体"/>
          <w:b/>
          <w:color w:val="000000" w:themeColor="text1"/>
          <w:sz w:val="72"/>
        </w:rPr>
      </w:pPr>
    </w:p>
    <w:p w14:paraId="41565A15" w14:textId="77777777" w:rsidR="002818BB" w:rsidRDefault="004F14C4">
      <w:pPr>
        <w:jc w:val="center"/>
        <w:rPr>
          <w:rFonts w:ascii="宋体"/>
          <w:b/>
          <w:color w:val="000000" w:themeColor="text1"/>
          <w:sz w:val="72"/>
        </w:rPr>
      </w:pPr>
      <w:r>
        <w:rPr>
          <w:rFonts w:ascii="宋体" w:hAnsi="宋体" w:hint="eastAsia"/>
          <w:b/>
          <w:color w:val="000000" w:themeColor="text1"/>
          <w:sz w:val="72"/>
        </w:rPr>
        <w:t>竞争性磋商采购文件</w:t>
      </w:r>
    </w:p>
    <w:p w14:paraId="28CAC0C1" w14:textId="77777777" w:rsidR="002818BB" w:rsidRDefault="004F14C4">
      <w:pPr>
        <w:rPr>
          <w:rFonts w:eastAsia="黑体"/>
          <w:color w:val="000000" w:themeColor="text1"/>
          <w:sz w:val="32"/>
        </w:rPr>
      </w:pPr>
      <w:r>
        <w:rPr>
          <w:rFonts w:eastAsia="黑体"/>
          <w:color w:val="000000" w:themeColor="text1"/>
          <w:sz w:val="32"/>
        </w:rPr>
        <w:t xml:space="preserve"> </w:t>
      </w:r>
    </w:p>
    <w:p w14:paraId="05517FE3" w14:textId="77777777" w:rsidR="002818BB" w:rsidRDefault="002818BB">
      <w:pPr>
        <w:ind w:firstLineChars="545" w:firstLine="1744"/>
        <w:rPr>
          <w:rFonts w:ascii="宋体"/>
          <w:color w:val="000000" w:themeColor="text1"/>
          <w:sz w:val="32"/>
        </w:rPr>
      </w:pPr>
    </w:p>
    <w:p w14:paraId="22A3DDCA" w14:textId="77777777" w:rsidR="002818BB" w:rsidRDefault="004F14C4">
      <w:pPr>
        <w:spacing w:line="300" w:lineRule="auto"/>
        <w:ind w:leftChars="197" w:left="414"/>
        <w:rPr>
          <w:rFonts w:ascii="宋体"/>
          <w:b/>
          <w:color w:val="000000" w:themeColor="text1"/>
          <w:sz w:val="32"/>
          <w:szCs w:val="32"/>
        </w:rPr>
      </w:pPr>
      <w:r>
        <w:rPr>
          <w:rFonts w:ascii="宋体" w:hAnsi="宋体" w:hint="eastAsia"/>
          <w:b/>
          <w:color w:val="000000" w:themeColor="text1"/>
          <w:sz w:val="32"/>
          <w:szCs w:val="32"/>
        </w:rPr>
        <w:t>项目名称：南通大学食堂厨房自动灭火系统装置采购及安装项目</w:t>
      </w:r>
    </w:p>
    <w:p w14:paraId="03805C50" w14:textId="4D604DBC" w:rsidR="002818BB" w:rsidRDefault="004F14C4">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TDHW(JC)202</w:t>
      </w:r>
      <w:r w:rsidR="00983901">
        <w:rPr>
          <w:rFonts w:ascii="宋体" w:hAnsi="宋体" w:hint="eastAsia"/>
          <w:b/>
          <w:color w:val="000000" w:themeColor="text1"/>
          <w:sz w:val="32"/>
          <w:szCs w:val="32"/>
        </w:rPr>
        <w:t>2</w:t>
      </w:r>
      <w:r>
        <w:rPr>
          <w:rFonts w:ascii="宋体" w:hAnsi="宋体"/>
          <w:b/>
          <w:color w:val="000000" w:themeColor="text1"/>
          <w:sz w:val="32"/>
          <w:szCs w:val="32"/>
        </w:rPr>
        <w:t>-</w:t>
      </w:r>
      <w:r w:rsidR="003E6D4B">
        <w:rPr>
          <w:rFonts w:ascii="宋体" w:hAnsi="宋体"/>
          <w:b/>
          <w:color w:val="000000" w:themeColor="text1"/>
          <w:sz w:val="32"/>
          <w:szCs w:val="32"/>
        </w:rPr>
        <w:t>001</w:t>
      </w:r>
    </w:p>
    <w:p w14:paraId="6E6218F0" w14:textId="77777777" w:rsidR="002818BB" w:rsidRDefault="002818BB">
      <w:pPr>
        <w:jc w:val="center"/>
        <w:rPr>
          <w:rFonts w:eastAsia="黑体"/>
          <w:color w:val="000000" w:themeColor="text1"/>
          <w:sz w:val="36"/>
          <w:szCs w:val="36"/>
          <w:u w:val="single"/>
        </w:rPr>
      </w:pPr>
    </w:p>
    <w:p w14:paraId="4463B203" w14:textId="77777777" w:rsidR="002818BB" w:rsidRDefault="002818BB">
      <w:pPr>
        <w:jc w:val="center"/>
        <w:rPr>
          <w:rFonts w:eastAsia="黑体"/>
          <w:color w:val="000000" w:themeColor="text1"/>
          <w:sz w:val="32"/>
        </w:rPr>
      </w:pPr>
    </w:p>
    <w:p w14:paraId="3FB0FCA0" w14:textId="77777777" w:rsidR="002818BB" w:rsidRDefault="002818BB">
      <w:pPr>
        <w:jc w:val="center"/>
        <w:rPr>
          <w:color w:val="000000" w:themeColor="text1"/>
          <w:sz w:val="32"/>
        </w:rPr>
      </w:pPr>
    </w:p>
    <w:p w14:paraId="03D8504F" w14:textId="77777777" w:rsidR="002818BB" w:rsidRDefault="002818BB">
      <w:pPr>
        <w:jc w:val="center"/>
        <w:rPr>
          <w:color w:val="000000" w:themeColor="text1"/>
          <w:sz w:val="44"/>
        </w:rPr>
      </w:pPr>
    </w:p>
    <w:p w14:paraId="1C8D936F" w14:textId="77777777" w:rsidR="002818BB" w:rsidRDefault="002818BB">
      <w:pPr>
        <w:jc w:val="center"/>
        <w:rPr>
          <w:color w:val="000000" w:themeColor="text1"/>
          <w:sz w:val="44"/>
        </w:rPr>
      </w:pPr>
    </w:p>
    <w:p w14:paraId="7E5DCDA8" w14:textId="77777777" w:rsidR="002818BB" w:rsidRDefault="002818BB">
      <w:pPr>
        <w:jc w:val="center"/>
        <w:rPr>
          <w:rFonts w:eastAsia="黑体"/>
          <w:color w:val="000000" w:themeColor="text1"/>
          <w:sz w:val="32"/>
        </w:rPr>
      </w:pPr>
    </w:p>
    <w:p w14:paraId="6FA7990B" w14:textId="77777777" w:rsidR="002818BB" w:rsidRDefault="002818BB">
      <w:pPr>
        <w:jc w:val="center"/>
        <w:rPr>
          <w:rFonts w:eastAsia="黑体"/>
          <w:color w:val="000000" w:themeColor="text1"/>
          <w:sz w:val="32"/>
        </w:rPr>
      </w:pPr>
    </w:p>
    <w:p w14:paraId="0BA7344F" w14:textId="77777777" w:rsidR="002818BB" w:rsidRDefault="002818BB">
      <w:pPr>
        <w:jc w:val="center"/>
        <w:rPr>
          <w:rFonts w:eastAsia="黑体"/>
          <w:color w:val="000000" w:themeColor="text1"/>
          <w:sz w:val="32"/>
        </w:rPr>
      </w:pPr>
    </w:p>
    <w:p w14:paraId="288E712D" w14:textId="77777777" w:rsidR="002818BB" w:rsidRDefault="002818BB">
      <w:pPr>
        <w:jc w:val="center"/>
        <w:rPr>
          <w:rFonts w:eastAsia="黑体"/>
          <w:color w:val="000000" w:themeColor="text1"/>
          <w:sz w:val="32"/>
        </w:rPr>
      </w:pPr>
    </w:p>
    <w:p w14:paraId="7B9880D8" w14:textId="77777777" w:rsidR="002818BB" w:rsidRDefault="002818BB">
      <w:pPr>
        <w:jc w:val="center"/>
        <w:rPr>
          <w:rFonts w:eastAsia="黑体"/>
          <w:color w:val="000000" w:themeColor="text1"/>
          <w:sz w:val="32"/>
        </w:rPr>
      </w:pPr>
    </w:p>
    <w:p w14:paraId="2493D2D6" w14:textId="77777777" w:rsidR="002818BB" w:rsidRDefault="002818BB">
      <w:pPr>
        <w:rPr>
          <w:rFonts w:eastAsia="黑体"/>
          <w:color w:val="000000" w:themeColor="text1"/>
          <w:sz w:val="32"/>
        </w:rPr>
      </w:pPr>
    </w:p>
    <w:p w14:paraId="560C12AA" w14:textId="77777777" w:rsidR="002818BB" w:rsidRDefault="002818BB">
      <w:pPr>
        <w:jc w:val="center"/>
        <w:rPr>
          <w:rFonts w:ascii="宋体"/>
          <w:color w:val="000000" w:themeColor="text1"/>
          <w:sz w:val="32"/>
        </w:rPr>
      </w:pPr>
    </w:p>
    <w:p w14:paraId="2834E312" w14:textId="77777777" w:rsidR="002818BB" w:rsidRDefault="004F14C4">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FF7DED1" w14:textId="77777777" w:rsidR="002818BB" w:rsidRDefault="004F14C4">
      <w:pPr>
        <w:pStyle w:val="ab"/>
        <w:ind w:leftChars="0" w:left="0"/>
        <w:jc w:val="center"/>
        <w:rPr>
          <w:rFonts w:ascii="宋体" w:eastAsia="宋体" w:hAnsi="宋体"/>
          <w:b/>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w:t>
      </w:r>
      <w:r w:rsidR="00983901">
        <w:rPr>
          <w:rFonts w:ascii="宋体" w:eastAsia="宋体" w:hAnsi="宋体" w:hint="eastAsia"/>
          <w:b/>
          <w:color w:val="000000" w:themeColor="text1"/>
          <w:sz w:val="32"/>
          <w:szCs w:val="32"/>
        </w:rPr>
        <w:t>2</w:t>
      </w:r>
      <w:r>
        <w:rPr>
          <w:rFonts w:ascii="宋体" w:eastAsia="宋体" w:hAnsi="宋体" w:hint="eastAsia"/>
          <w:b/>
          <w:color w:val="000000" w:themeColor="text1"/>
          <w:sz w:val="32"/>
          <w:szCs w:val="32"/>
        </w:rPr>
        <w:t>年</w:t>
      </w:r>
      <w:r w:rsidR="00983901">
        <w:rPr>
          <w:rFonts w:ascii="宋体" w:eastAsia="宋体" w:hAnsi="宋体"/>
          <w:b/>
          <w:color w:val="000000" w:themeColor="text1"/>
          <w:sz w:val="32"/>
          <w:szCs w:val="32"/>
        </w:rPr>
        <w:t>1</w:t>
      </w:r>
      <w:r>
        <w:rPr>
          <w:rFonts w:ascii="宋体" w:eastAsia="宋体" w:hAnsi="宋体" w:hint="eastAsia"/>
          <w:b/>
          <w:color w:val="000000" w:themeColor="text1"/>
          <w:sz w:val="32"/>
          <w:szCs w:val="32"/>
        </w:rPr>
        <w:t>月</w:t>
      </w:r>
    </w:p>
    <w:p w14:paraId="332BB106" w14:textId="77777777" w:rsidR="002818BB" w:rsidRDefault="002818BB"/>
    <w:p w14:paraId="2E32F664" w14:textId="77777777" w:rsidR="002818BB" w:rsidRDefault="004F14C4">
      <w:pPr>
        <w:spacing w:afterLines="100" w:after="312" w:line="500" w:lineRule="exact"/>
        <w:jc w:val="center"/>
      </w:pPr>
      <w:r>
        <w:rPr>
          <w:rStyle w:val="af7"/>
          <w:rFonts w:eastAsia="黑体" w:hint="eastAsia"/>
          <w:bCs/>
          <w:color w:val="000000" w:themeColor="text1"/>
          <w:sz w:val="48"/>
          <w:u w:val="none"/>
        </w:rPr>
        <w:lastRenderedPageBreak/>
        <w:t>目</w:t>
      </w:r>
      <w:r>
        <w:rPr>
          <w:rStyle w:val="af7"/>
          <w:rFonts w:eastAsia="黑体"/>
          <w:bCs/>
          <w:color w:val="000000" w:themeColor="text1"/>
          <w:sz w:val="48"/>
          <w:u w:val="none"/>
        </w:rPr>
        <w:t xml:space="preserve">  </w:t>
      </w:r>
      <w:r>
        <w:rPr>
          <w:rStyle w:val="af7"/>
          <w:rFonts w:eastAsia="黑体" w:hint="eastAsia"/>
          <w:bCs/>
          <w:color w:val="000000" w:themeColor="text1"/>
          <w:sz w:val="48"/>
          <w:u w:val="none"/>
        </w:rPr>
        <w:t>录</w:t>
      </w:r>
      <w:r>
        <w:rPr>
          <w:rStyle w:val="af7"/>
          <w:rFonts w:eastAsia="黑体"/>
          <w:bCs/>
          <w:color w:val="000000" w:themeColor="text1"/>
          <w:sz w:val="24"/>
          <w:u w:val="none"/>
        </w:rPr>
        <w:fldChar w:fldCharType="begin"/>
      </w:r>
      <w:r>
        <w:rPr>
          <w:rStyle w:val="af7"/>
          <w:rFonts w:eastAsia="黑体"/>
          <w:bCs/>
          <w:color w:val="000000" w:themeColor="text1"/>
          <w:sz w:val="24"/>
          <w:u w:val="none"/>
        </w:rPr>
        <w:instrText xml:space="preserve"> TOC \o "1-3" \h \z \u </w:instrText>
      </w:r>
      <w:r>
        <w:rPr>
          <w:rStyle w:val="af7"/>
          <w:rFonts w:eastAsia="黑体"/>
          <w:bCs/>
          <w:color w:val="000000" w:themeColor="text1"/>
          <w:sz w:val="24"/>
          <w:u w:val="none"/>
        </w:rPr>
        <w:fldChar w:fldCharType="separate"/>
      </w:r>
    </w:p>
    <w:p w14:paraId="7423318B" w14:textId="77777777" w:rsidR="002818BB" w:rsidRDefault="0031314A">
      <w:pPr>
        <w:pStyle w:val="TOC1"/>
        <w:tabs>
          <w:tab w:val="right" w:leader="dot" w:pos="8834"/>
        </w:tabs>
        <w:rPr>
          <w:rFonts w:asciiTheme="minorHAnsi" w:eastAsiaTheme="minorEastAsia" w:hAnsiTheme="minorHAnsi" w:cstheme="minorBidi"/>
          <w:szCs w:val="22"/>
        </w:rPr>
      </w:pPr>
      <w:hyperlink w:anchor="_Toc90974314" w:history="1">
        <w:r w:rsidR="004F14C4">
          <w:rPr>
            <w:rStyle w:val="af8"/>
          </w:rPr>
          <w:t>第一部分</w:t>
        </w:r>
        <w:r w:rsidR="004F14C4">
          <w:rPr>
            <w:rStyle w:val="af8"/>
          </w:rPr>
          <w:t xml:space="preserve">  </w:t>
        </w:r>
        <w:r w:rsidR="004F14C4">
          <w:rPr>
            <w:rStyle w:val="af8"/>
          </w:rPr>
          <w:t>竞争性磋商采购公告</w:t>
        </w:r>
        <w:r w:rsidR="004F14C4">
          <w:tab/>
        </w:r>
        <w:r w:rsidR="004F14C4">
          <w:fldChar w:fldCharType="begin"/>
        </w:r>
        <w:r w:rsidR="004F14C4">
          <w:instrText xml:space="preserve"> PAGEREF _Toc90974314 \h </w:instrText>
        </w:r>
        <w:r w:rsidR="004F14C4">
          <w:fldChar w:fldCharType="separate"/>
        </w:r>
        <w:r w:rsidR="004F14C4">
          <w:t>2</w:t>
        </w:r>
        <w:r w:rsidR="004F14C4">
          <w:fldChar w:fldCharType="end"/>
        </w:r>
      </w:hyperlink>
    </w:p>
    <w:p w14:paraId="05308BD3" w14:textId="77777777" w:rsidR="002818BB" w:rsidRDefault="0031314A">
      <w:pPr>
        <w:pStyle w:val="TOC1"/>
        <w:tabs>
          <w:tab w:val="right" w:leader="dot" w:pos="8834"/>
        </w:tabs>
        <w:rPr>
          <w:rFonts w:asciiTheme="minorHAnsi" w:eastAsiaTheme="minorEastAsia" w:hAnsiTheme="minorHAnsi" w:cstheme="minorBidi"/>
          <w:szCs w:val="22"/>
        </w:rPr>
      </w:pPr>
      <w:hyperlink w:anchor="_Toc90974315" w:history="1">
        <w:r w:rsidR="004F14C4">
          <w:rPr>
            <w:rStyle w:val="af8"/>
          </w:rPr>
          <w:t>第二部分</w:t>
        </w:r>
        <w:r w:rsidR="004F14C4">
          <w:rPr>
            <w:rStyle w:val="af8"/>
          </w:rPr>
          <w:t xml:space="preserve">  </w:t>
        </w:r>
        <w:r w:rsidR="004F14C4">
          <w:rPr>
            <w:rStyle w:val="af8"/>
          </w:rPr>
          <w:t>投标人须知</w:t>
        </w:r>
        <w:r w:rsidR="004F14C4">
          <w:tab/>
        </w:r>
        <w:r w:rsidR="004F14C4">
          <w:fldChar w:fldCharType="begin"/>
        </w:r>
        <w:r w:rsidR="004F14C4">
          <w:instrText xml:space="preserve"> PAGEREF _Toc90974315 \h </w:instrText>
        </w:r>
        <w:r w:rsidR="004F14C4">
          <w:fldChar w:fldCharType="separate"/>
        </w:r>
        <w:r w:rsidR="004F14C4">
          <w:t>4</w:t>
        </w:r>
        <w:r w:rsidR="004F14C4">
          <w:fldChar w:fldCharType="end"/>
        </w:r>
      </w:hyperlink>
    </w:p>
    <w:p w14:paraId="3270C78A" w14:textId="77777777" w:rsidR="002818BB" w:rsidRDefault="0031314A">
      <w:pPr>
        <w:pStyle w:val="TOC2"/>
        <w:tabs>
          <w:tab w:val="right" w:leader="dot" w:pos="8834"/>
        </w:tabs>
        <w:rPr>
          <w:rFonts w:asciiTheme="minorHAnsi" w:eastAsiaTheme="minorEastAsia" w:hAnsiTheme="minorHAnsi" w:cstheme="minorBidi"/>
          <w:szCs w:val="22"/>
        </w:rPr>
      </w:pPr>
      <w:hyperlink w:anchor="_Toc90974316" w:history="1">
        <w:r w:rsidR="004F14C4">
          <w:rPr>
            <w:rStyle w:val="af8"/>
          </w:rPr>
          <w:t>一、竞争性磋商文件</w:t>
        </w:r>
        <w:r w:rsidR="004F14C4">
          <w:tab/>
        </w:r>
        <w:r w:rsidR="004F14C4">
          <w:fldChar w:fldCharType="begin"/>
        </w:r>
        <w:r w:rsidR="004F14C4">
          <w:instrText xml:space="preserve"> PAGEREF _Toc90974316 \h </w:instrText>
        </w:r>
        <w:r w:rsidR="004F14C4">
          <w:fldChar w:fldCharType="separate"/>
        </w:r>
        <w:r w:rsidR="004F14C4">
          <w:t>4</w:t>
        </w:r>
        <w:r w:rsidR="004F14C4">
          <w:fldChar w:fldCharType="end"/>
        </w:r>
      </w:hyperlink>
    </w:p>
    <w:p w14:paraId="2BA3C137" w14:textId="77777777" w:rsidR="002818BB" w:rsidRDefault="0031314A">
      <w:pPr>
        <w:pStyle w:val="TOC2"/>
        <w:tabs>
          <w:tab w:val="right" w:leader="dot" w:pos="8834"/>
        </w:tabs>
        <w:rPr>
          <w:rFonts w:asciiTheme="minorHAnsi" w:eastAsiaTheme="minorEastAsia" w:hAnsiTheme="minorHAnsi" w:cstheme="minorBidi"/>
          <w:szCs w:val="22"/>
        </w:rPr>
      </w:pPr>
      <w:hyperlink w:anchor="_Toc90974317" w:history="1">
        <w:r w:rsidR="004F14C4">
          <w:rPr>
            <w:rStyle w:val="af8"/>
          </w:rPr>
          <w:t>二、投标文件</w:t>
        </w:r>
        <w:r w:rsidR="004F14C4">
          <w:tab/>
        </w:r>
        <w:r w:rsidR="004F14C4">
          <w:fldChar w:fldCharType="begin"/>
        </w:r>
        <w:r w:rsidR="004F14C4">
          <w:instrText xml:space="preserve"> PAGEREF _Toc90974317 \h </w:instrText>
        </w:r>
        <w:r w:rsidR="004F14C4">
          <w:fldChar w:fldCharType="separate"/>
        </w:r>
        <w:r w:rsidR="004F14C4">
          <w:t>5</w:t>
        </w:r>
        <w:r w:rsidR="004F14C4">
          <w:fldChar w:fldCharType="end"/>
        </w:r>
      </w:hyperlink>
    </w:p>
    <w:p w14:paraId="44382AC7" w14:textId="77777777" w:rsidR="002818BB" w:rsidRDefault="0031314A">
      <w:pPr>
        <w:pStyle w:val="TOC2"/>
        <w:tabs>
          <w:tab w:val="right" w:leader="dot" w:pos="8834"/>
        </w:tabs>
        <w:rPr>
          <w:rFonts w:asciiTheme="minorHAnsi" w:eastAsiaTheme="minorEastAsia" w:hAnsiTheme="minorHAnsi" w:cstheme="minorBidi"/>
          <w:szCs w:val="22"/>
        </w:rPr>
      </w:pPr>
      <w:hyperlink w:anchor="_Toc90974318" w:history="1">
        <w:r w:rsidR="004F14C4">
          <w:rPr>
            <w:rStyle w:val="af8"/>
          </w:rPr>
          <w:t>三、投标细则</w:t>
        </w:r>
        <w:r w:rsidR="004F14C4">
          <w:tab/>
        </w:r>
        <w:r w:rsidR="004F14C4">
          <w:fldChar w:fldCharType="begin"/>
        </w:r>
        <w:r w:rsidR="004F14C4">
          <w:instrText xml:space="preserve"> PAGEREF _Toc90974318 \h </w:instrText>
        </w:r>
        <w:r w:rsidR="004F14C4">
          <w:fldChar w:fldCharType="separate"/>
        </w:r>
        <w:r w:rsidR="004F14C4">
          <w:t>6</w:t>
        </w:r>
        <w:r w:rsidR="004F14C4">
          <w:fldChar w:fldCharType="end"/>
        </w:r>
      </w:hyperlink>
    </w:p>
    <w:p w14:paraId="39CDFF4B" w14:textId="77777777" w:rsidR="002818BB" w:rsidRDefault="0031314A">
      <w:pPr>
        <w:pStyle w:val="TOC2"/>
        <w:tabs>
          <w:tab w:val="right" w:leader="dot" w:pos="8834"/>
        </w:tabs>
        <w:rPr>
          <w:rFonts w:asciiTheme="minorHAnsi" w:eastAsiaTheme="minorEastAsia" w:hAnsiTheme="minorHAnsi" w:cstheme="minorBidi"/>
          <w:szCs w:val="22"/>
        </w:rPr>
      </w:pPr>
      <w:hyperlink w:anchor="_Toc90974319" w:history="1">
        <w:r w:rsidR="004F14C4">
          <w:rPr>
            <w:rStyle w:val="af8"/>
          </w:rPr>
          <w:t>四、谈判</w:t>
        </w:r>
        <w:r w:rsidR="004F14C4">
          <w:tab/>
        </w:r>
        <w:r w:rsidR="004F14C4">
          <w:fldChar w:fldCharType="begin"/>
        </w:r>
        <w:r w:rsidR="004F14C4">
          <w:instrText xml:space="preserve"> PAGEREF _Toc90974319 \h </w:instrText>
        </w:r>
        <w:r w:rsidR="004F14C4">
          <w:fldChar w:fldCharType="separate"/>
        </w:r>
        <w:r w:rsidR="004F14C4">
          <w:t>8</w:t>
        </w:r>
        <w:r w:rsidR="004F14C4">
          <w:fldChar w:fldCharType="end"/>
        </w:r>
      </w:hyperlink>
    </w:p>
    <w:p w14:paraId="2EC7A269"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0" w:history="1">
        <w:r w:rsidR="004F14C4">
          <w:rPr>
            <w:rStyle w:val="af8"/>
          </w:rPr>
          <w:t>五、竞争性磋商方法及评判标准</w:t>
        </w:r>
        <w:r w:rsidR="004F14C4">
          <w:tab/>
        </w:r>
        <w:r w:rsidR="004F14C4">
          <w:fldChar w:fldCharType="begin"/>
        </w:r>
        <w:r w:rsidR="004F14C4">
          <w:instrText xml:space="preserve"> PAGEREF _Toc90974320 \h </w:instrText>
        </w:r>
        <w:r w:rsidR="004F14C4">
          <w:fldChar w:fldCharType="separate"/>
        </w:r>
        <w:r w:rsidR="004F14C4">
          <w:t>9</w:t>
        </w:r>
        <w:r w:rsidR="004F14C4">
          <w:fldChar w:fldCharType="end"/>
        </w:r>
      </w:hyperlink>
    </w:p>
    <w:p w14:paraId="3BAE5888"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1" w:history="1">
        <w:r w:rsidR="004F14C4">
          <w:rPr>
            <w:rStyle w:val="af8"/>
          </w:rPr>
          <w:t>六、定标</w:t>
        </w:r>
        <w:r w:rsidR="004F14C4">
          <w:tab/>
        </w:r>
        <w:r w:rsidR="004F14C4">
          <w:fldChar w:fldCharType="begin"/>
        </w:r>
        <w:r w:rsidR="004F14C4">
          <w:instrText xml:space="preserve"> PAGEREF _Toc90974321 \h </w:instrText>
        </w:r>
        <w:r w:rsidR="004F14C4">
          <w:fldChar w:fldCharType="separate"/>
        </w:r>
        <w:r w:rsidR="004F14C4">
          <w:t>1</w:t>
        </w:r>
        <w:r w:rsidR="004F14C4">
          <w:rPr>
            <w:rFonts w:hint="eastAsia"/>
          </w:rPr>
          <w:t>2</w:t>
        </w:r>
        <w:r w:rsidR="004F14C4">
          <w:fldChar w:fldCharType="end"/>
        </w:r>
      </w:hyperlink>
    </w:p>
    <w:p w14:paraId="2A8730B3"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2" w:history="1">
        <w:r w:rsidR="004F14C4">
          <w:rPr>
            <w:rStyle w:val="af8"/>
          </w:rPr>
          <w:t>七、合同的签订</w:t>
        </w:r>
        <w:r w:rsidR="004F14C4">
          <w:tab/>
        </w:r>
        <w:r w:rsidR="004F14C4">
          <w:fldChar w:fldCharType="begin"/>
        </w:r>
        <w:r w:rsidR="004F14C4">
          <w:instrText xml:space="preserve"> PAGEREF _Toc90974322 \h </w:instrText>
        </w:r>
        <w:r w:rsidR="004F14C4">
          <w:fldChar w:fldCharType="separate"/>
        </w:r>
        <w:r w:rsidR="004F14C4">
          <w:t>1</w:t>
        </w:r>
        <w:r w:rsidR="004F14C4">
          <w:rPr>
            <w:rFonts w:hint="eastAsia"/>
          </w:rPr>
          <w:t>2</w:t>
        </w:r>
        <w:r w:rsidR="004F14C4">
          <w:fldChar w:fldCharType="end"/>
        </w:r>
      </w:hyperlink>
    </w:p>
    <w:p w14:paraId="1F640DF5"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3" w:history="1">
        <w:r w:rsidR="004F14C4">
          <w:rPr>
            <w:rStyle w:val="af8"/>
            <w:rFonts w:ascii="宋体" w:hAnsi="宋体"/>
          </w:rPr>
          <w:t>八、其他</w:t>
        </w:r>
        <w:r w:rsidR="004F14C4">
          <w:tab/>
        </w:r>
        <w:r w:rsidR="004F14C4">
          <w:fldChar w:fldCharType="begin"/>
        </w:r>
        <w:r w:rsidR="004F14C4">
          <w:instrText xml:space="preserve"> PAGEREF _Toc90974323 \h </w:instrText>
        </w:r>
        <w:r w:rsidR="004F14C4">
          <w:fldChar w:fldCharType="separate"/>
        </w:r>
        <w:r w:rsidR="004F14C4">
          <w:t>1</w:t>
        </w:r>
        <w:r w:rsidR="004F14C4">
          <w:rPr>
            <w:rFonts w:hint="eastAsia"/>
          </w:rPr>
          <w:t>2</w:t>
        </w:r>
        <w:r w:rsidR="004F14C4">
          <w:fldChar w:fldCharType="end"/>
        </w:r>
      </w:hyperlink>
    </w:p>
    <w:p w14:paraId="5C783C0E" w14:textId="77777777" w:rsidR="002818BB" w:rsidRDefault="0031314A">
      <w:pPr>
        <w:pStyle w:val="TOC1"/>
        <w:tabs>
          <w:tab w:val="right" w:leader="dot" w:pos="8834"/>
        </w:tabs>
        <w:rPr>
          <w:rFonts w:asciiTheme="minorHAnsi" w:eastAsiaTheme="minorEastAsia" w:hAnsiTheme="minorHAnsi" w:cstheme="minorBidi"/>
          <w:szCs w:val="22"/>
        </w:rPr>
      </w:pPr>
      <w:hyperlink w:anchor="_Toc90974324" w:history="1">
        <w:r w:rsidR="004F14C4">
          <w:rPr>
            <w:rStyle w:val="af8"/>
          </w:rPr>
          <w:t>第三部分</w:t>
        </w:r>
        <w:r w:rsidR="004F14C4">
          <w:rPr>
            <w:rStyle w:val="af8"/>
          </w:rPr>
          <w:t xml:space="preserve"> </w:t>
        </w:r>
        <w:r w:rsidR="004F14C4">
          <w:rPr>
            <w:rStyle w:val="af8"/>
          </w:rPr>
          <w:t>采购货物要求及相关说明</w:t>
        </w:r>
        <w:r w:rsidR="004F14C4">
          <w:tab/>
        </w:r>
        <w:r w:rsidR="004F14C4">
          <w:fldChar w:fldCharType="begin"/>
        </w:r>
        <w:r w:rsidR="004F14C4">
          <w:instrText xml:space="preserve"> PAGEREF _Toc90974324 \h </w:instrText>
        </w:r>
        <w:r w:rsidR="004F14C4">
          <w:fldChar w:fldCharType="separate"/>
        </w:r>
        <w:r w:rsidR="004F14C4">
          <w:t>1</w:t>
        </w:r>
        <w:r w:rsidR="004F14C4">
          <w:rPr>
            <w:rFonts w:hint="eastAsia"/>
          </w:rPr>
          <w:t>3</w:t>
        </w:r>
        <w:r w:rsidR="004F14C4">
          <w:fldChar w:fldCharType="end"/>
        </w:r>
      </w:hyperlink>
    </w:p>
    <w:p w14:paraId="0BA4CCF1" w14:textId="77777777" w:rsidR="002818BB" w:rsidRDefault="0031314A">
      <w:pPr>
        <w:pStyle w:val="TOC1"/>
        <w:tabs>
          <w:tab w:val="right" w:leader="dot" w:pos="8834"/>
        </w:tabs>
        <w:rPr>
          <w:rFonts w:asciiTheme="minorHAnsi" w:eastAsiaTheme="minorEastAsia" w:hAnsiTheme="minorHAnsi" w:cstheme="minorBidi"/>
          <w:szCs w:val="22"/>
        </w:rPr>
      </w:pPr>
      <w:hyperlink w:anchor="_Toc90974325" w:history="1">
        <w:r w:rsidR="004F14C4">
          <w:rPr>
            <w:rStyle w:val="af8"/>
          </w:rPr>
          <w:t>第四部分</w:t>
        </w:r>
        <w:r w:rsidR="004F14C4">
          <w:rPr>
            <w:rStyle w:val="af8"/>
          </w:rPr>
          <w:t xml:space="preserve"> </w:t>
        </w:r>
        <w:r w:rsidR="004F14C4">
          <w:rPr>
            <w:rStyle w:val="af8"/>
          </w:rPr>
          <w:t>合同主要条款</w:t>
        </w:r>
        <w:r w:rsidR="004F14C4">
          <w:tab/>
        </w:r>
        <w:r w:rsidR="004F14C4">
          <w:fldChar w:fldCharType="begin"/>
        </w:r>
        <w:r w:rsidR="004F14C4">
          <w:instrText xml:space="preserve"> PAGEREF _Toc90974325 \h </w:instrText>
        </w:r>
        <w:r w:rsidR="004F14C4">
          <w:fldChar w:fldCharType="separate"/>
        </w:r>
        <w:r w:rsidR="004F14C4">
          <w:t>1</w:t>
        </w:r>
        <w:r w:rsidR="00FA1B64">
          <w:rPr>
            <w:rFonts w:hint="eastAsia"/>
          </w:rPr>
          <w:t>8</w:t>
        </w:r>
        <w:r w:rsidR="004F14C4">
          <w:fldChar w:fldCharType="end"/>
        </w:r>
      </w:hyperlink>
    </w:p>
    <w:p w14:paraId="4C56E396" w14:textId="77777777" w:rsidR="002818BB" w:rsidRDefault="0031314A">
      <w:pPr>
        <w:pStyle w:val="TOC1"/>
        <w:tabs>
          <w:tab w:val="right" w:leader="dot" w:pos="8834"/>
        </w:tabs>
        <w:rPr>
          <w:rFonts w:asciiTheme="minorHAnsi" w:eastAsiaTheme="minorEastAsia" w:hAnsiTheme="minorHAnsi" w:cstheme="minorBidi"/>
          <w:szCs w:val="22"/>
        </w:rPr>
      </w:pPr>
      <w:hyperlink w:anchor="_Toc90974326" w:history="1">
        <w:r w:rsidR="004F14C4">
          <w:rPr>
            <w:rStyle w:val="af8"/>
          </w:rPr>
          <w:t>第五部分</w:t>
        </w:r>
        <w:r w:rsidR="004F14C4">
          <w:rPr>
            <w:rStyle w:val="af8"/>
          </w:rPr>
          <w:t xml:space="preserve"> </w:t>
        </w:r>
        <w:r w:rsidR="004F14C4">
          <w:rPr>
            <w:rStyle w:val="af8"/>
          </w:rPr>
          <w:t>附</w:t>
        </w:r>
        <w:r w:rsidR="004F14C4">
          <w:rPr>
            <w:rStyle w:val="af8"/>
          </w:rPr>
          <w:t xml:space="preserve">  </w:t>
        </w:r>
        <w:r w:rsidR="004F14C4">
          <w:rPr>
            <w:rStyle w:val="af8"/>
          </w:rPr>
          <w:t>件</w:t>
        </w:r>
        <w:r w:rsidR="004F14C4">
          <w:tab/>
        </w:r>
        <w:r w:rsidR="004F14C4">
          <w:fldChar w:fldCharType="begin"/>
        </w:r>
        <w:r w:rsidR="004F14C4">
          <w:instrText xml:space="preserve"> PAGEREF _Toc90974326 \h </w:instrText>
        </w:r>
        <w:r w:rsidR="004F14C4">
          <w:fldChar w:fldCharType="separate"/>
        </w:r>
        <w:r w:rsidR="004F14C4">
          <w:t>1</w:t>
        </w:r>
        <w:r w:rsidR="00FA1B64">
          <w:rPr>
            <w:rFonts w:hint="eastAsia"/>
          </w:rPr>
          <w:t>9</w:t>
        </w:r>
        <w:r w:rsidR="004F14C4">
          <w:fldChar w:fldCharType="end"/>
        </w:r>
      </w:hyperlink>
    </w:p>
    <w:p w14:paraId="3C65C783"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7" w:history="1">
        <w:r w:rsidR="004F14C4">
          <w:rPr>
            <w:rStyle w:val="af8"/>
            <w:rFonts w:ascii="宋体" w:hAnsi="宋体"/>
          </w:rPr>
          <w:t>附件1：投标函</w:t>
        </w:r>
        <w:r w:rsidR="004F14C4">
          <w:tab/>
        </w:r>
        <w:r w:rsidR="00FA1B64">
          <w:rPr>
            <w:rFonts w:hint="eastAsia"/>
          </w:rPr>
          <w:t>20</w:t>
        </w:r>
      </w:hyperlink>
    </w:p>
    <w:p w14:paraId="27A3B426"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8" w:history="1">
        <w:r w:rsidR="004F14C4">
          <w:rPr>
            <w:rStyle w:val="af8"/>
            <w:rFonts w:ascii="宋体" w:hAnsi="宋体"/>
          </w:rPr>
          <w:t>附件2：投 标 报 价 总 表</w:t>
        </w:r>
        <w:r w:rsidR="004F14C4">
          <w:tab/>
        </w:r>
        <w:r w:rsidR="00FA1B64">
          <w:rPr>
            <w:rFonts w:hint="eastAsia"/>
          </w:rPr>
          <w:t>21</w:t>
        </w:r>
      </w:hyperlink>
    </w:p>
    <w:p w14:paraId="4E42DB30" w14:textId="77777777" w:rsidR="002818BB" w:rsidRDefault="0031314A">
      <w:pPr>
        <w:pStyle w:val="TOC2"/>
        <w:tabs>
          <w:tab w:val="right" w:leader="dot" w:pos="8834"/>
        </w:tabs>
        <w:rPr>
          <w:rFonts w:asciiTheme="minorHAnsi" w:eastAsiaTheme="minorEastAsia" w:hAnsiTheme="minorHAnsi" w:cstheme="minorBidi"/>
          <w:szCs w:val="22"/>
        </w:rPr>
      </w:pPr>
      <w:hyperlink w:anchor="_Toc90974329" w:history="1">
        <w:r w:rsidR="004F14C4">
          <w:rPr>
            <w:rStyle w:val="af8"/>
            <w:rFonts w:ascii="宋体" w:hAnsi="宋体"/>
          </w:rPr>
          <w:t>附件3：配置清单及分项报价表</w:t>
        </w:r>
        <w:r w:rsidR="004F14C4">
          <w:tab/>
        </w:r>
        <w:r w:rsidR="00FA1B64">
          <w:rPr>
            <w:rFonts w:hint="eastAsia"/>
          </w:rPr>
          <w:t>22</w:t>
        </w:r>
      </w:hyperlink>
    </w:p>
    <w:p w14:paraId="75DFA1EB"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0" w:history="1">
        <w:r w:rsidR="004F14C4">
          <w:rPr>
            <w:rStyle w:val="af8"/>
            <w:rFonts w:ascii="宋体" w:hAnsi="宋体"/>
          </w:rPr>
          <w:t>附件4：技术规格响应/偏离表</w:t>
        </w:r>
        <w:r w:rsidR="004F14C4">
          <w:tab/>
        </w:r>
        <w:r w:rsidR="00FA1B64">
          <w:rPr>
            <w:rFonts w:hint="eastAsia"/>
          </w:rPr>
          <w:t>23</w:t>
        </w:r>
      </w:hyperlink>
    </w:p>
    <w:p w14:paraId="1F539A47"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1" w:history="1">
        <w:r w:rsidR="004F14C4">
          <w:rPr>
            <w:rStyle w:val="af8"/>
            <w:rFonts w:ascii="宋体" w:hAnsi="宋体"/>
          </w:rPr>
          <w:t>附件5：商务条款响应/偏离表</w:t>
        </w:r>
        <w:r w:rsidR="004F14C4">
          <w:tab/>
        </w:r>
        <w:r w:rsidR="00FA1B64">
          <w:rPr>
            <w:rFonts w:hint="eastAsia"/>
          </w:rPr>
          <w:t>24</w:t>
        </w:r>
      </w:hyperlink>
    </w:p>
    <w:p w14:paraId="65524A77"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2" w:history="1">
        <w:r w:rsidR="004F14C4">
          <w:rPr>
            <w:rStyle w:val="af8"/>
            <w:rFonts w:ascii="宋体" w:hAnsi="宋体"/>
          </w:rPr>
          <w:t>附件6：法定代表人资格证明</w:t>
        </w:r>
        <w:r w:rsidR="004F14C4">
          <w:tab/>
        </w:r>
        <w:r w:rsidR="00FA1B64">
          <w:rPr>
            <w:rFonts w:hint="eastAsia"/>
          </w:rPr>
          <w:t>25</w:t>
        </w:r>
      </w:hyperlink>
    </w:p>
    <w:p w14:paraId="20FFABAC"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3" w:history="1">
        <w:r w:rsidR="004F14C4">
          <w:rPr>
            <w:rStyle w:val="af8"/>
            <w:rFonts w:ascii="宋体" w:hAnsi="宋体"/>
          </w:rPr>
          <w:t>附件7：法定代表人授权书</w:t>
        </w:r>
        <w:r w:rsidR="004F14C4">
          <w:tab/>
        </w:r>
        <w:r w:rsidR="00FA1B64">
          <w:rPr>
            <w:rFonts w:hint="eastAsia"/>
          </w:rPr>
          <w:t>26</w:t>
        </w:r>
      </w:hyperlink>
    </w:p>
    <w:p w14:paraId="0B69A34E"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4" w:history="1">
        <w:r w:rsidR="004F14C4">
          <w:rPr>
            <w:rStyle w:val="af8"/>
          </w:rPr>
          <w:t>附件</w:t>
        </w:r>
        <w:r w:rsidR="004F14C4">
          <w:rPr>
            <w:rStyle w:val="af8"/>
          </w:rPr>
          <w:t>8</w:t>
        </w:r>
        <w:r w:rsidR="004F14C4">
          <w:rPr>
            <w:rStyle w:val="af8"/>
          </w:rPr>
          <w:t>：南通大学采购谈判二次报价单</w:t>
        </w:r>
        <w:r w:rsidR="004F14C4">
          <w:tab/>
        </w:r>
        <w:r w:rsidR="00FA1B64">
          <w:rPr>
            <w:rFonts w:hint="eastAsia"/>
          </w:rPr>
          <w:t>27</w:t>
        </w:r>
      </w:hyperlink>
    </w:p>
    <w:p w14:paraId="6EAA9531"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5" w:history="1">
        <w:r w:rsidR="004F14C4">
          <w:rPr>
            <w:rStyle w:val="af8"/>
          </w:rPr>
          <w:t>附件</w:t>
        </w:r>
        <w:r w:rsidR="004F14C4">
          <w:rPr>
            <w:rStyle w:val="af8"/>
          </w:rPr>
          <w:t>9</w:t>
        </w:r>
        <w:r w:rsidR="004F14C4">
          <w:rPr>
            <w:rStyle w:val="af8"/>
          </w:rPr>
          <w:t>：无重大违法记录声明</w:t>
        </w:r>
        <w:r w:rsidR="004F14C4">
          <w:tab/>
        </w:r>
        <w:r w:rsidR="00FA1B64">
          <w:rPr>
            <w:rFonts w:hint="eastAsia"/>
          </w:rPr>
          <w:t>28</w:t>
        </w:r>
      </w:hyperlink>
    </w:p>
    <w:p w14:paraId="212A58F0" w14:textId="77777777" w:rsidR="002818BB" w:rsidRDefault="0031314A">
      <w:pPr>
        <w:pStyle w:val="TOC2"/>
        <w:tabs>
          <w:tab w:val="right" w:leader="dot" w:pos="8834"/>
        </w:tabs>
        <w:rPr>
          <w:rFonts w:asciiTheme="minorHAnsi" w:eastAsiaTheme="minorEastAsia" w:hAnsiTheme="minorHAnsi" w:cstheme="minorBidi"/>
          <w:szCs w:val="22"/>
        </w:rPr>
      </w:pPr>
      <w:hyperlink w:anchor="_Toc90974336" w:history="1">
        <w:r w:rsidR="004F14C4">
          <w:rPr>
            <w:rStyle w:val="af8"/>
          </w:rPr>
          <w:t>附件</w:t>
        </w:r>
        <w:r w:rsidR="004F14C4">
          <w:rPr>
            <w:rStyle w:val="af8"/>
          </w:rPr>
          <w:t>10</w:t>
        </w:r>
        <w:r w:rsidR="004F14C4">
          <w:rPr>
            <w:rStyle w:val="af8"/>
          </w:rPr>
          <w:t>：诚信承诺书</w:t>
        </w:r>
        <w:r w:rsidR="004F14C4">
          <w:tab/>
        </w:r>
        <w:r w:rsidR="00FA1B64">
          <w:rPr>
            <w:rFonts w:hint="eastAsia"/>
          </w:rPr>
          <w:t>29</w:t>
        </w:r>
      </w:hyperlink>
    </w:p>
    <w:p w14:paraId="70A2A475" w14:textId="77777777" w:rsidR="002818BB" w:rsidRDefault="004F14C4">
      <w:pPr>
        <w:spacing w:afterLines="100" w:after="312" w:line="500" w:lineRule="exact"/>
        <w:jc w:val="center"/>
        <w:rPr>
          <w:rFonts w:ascii="宋体"/>
          <w:bCs/>
          <w:color w:val="000000" w:themeColor="text1"/>
          <w:sz w:val="30"/>
          <w:szCs w:val="30"/>
        </w:rPr>
      </w:pPr>
      <w:r>
        <w:rPr>
          <w:rStyle w:val="af7"/>
          <w:rFonts w:eastAsia="黑体"/>
          <w:bCs/>
          <w:color w:val="000000" w:themeColor="text1"/>
          <w:sz w:val="24"/>
          <w:u w:val="none"/>
        </w:rPr>
        <w:fldChar w:fldCharType="end"/>
      </w:r>
      <w:r>
        <w:rPr>
          <w:rFonts w:ascii="宋体"/>
          <w:bCs/>
          <w:color w:val="000000" w:themeColor="text1"/>
          <w:sz w:val="30"/>
          <w:szCs w:val="30"/>
        </w:rPr>
        <w:t xml:space="preserve"> </w:t>
      </w:r>
    </w:p>
    <w:p w14:paraId="2A8C2254" w14:textId="77777777" w:rsidR="002818BB" w:rsidRDefault="004F14C4">
      <w:pPr>
        <w:pStyle w:val="1"/>
        <w:jc w:val="center"/>
        <w:rPr>
          <w:color w:val="000000" w:themeColor="text1"/>
        </w:rPr>
      </w:pPr>
      <w:r>
        <w:rPr>
          <w:color w:val="000000" w:themeColor="text1"/>
        </w:rPr>
        <w:br w:type="page"/>
      </w:r>
      <w:bookmarkStart w:id="0" w:name="_Toc90974314"/>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14:paraId="5D0DB3E0" w14:textId="77777777" w:rsidR="002818BB" w:rsidRDefault="004F14C4">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食堂厨房自动灭火系统装置采购与安装项目</w:t>
      </w:r>
      <w:r>
        <w:rPr>
          <w:rFonts w:ascii="宋体" w:hAnsi="宋体" w:hint="eastAsia"/>
          <w:color w:val="000000" w:themeColor="text1"/>
          <w:spacing w:val="4"/>
          <w:sz w:val="24"/>
        </w:rPr>
        <w:t>及相关服务，现就相关事宜公告如下：</w:t>
      </w:r>
    </w:p>
    <w:p w14:paraId="71BA7D87" w14:textId="77777777" w:rsidR="002818BB" w:rsidRDefault="004F14C4">
      <w:pPr>
        <w:spacing w:line="360" w:lineRule="auto"/>
        <w:ind w:firstLineChars="200" w:firstLine="498"/>
        <w:rPr>
          <w:rFonts w:ascii="宋体"/>
          <w:b/>
          <w:bCs/>
          <w:color w:val="000000" w:themeColor="text1"/>
          <w:spacing w:val="4"/>
          <w:sz w:val="24"/>
        </w:rPr>
      </w:pPr>
      <w:r>
        <w:rPr>
          <w:rFonts w:ascii="宋体" w:hAnsi="宋体" w:hint="eastAsia"/>
          <w:b/>
          <w:color w:val="000000" w:themeColor="text1"/>
          <w:spacing w:val="4"/>
          <w:sz w:val="24"/>
        </w:rPr>
        <w:t>一、项目名称：食堂厨房自动灭火系统装置与安装项目</w:t>
      </w:r>
      <w:r>
        <w:rPr>
          <w:rFonts w:ascii="宋体" w:hAnsi="宋体" w:hint="eastAsia"/>
          <w:color w:val="000000" w:themeColor="text1"/>
          <w:spacing w:val="4"/>
          <w:sz w:val="24"/>
        </w:rPr>
        <w:t>及相关服务</w:t>
      </w:r>
    </w:p>
    <w:p w14:paraId="1A6E8620" w14:textId="10F3A989" w:rsidR="002818BB" w:rsidRDefault="004F14C4">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Pr>
          <w:rFonts w:ascii="宋体" w:hAnsi="宋体"/>
          <w:b/>
          <w:color w:val="000000" w:themeColor="text1"/>
          <w:spacing w:val="4"/>
          <w:sz w:val="24"/>
        </w:rPr>
        <w:t>TDHW(JC)202</w:t>
      </w:r>
      <w:r w:rsidR="00983901">
        <w:rPr>
          <w:rFonts w:ascii="宋体" w:hAnsi="宋体" w:hint="eastAsia"/>
          <w:b/>
          <w:color w:val="000000" w:themeColor="text1"/>
          <w:spacing w:val="4"/>
          <w:sz w:val="24"/>
        </w:rPr>
        <w:t>2</w:t>
      </w:r>
      <w:r>
        <w:rPr>
          <w:rFonts w:ascii="宋体" w:hAnsi="宋体"/>
          <w:b/>
          <w:color w:val="000000" w:themeColor="text1"/>
          <w:spacing w:val="4"/>
          <w:sz w:val="24"/>
        </w:rPr>
        <w:t>-</w:t>
      </w:r>
      <w:r w:rsidR="003E6D4B">
        <w:rPr>
          <w:rFonts w:ascii="宋体" w:hAnsi="宋体"/>
          <w:b/>
          <w:color w:val="000000" w:themeColor="text1"/>
          <w:spacing w:val="4"/>
          <w:sz w:val="24"/>
        </w:rPr>
        <w:t>001</w:t>
      </w:r>
    </w:p>
    <w:p w14:paraId="1D1C4AA0" w14:textId="77777777" w:rsidR="002818BB" w:rsidRDefault="004F14C4">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14:paraId="61679D29" w14:textId="77777777" w:rsidR="002818BB" w:rsidRDefault="004F14C4">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hint="eastAsia"/>
          <w:b/>
          <w:spacing w:val="4"/>
          <w:sz w:val="24"/>
        </w:rPr>
        <w:t>64</w:t>
      </w:r>
      <w:r>
        <w:rPr>
          <w:rFonts w:ascii="宋体" w:hAnsi="宋体" w:hint="eastAsia"/>
          <w:b/>
          <w:color w:val="000000" w:themeColor="text1"/>
          <w:sz w:val="24"/>
        </w:rPr>
        <w:t>万元。</w:t>
      </w:r>
    </w:p>
    <w:p w14:paraId="5F052135" w14:textId="77777777" w:rsidR="002818BB" w:rsidRDefault="004F14C4">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14:paraId="62D7DCFF" w14:textId="77777777" w:rsidR="002818BB" w:rsidRDefault="004F14C4">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14:paraId="0E460E50" w14:textId="77777777" w:rsidR="002818BB" w:rsidRDefault="004F14C4">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14:paraId="309FC737" w14:textId="77777777" w:rsidR="002818BB" w:rsidRDefault="004F14C4">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7CAA4CA3" w14:textId="77777777" w:rsidR="002818BB" w:rsidRDefault="004F14C4">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C4B0A3E" w14:textId="77777777" w:rsidR="002818BB" w:rsidRDefault="004F14C4">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、投标人不得存在下列情况之一：</w:t>
      </w:r>
    </w:p>
    <w:p w14:paraId="55D4BE45" w14:textId="77777777" w:rsidR="002818BB" w:rsidRDefault="004F14C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）”、“中国政府采购网（www.ccgp.gov.cn）”、“信用江苏（www.jscredit.gov.cn）”网站列入失信执行人、重大税收违法案件当事人名单、政府采购严重违法失信行为记录名单的（处罚期限尚未届满的）投标人。</w:t>
      </w:r>
    </w:p>
    <w:p w14:paraId="5D943D6C" w14:textId="77777777" w:rsidR="002818BB" w:rsidRDefault="004F14C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14:paraId="1B0548B4" w14:textId="77777777" w:rsidR="002818BB" w:rsidRDefault="004F14C4">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34C2ED85" w14:textId="77777777" w:rsidR="002818BB" w:rsidRDefault="004F14C4">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8" w:history="1">
        <w:r>
          <w:rPr>
            <w:rStyle w:val="af8"/>
            <w:rFonts w:hint="eastAsia"/>
            <w:color w:val="000000" w:themeColor="text1"/>
            <w:sz w:val="24"/>
          </w:rPr>
          <w:t>ztb</w:t>
        </w:r>
        <w:r>
          <w:rPr>
            <w:rStyle w:val="af8"/>
            <w:color w:val="000000" w:themeColor="text1"/>
            <w:sz w:val="24"/>
          </w:rPr>
          <w:t>.ntu.edu.cn</w:t>
        </w:r>
      </w:hyperlink>
      <w:r>
        <w:rPr>
          <w:rFonts w:hint="eastAsia"/>
          <w:color w:val="000000" w:themeColor="text1"/>
          <w:sz w:val="24"/>
        </w:rPr>
        <w:t>下载。</w:t>
      </w:r>
    </w:p>
    <w:p w14:paraId="351ECFC6" w14:textId="77777777" w:rsidR="002818BB" w:rsidRDefault="004F14C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潜在投标人如确定参加投标，请务必在南通大学供应商库(https://ztb.ntu.edu.cn/gyszc.htm)注册登记。若未按上述要求操作，将自行承担所产生的风险。</w:t>
      </w:r>
    </w:p>
    <w:p w14:paraId="7A15AB34" w14:textId="77777777" w:rsidR="002818BB" w:rsidRDefault="004F14C4">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t>九、</w:t>
      </w:r>
      <w:r>
        <w:rPr>
          <w:rFonts w:asciiTheme="minorEastAsia" w:eastAsiaTheme="minorEastAsia" w:hAnsiTheme="minorEastAsia" w:hint="eastAsia"/>
          <w:b/>
          <w:color w:val="000000" w:themeColor="text1"/>
          <w:spacing w:val="4"/>
          <w:sz w:val="24"/>
        </w:rPr>
        <w:t>竞争性磋商文件</w:t>
      </w:r>
      <w:r>
        <w:rPr>
          <w:rFonts w:asciiTheme="minorEastAsia" w:eastAsiaTheme="minorEastAsia" w:hAnsiTheme="minorEastAsia" w:hint="eastAsia"/>
          <w:b/>
          <w:color w:val="000000" w:themeColor="text1"/>
          <w:sz w:val="24"/>
        </w:rPr>
        <w:t>售价：</w:t>
      </w:r>
      <w:r>
        <w:rPr>
          <w:rFonts w:asciiTheme="minorEastAsia" w:eastAsiaTheme="minorEastAsia" w:hAnsiTheme="minorEastAsia" w:hint="eastAsia"/>
          <w:color w:val="000000" w:themeColor="text1"/>
          <w:sz w:val="24"/>
        </w:rPr>
        <w:t>人民币</w:t>
      </w:r>
      <w:r>
        <w:rPr>
          <w:rFonts w:asciiTheme="minorEastAsia" w:eastAsiaTheme="minorEastAsia" w:hAnsiTheme="minorEastAsia"/>
          <w:color w:val="000000" w:themeColor="text1"/>
          <w:sz w:val="24"/>
        </w:rPr>
        <w:t>300</w:t>
      </w:r>
      <w:r>
        <w:rPr>
          <w:rFonts w:asciiTheme="minorEastAsia" w:eastAsiaTheme="minorEastAsia" w:hAnsiTheme="minorEastAsia" w:hint="eastAsia"/>
          <w:color w:val="000000" w:themeColor="text1"/>
          <w:sz w:val="24"/>
        </w:rPr>
        <w:t>元</w:t>
      </w:r>
    </w:p>
    <w:p w14:paraId="2C55E6A6"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（通过</w:t>
      </w:r>
      <w:r>
        <w:rPr>
          <w:rFonts w:asciiTheme="minorEastAsia" w:eastAsiaTheme="minorEastAsia" w:hAnsiTheme="minorEastAsia" w:hint="eastAsia"/>
          <w:color w:val="000000" w:themeColor="text1"/>
          <w:spacing w:val="4"/>
          <w:sz w:val="24"/>
        </w:rPr>
        <w:t>https://ztb.ntu.edu.cn/gyszc.htm</w:t>
      </w:r>
      <w:r>
        <w:rPr>
          <w:rFonts w:asciiTheme="minorEastAsia" w:eastAsiaTheme="minorEastAsia" w:hAnsiTheme="minorEastAsia" w:hint="eastAsia"/>
          <w:color w:val="000000" w:themeColor="text1"/>
          <w:sz w:val="24"/>
        </w:rPr>
        <w:t>收取， 事后不退。递交投标文件时，出示</w:t>
      </w:r>
      <w:r>
        <w:rPr>
          <w:rFonts w:asciiTheme="minorEastAsia" w:eastAsiaTheme="minorEastAsia" w:hAnsiTheme="minorEastAsia" w:hint="eastAsia"/>
          <w:b/>
          <w:color w:val="000000" w:themeColor="text1"/>
          <w:sz w:val="24"/>
        </w:rPr>
        <w:t>回执单</w:t>
      </w:r>
      <w:r>
        <w:rPr>
          <w:rFonts w:asciiTheme="minorEastAsia" w:eastAsiaTheme="minorEastAsia" w:hAnsiTheme="minorEastAsia" w:hint="eastAsia"/>
          <w:color w:val="000000" w:themeColor="text1"/>
          <w:sz w:val="24"/>
        </w:rPr>
        <w:t>）。</w:t>
      </w:r>
    </w:p>
    <w:p w14:paraId="767E3269" w14:textId="77777777" w:rsidR="002818BB" w:rsidRDefault="004F14C4">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lastRenderedPageBreak/>
        <w:t>十、投标保证金：人民币10000元，投标保证金应当以</w:t>
      </w:r>
      <w:r>
        <w:rPr>
          <w:rFonts w:asciiTheme="minorEastAsia" w:eastAsiaTheme="minorEastAsia" w:hAnsiTheme="minorEastAsia" w:hint="eastAsia"/>
          <w:b/>
          <w:color w:val="000000" w:themeColor="text1"/>
          <w:sz w:val="24"/>
          <w:u w:val="single"/>
        </w:rPr>
        <w:t>支票、汇票或本票</w:t>
      </w:r>
      <w:r>
        <w:rPr>
          <w:rFonts w:asciiTheme="minorEastAsia" w:eastAsiaTheme="minorEastAsia" w:hAnsiTheme="minorEastAsia" w:hint="eastAsia"/>
          <w:b/>
          <w:color w:val="000000" w:themeColor="text1"/>
          <w:sz w:val="24"/>
        </w:rPr>
        <w:t>形式提交，网上银行转账、电汇等方式无效。</w:t>
      </w:r>
      <w:r>
        <w:rPr>
          <w:rFonts w:asciiTheme="minorEastAsia" w:eastAsiaTheme="minorEastAsia" w:hAnsiTheme="minorEastAsia" w:hint="eastAsia"/>
          <w:color w:val="000000" w:themeColor="text1"/>
          <w:sz w:val="24"/>
        </w:rPr>
        <w:t>（未中标单位交纳的投标保证金在评标结束后等额无息退还，中标单位交纳的投标保证金则转为履约保证金，项目验收合格后等额无息退还。）</w:t>
      </w:r>
    </w:p>
    <w:p w14:paraId="6260EA9E"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南通大学账户信息：</w:t>
      </w:r>
    </w:p>
    <w:p w14:paraId="3B158EA2"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1、单位名称：南通大学</w:t>
      </w:r>
    </w:p>
    <w:p w14:paraId="450DB185"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2、税务登记号码：12320000466012919</w:t>
      </w:r>
      <w:r>
        <w:rPr>
          <w:rFonts w:asciiTheme="minorEastAsia" w:eastAsiaTheme="minorEastAsia" w:hAnsiTheme="minorEastAsia"/>
          <w:color w:val="000000" w:themeColor="text1"/>
          <w:sz w:val="24"/>
        </w:rPr>
        <w:t>A</w:t>
      </w:r>
    </w:p>
    <w:p w14:paraId="39601EE6"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3、统一社会信用代码：12320000466012919</w:t>
      </w:r>
      <w:r>
        <w:rPr>
          <w:rFonts w:asciiTheme="minorEastAsia" w:eastAsiaTheme="minorEastAsia" w:hAnsiTheme="minorEastAsia"/>
          <w:color w:val="000000" w:themeColor="text1"/>
          <w:sz w:val="24"/>
        </w:rPr>
        <w:t>A</w:t>
      </w:r>
    </w:p>
    <w:p w14:paraId="378E2064"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4、开户银行：中国建设银行股份有限公司南通分行营业部</w:t>
      </w:r>
    </w:p>
    <w:p w14:paraId="627D7711"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5、行号：105306000071</w:t>
      </w:r>
    </w:p>
    <w:p w14:paraId="024D9FBF"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6、账号：32001648636059123123</w:t>
      </w:r>
    </w:p>
    <w:p w14:paraId="76F60A52" w14:textId="77777777" w:rsidR="002818BB" w:rsidRDefault="004F14C4">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7、地址：南通市啬园路9号</w:t>
      </w:r>
    </w:p>
    <w:p w14:paraId="57F6E4E0" w14:textId="77777777" w:rsidR="002818BB" w:rsidRDefault="004F14C4">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十一、现场递交方式</w:t>
      </w:r>
    </w:p>
    <w:p w14:paraId="35B7444F" w14:textId="77777777" w:rsidR="002818BB" w:rsidRDefault="004F14C4">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1、投标文件接收开始时间：</w:t>
      </w:r>
      <w:r>
        <w:rPr>
          <w:rFonts w:asciiTheme="minorEastAsia" w:eastAsiaTheme="minorEastAsia" w:hAnsiTheme="minorEastAsia" w:cs="宋体" w:hint="eastAsia"/>
          <w:color w:val="000000"/>
          <w:kern w:val="0"/>
          <w:sz w:val="24"/>
        </w:rPr>
        <w:t>202</w:t>
      </w:r>
      <w:r>
        <w:rPr>
          <w:rFonts w:asciiTheme="minorEastAsia" w:eastAsiaTheme="minorEastAsia" w:hAnsiTheme="minorEastAsia" w:cs="宋体"/>
          <w:color w:val="000000"/>
          <w:kern w:val="0"/>
          <w:sz w:val="24"/>
        </w:rPr>
        <w:t>2</w:t>
      </w:r>
      <w:r>
        <w:rPr>
          <w:rFonts w:asciiTheme="minorEastAsia" w:eastAsiaTheme="minorEastAsia" w:hAnsiTheme="minorEastAsia" w:cs="宋体" w:hint="eastAsia"/>
          <w:color w:val="000000"/>
          <w:kern w:val="0"/>
          <w:sz w:val="24"/>
        </w:rPr>
        <w:t>年</w:t>
      </w:r>
      <w:r>
        <w:rPr>
          <w:rFonts w:asciiTheme="minorEastAsia" w:eastAsiaTheme="minorEastAsia" w:hAnsiTheme="minorEastAsia" w:cs="宋体"/>
          <w:color w:val="000000"/>
          <w:kern w:val="0"/>
          <w:sz w:val="24"/>
        </w:rPr>
        <w:t>1</w:t>
      </w:r>
      <w:r>
        <w:rPr>
          <w:rFonts w:asciiTheme="minorEastAsia" w:eastAsiaTheme="minorEastAsia" w:hAnsiTheme="minorEastAsia" w:cs="宋体" w:hint="eastAsia"/>
          <w:color w:val="000000"/>
          <w:kern w:val="0"/>
          <w:sz w:val="24"/>
        </w:rPr>
        <w:t>月1</w:t>
      </w:r>
      <w:r w:rsidR="00983901">
        <w:rPr>
          <w:rFonts w:asciiTheme="minorEastAsia" w:eastAsiaTheme="minorEastAsia" w:hAnsiTheme="minorEastAsia" w:cs="宋体" w:hint="eastAsia"/>
          <w:color w:val="000000"/>
          <w:kern w:val="0"/>
          <w:sz w:val="24"/>
        </w:rPr>
        <w:t>4</w:t>
      </w:r>
      <w:r>
        <w:rPr>
          <w:rFonts w:asciiTheme="minorEastAsia" w:eastAsiaTheme="minorEastAsia" w:hAnsiTheme="minorEastAsia" w:cs="宋体" w:hint="eastAsia"/>
          <w:color w:val="000000"/>
          <w:kern w:val="0"/>
          <w:sz w:val="24"/>
        </w:rPr>
        <w:t>日</w:t>
      </w:r>
      <w:r w:rsidR="00983901">
        <w:rPr>
          <w:rFonts w:asciiTheme="minorEastAsia" w:eastAsiaTheme="minorEastAsia" w:hAnsiTheme="minorEastAsia" w:cs="宋体" w:hint="eastAsia"/>
          <w:color w:val="000000"/>
          <w:kern w:val="0"/>
          <w:sz w:val="24"/>
        </w:rPr>
        <w:t>9</w:t>
      </w:r>
      <w:r>
        <w:rPr>
          <w:rFonts w:asciiTheme="minorEastAsia" w:eastAsiaTheme="minorEastAsia" w:hAnsiTheme="minorEastAsia" w:cs="宋体" w:hint="eastAsia"/>
          <w:color w:val="000000"/>
          <w:kern w:val="0"/>
          <w:sz w:val="24"/>
        </w:rPr>
        <w:t>时00分</w:t>
      </w:r>
    </w:p>
    <w:p w14:paraId="52C469DB" w14:textId="77777777" w:rsidR="002818BB" w:rsidRDefault="004F14C4">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2、投标文件接收截止时间及开标时间：</w:t>
      </w:r>
      <w:r>
        <w:rPr>
          <w:rFonts w:asciiTheme="minorEastAsia" w:eastAsiaTheme="minorEastAsia" w:hAnsiTheme="minorEastAsia" w:cs="宋体" w:hint="eastAsia"/>
          <w:color w:val="000000"/>
          <w:kern w:val="0"/>
          <w:sz w:val="24"/>
        </w:rPr>
        <w:t>202</w:t>
      </w:r>
      <w:r>
        <w:rPr>
          <w:rFonts w:asciiTheme="minorEastAsia" w:eastAsiaTheme="minorEastAsia" w:hAnsiTheme="minorEastAsia" w:cs="宋体"/>
          <w:color w:val="000000"/>
          <w:kern w:val="0"/>
          <w:sz w:val="24"/>
        </w:rPr>
        <w:t>2</w:t>
      </w:r>
      <w:r>
        <w:rPr>
          <w:rFonts w:asciiTheme="minorEastAsia" w:eastAsiaTheme="minorEastAsia" w:hAnsiTheme="minorEastAsia" w:cs="宋体" w:hint="eastAsia"/>
          <w:color w:val="000000"/>
          <w:kern w:val="0"/>
          <w:sz w:val="24"/>
        </w:rPr>
        <w:t>年</w:t>
      </w:r>
      <w:r>
        <w:rPr>
          <w:rFonts w:asciiTheme="minorEastAsia" w:eastAsiaTheme="minorEastAsia" w:hAnsiTheme="minorEastAsia" w:cs="宋体"/>
          <w:color w:val="000000"/>
          <w:kern w:val="0"/>
          <w:sz w:val="24"/>
        </w:rPr>
        <w:t>1</w:t>
      </w:r>
      <w:r>
        <w:rPr>
          <w:rFonts w:asciiTheme="minorEastAsia" w:eastAsiaTheme="minorEastAsia" w:hAnsiTheme="minorEastAsia" w:cs="宋体" w:hint="eastAsia"/>
          <w:color w:val="000000"/>
          <w:kern w:val="0"/>
          <w:sz w:val="24"/>
        </w:rPr>
        <w:t>月1</w:t>
      </w:r>
      <w:r w:rsidR="00983901">
        <w:rPr>
          <w:rFonts w:asciiTheme="minorEastAsia" w:eastAsiaTheme="minorEastAsia" w:hAnsiTheme="minorEastAsia" w:cs="宋体" w:hint="eastAsia"/>
          <w:color w:val="000000"/>
          <w:kern w:val="0"/>
          <w:sz w:val="24"/>
        </w:rPr>
        <w:t>4</w:t>
      </w:r>
      <w:r>
        <w:rPr>
          <w:rFonts w:asciiTheme="minorEastAsia" w:eastAsiaTheme="minorEastAsia" w:hAnsiTheme="minorEastAsia" w:cs="宋体" w:hint="eastAsia"/>
          <w:color w:val="000000"/>
          <w:kern w:val="0"/>
          <w:sz w:val="24"/>
        </w:rPr>
        <w:t>日</w:t>
      </w:r>
      <w:r w:rsidR="00983901">
        <w:rPr>
          <w:rFonts w:asciiTheme="minorEastAsia" w:eastAsiaTheme="minorEastAsia" w:hAnsiTheme="minorEastAsia" w:cs="宋体" w:hint="eastAsia"/>
          <w:color w:val="000000"/>
          <w:kern w:val="0"/>
          <w:sz w:val="24"/>
        </w:rPr>
        <w:t>9</w:t>
      </w:r>
      <w:r>
        <w:rPr>
          <w:rFonts w:asciiTheme="minorEastAsia" w:eastAsiaTheme="minorEastAsia" w:hAnsiTheme="minorEastAsia" w:cs="宋体" w:hint="eastAsia"/>
          <w:color w:val="000000"/>
          <w:kern w:val="0"/>
          <w:sz w:val="24"/>
        </w:rPr>
        <w:t xml:space="preserve">时30分 </w:t>
      </w:r>
    </w:p>
    <w:p w14:paraId="541DEA9F" w14:textId="77777777" w:rsidR="002818BB" w:rsidRDefault="004F14C4">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3、投标文件接收地点：</w:t>
      </w:r>
      <w:r>
        <w:rPr>
          <w:rFonts w:asciiTheme="minorEastAsia" w:eastAsiaTheme="minorEastAsia" w:hAnsiTheme="minorEastAsia" w:cs="宋体" w:hint="eastAsia"/>
          <w:color w:val="000000"/>
          <w:kern w:val="0"/>
          <w:sz w:val="24"/>
        </w:rPr>
        <w:t>南通大学啬园校区北一门东传达室</w:t>
      </w:r>
    </w:p>
    <w:p w14:paraId="1ABEBD77" w14:textId="77777777" w:rsidR="002818BB" w:rsidRDefault="004F14C4">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color w:val="000000"/>
          <w:kern w:val="0"/>
          <w:sz w:val="24"/>
        </w:rPr>
        <w:t>4、</w:t>
      </w:r>
      <w:r>
        <w:rPr>
          <w:rFonts w:asciiTheme="minorEastAsia" w:eastAsiaTheme="minorEastAsia" w:hAnsiTheme="minorEastAsia" w:cs="宋体" w:hint="eastAsia"/>
          <w:b/>
          <w:bCs/>
          <w:color w:val="000000"/>
          <w:kern w:val="0"/>
          <w:sz w:val="24"/>
        </w:rPr>
        <w:t>联系人及联系方式：</w:t>
      </w:r>
      <w:r>
        <w:rPr>
          <w:rFonts w:asciiTheme="minorEastAsia" w:eastAsiaTheme="minorEastAsia" w:hAnsiTheme="minorEastAsia" w:cs="宋体" w:hint="eastAsia"/>
          <w:color w:val="000000"/>
          <w:kern w:val="0"/>
          <w:sz w:val="24"/>
        </w:rPr>
        <w:t>邹老师0513-85012720</w:t>
      </w:r>
    </w:p>
    <w:p w14:paraId="227740B2" w14:textId="6CD8A18D" w:rsidR="002818BB" w:rsidRDefault="004F14C4">
      <w:pPr>
        <w:spacing w:line="360" w:lineRule="auto"/>
        <w:ind w:firstLineChars="200" w:firstLine="49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b/>
          <w:color w:val="000000" w:themeColor="text1"/>
          <w:spacing w:val="4"/>
          <w:sz w:val="24"/>
        </w:rPr>
        <w:t>十二、开评标地点：</w:t>
      </w:r>
      <w:r>
        <w:rPr>
          <w:rFonts w:asciiTheme="minorEastAsia" w:eastAsiaTheme="minorEastAsia" w:hAnsiTheme="minorEastAsia" w:hint="eastAsia"/>
          <w:color w:val="000000" w:themeColor="text1"/>
          <w:spacing w:val="2"/>
          <w:kern w:val="0"/>
          <w:sz w:val="24"/>
        </w:rPr>
        <w:t>南通大学啬园校区综合楼23</w:t>
      </w:r>
      <w:r w:rsidR="002657B7">
        <w:rPr>
          <w:rFonts w:asciiTheme="minorEastAsia" w:eastAsiaTheme="minorEastAsia" w:hAnsiTheme="minorEastAsia"/>
          <w:color w:val="000000" w:themeColor="text1"/>
          <w:spacing w:val="2"/>
          <w:kern w:val="0"/>
          <w:sz w:val="24"/>
        </w:rPr>
        <w:t>3</w:t>
      </w:r>
      <w:r>
        <w:rPr>
          <w:rFonts w:asciiTheme="minorEastAsia" w:eastAsiaTheme="minorEastAsia" w:hAnsiTheme="minorEastAsia" w:hint="eastAsia"/>
          <w:color w:val="000000" w:themeColor="text1"/>
          <w:spacing w:val="2"/>
          <w:kern w:val="0"/>
          <w:sz w:val="24"/>
        </w:rPr>
        <w:t>室</w:t>
      </w:r>
    </w:p>
    <w:p w14:paraId="53F9A48F" w14:textId="77777777" w:rsidR="002818BB" w:rsidRDefault="004F14C4">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十三、与本次谈判有关的事宜请按下列通讯方式联系</w:t>
      </w:r>
    </w:p>
    <w:p w14:paraId="2B2AEF1F" w14:textId="77777777" w:rsidR="002818BB" w:rsidRDefault="004F14C4">
      <w:pPr>
        <w:spacing w:line="360" w:lineRule="auto"/>
        <w:ind w:firstLineChars="200" w:firstLine="48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14:paraId="292444B1" w14:textId="77777777" w:rsidR="002818BB" w:rsidRDefault="004F14C4">
      <w:pPr>
        <w:spacing w:line="360" w:lineRule="auto"/>
        <w:ind w:firstLineChars="200" w:firstLine="490"/>
        <w:rPr>
          <w:rFonts w:ascii="微软雅黑" w:eastAsia="微软雅黑" w:hAnsi="微软雅黑"/>
          <w:color w:val="333333"/>
          <w:sz w:val="18"/>
          <w:szCs w:val="18"/>
        </w:rPr>
      </w:pPr>
      <w:r>
        <w:rPr>
          <w:rFonts w:asciiTheme="minorEastAsia" w:eastAsiaTheme="minorEastAsia" w:hAnsiTheme="minorEastAsia" w:hint="eastAsia"/>
          <w:b/>
          <w:color w:val="000000" w:themeColor="text1"/>
          <w:spacing w:val="2"/>
          <w:kern w:val="0"/>
          <w:sz w:val="24"/>
        </w:rPr>
        <w:t>项目联系人及联系方式：</w:t>
      </w:r>
      <w:r>
        <w:rPr>
          <w:rFonts w:asciiTheme="minorEastAsia" w:eastAsiaTheme="minorEastAsia" w:hAnsiTheme="minorEastAsia" w:hint="eastAsia"/>
          <w:color w:val="000000" w:themeColor="text1"/>
          <w:spacing w:val="2"/>
          <w:kern w:val="0"/>
          <w:sz w:val="24"/>
        </w:rPr>
        <w:t>马老师13815217636</w:t>
      </w:r>
    </w:p>
    <w:p w14:paraId="6F6BF844" w14:textId="77777777" w:rsidR="002818BB" w:rsidRDefault="004F14C4">
      <w:pPr>
        <w:spacing w:line="360" w:lineRule="auto"/>
        <w:ind w:firstLineChars="200" w:firstLine="490"/>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b/>
          <w:color w:val="000000" w:themeColor="text1"/>
          <w:spacing w:val="2"/>
          <w:kern w:val="0"/>
          <w:sz w:val="24"/>
        </w:rPr>
        <w:t>招标联系人及联系方式：</w:t>
      </w:r>
      <w:r>
        <w:rPr>
          <w:rFonts w:asciiTheme="minorEastAsia" w:eastAsiaTheme="minorEastAsia" w:hAnsiTheme="minorEastAsia" w:hint="eastAsia"/>
          <w:color w:val="000000" w:themeColor="text1"/>
          <w:spacing w:val="2"/>
          <w:kern w:val="0"/>
          <w:sz w:val="24"/>
        </w:rPr>
        <w:t>李韦华</w:t>
      </w:r>
      <w:r>
        <w:rPr>
          <w:rFonts w:asciiTheme="minorEastAsia" w:eastAsiaTheme="minorEastAsia" w:hAnsiTheme="minorEastAsia"/>
          <w:color w:val="000000" w:themeColor="text1"/>
          <w:spacing w:val="2"/>
          <w:kern w:val="0"/>
          <w:sz w:val="24"/>
        </w:rPr>
        <w:t>0513-85012138</w:t>
      </w:r>
      <w:r>
        <w:rPr>
          <w:rFonts w:asciiTheme="minorEastAsia" w:eastAsiaTheme="minorEastAsia" w:hAnsiTheme="minorEastAsia" w:hint="eastAsia"/>
          <w:color w:val="000000" w:themeColor="text1"/>
          <w:spacing w:val="2"/>
          <w:kern w:val="0"/>
          <w:sz w:val="24"/>
        </w:rPr>
        <w:t>，牛书花0513-85012891。</w:t>
      </w:r>
    </w:p>
    <w:p w14:paraId="1C202ADD" w14:textId="77777777" w:rsidR="002818BB" w:rsidRDefault="002818BB">
      <w:pPr>
        <w:widowControl/>
        <w:spacing w:line="338" w:lineRule="atLeast"/>
        <w:ind w:left="142" w:firstLine="422"/>
        <w:jc w:val="left"/>
        <w:rPr>
          <w:rFonts w:ascii="宋体" w:hAnsi="宋体" w:cs="宋体"/>
          <w:color w:val="000000" w:themeColor="text1"/>
          <w:spacing w:val="4"/>
          <w:kern w:val="0"/>
          <w:sz w:val="24"/>
        </w:rPr>
      </w:pPr>
    </w:p>
    <w:p w14:paraId="191911F7" w14:textId="77777777" w:rsidR="002818BB" w:rsidRDefault="004F14C4">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14:paraId="71D2F49D" w14:textId="77777777" w:rsidR="002818BB" w:rsidRDefault="004F14C4">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14:paraId="44FF1A9A" w14:textId="77777777" w:rsidR="002818BB" w:rsidRDefault="004F14C4">
      <w:pPr>
        <w:pStyle w:val="1"/>
        <w:jc w:val="center"/>
        <w:rPr>
          <w:rFonts w:ascii="宋体"/>
          <w:b w:val="0"/>
          <w:color w:val="000000" w:themeColor="text1"/>
        </w:rPr>
      </w:pPr>
      <w:bookmarkStart w:id="1" w:name="_Toc90974315"/>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14:paraId="09AC719F" w14:textId="77777777" w:rsidR="002818BB" w:rsidRDefault="004F14C4">
      <w:pPr>
        <w:pStyle w:val="2"/>
        <w:rPr>
          <w:color w:val="000000" w:themeColor="text1"/>
        </w:rPr>
      </w:pPr>
      <w:bookmarkStart w:id="2" w:name="_Toc90974316"/>
      <w:r>
        <w:rPr>
          <w:rFonts w:hint="eastAsia"/>
          <w:color w:val="000000" w:themeColor="text1"/>
        </w:rPr>
        <w:t>一、竞争性磋商文件</w:t>
      </w:r>
      <w:bookmarkEnd w:id="2"/>
    </w:p>
    <w:p w14:paraId="378F94EA" w14:textId="77777777" w:rsidR="002818BB" w:rsidRDefault="004F14C4">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1A5098AC" w14:textId="77777777" w:rsidR="002818BB" w:rsidRDefault="004F14C4">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14:paraId="20FDB2C9"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3FC09A9E"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14:paraId="5AF871D1"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083357A4" w14:textId="77777777" w:rsidR="002818BB" w:rsidRDefault="004F14C4">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14:paraId="34B5D398" w14:textId="77777777" w:rsidR="002818BB" w:rsidRDefault="004F14C4">
      <w:pPr>
        <w:spacing w:line="360" w:lineRule="auto"/>
        <w:ind w:firstLineChars="200" w:firstLine="480"/>
        <w:rPr>
          <w:color w:val="000000" w:themeColor="text1"/>
          <w:sz w:val="24"/>
        </w:rPr>
      </w:pPr>
      <w:r>
        <w:rPr>
          <w:rFonts w:hint="eastAsia"/>
          <w:color w:val="000000" w:themeColor="text1"/>
          <w:sz w:val="24"/>
        </w:rPr>
        <w:t>本竞争性磋商文件由下列部分组成：</w:t>
      </w:r>
    </w:p>
    <w:p w14:paraId="3E833DB8"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14:paraId="4BE38AF8"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3571EBD"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70431FE9"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5A2C132C"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67E85D9E" w14:textId="77777777" w:rsidR="002818BB" w:rsidRDefault="004F14C4">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14:paraId="585C600C" w14:textId="77777777" w:rsidR="002818BB" w:rsidRDefault="004F14C4">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3</w:t>
      </w:r>
      <w:r>
        <w:rPr>
          <w:rFonts w:hint="eastAsia"/>
          <w:color w:val="000000" w:themeColor="text1"/>
          <w:sz w:val="24"/>
        </w:rPr>
        <w:t>日前以书面形式</w:t>
      </w:r>
      <w:r>
        <w:rPr>
          <w:rFonts w:ascii="宋体" w:hAnsi="宋体" w:hint="eastAsia"/>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rPr>
        <w:t>。采购人认为有必要时，可将答复内容（包括疑问内容，但不包括疑问来源）在南通大学招投标信息网站上公开发布。</w:t>
      </w:r>
    </w:p>
    <w:p w14:paraId="6ADD8A8B" w14:textId="77777777" w:rsidR="002818BB" w:rsidRDefault="004F14C4">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14:paraId="5018DCB3"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14:paraId="64D78F93"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14:paraId="3CABDE5B" w14:textId="77777777" w:rsidR="002818BB" w:rsidRDefault="002818BB">
      <w:pPr>
        <w:spacing w:line="360" w:lineRule="auto"/>
        <w:ind w:firstLineChars="196" w:firstLine="472"/>
        <w:rPr>
          <w:b/>
          <w:color w:val="000000" w:themeColor="text1"/>
          <w:sz w:val="24"/>
        </w:rPr>
      </w:pPr>
    </w:p>
    <w:p w14:paraId="287E2EBD" w14:textId="77777777" w:rsidR="002818BB" w:rsidRDefault="004F14C4">
      <w:pPr>
        <w:pStyle w:val="2"/>
        <w:rPr>
          <w:color w:val="000000" w:themeColor="text1"/>
        </w:rPr>
      </w:pPr>
      <w:bookmarkStart w:id="3" w:name="_Toc90974317"/>
      <w:r>
        <w:rPr>
          <w:rFonts w:hint="eastAsia"/>
          <w:color w:val="000000" w:themeColor="text1"/>
        </w:rPr>
        <w:lastRenderedPageBreak/>
        <w:t>二、投标文件</w:t>
      </w:r>
      <w:bookmarkEnd w:id="3"/>
    </w:p>
    <w:p w14:paraId="0BD3CECC" w14:textId="77777777" w:rsidR="002818BB" w:rsidRDefault="004F14C4">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57B11C2F"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40931A21"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65E42C5" w14:textId="77777777" w:rsidR="002818BB" w:rsidRDefault="004F14C4">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49347727" w14:textId="77777777" w:rsidR="002818BB" w:rsidRDefault="004F14C4">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14:paraId="7CCBE91B" w14:textId="77777777" w:rsidR="002818BB" w:rsidRDefault="004F14C4">
      <w:pPr>
        <w:spacing w:line="360" w:lineRule="auto"/>
        <w:ind w:firstLineChars="200" w:firstLine="482"/>
        <w:rPr>
          <w:b/>
          <w:color w:val="000000" w:themeColor="text1"/>
          <w:sz w:val="24"/>
        </w:rPr>
      </w:pPr>
      <w:r>
        <w:rPr>
          <w:rFonts w:hint="eastAsia"/>
          <w:b/>
          <w:color w:val="000000" w:themeColor="text1"/>
          <w:sz w:val="24"/>
        </w:rPr>
        <w:t>商务文件（报价）：</w:t>
      </w:r>
    </w:p>
    <w:p w14:paraId="35BABE20"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581C9B47"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5C7DE1D6"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14:paraId="644DAFEC" w14:textId="77777777" w:rsidR="002818BB" w:rsidRDefault="004F14C4">
      <w:pPr>
        <w:pStyle w:val="afa"/>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1362E121"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14:paraId="53637425"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14:paraId="296BA262"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14:paraId="21415582"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color w:val="000000"/>
          <w:sz w:val="24"/>
        </w:rPr>
        <w:t>投标产品宣传彩页、合格文件、技术资料等</w:t>
      </w:r>
    </w:p>
    <w:p w14:paraId="627A0FC7"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）投标人企业实力证明材料</w:t>
      </w:r>
    </w:p>
    <w:p w14:paraId="7FBC1DEE"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）投标人针对本项目配备的人员相关资格证书复印件及</w:t>
      </w:r>
      <w:r>
        <w:rPr>
          <w:rFonts w:hint="eastAsia"/>
          <w:color w:val="000000" w:themeColor="text1"/>
          <w:sz w:val="24"/>
        </w:rPr>
        <w:t>2021</w:t>
      </w:r>
      <w:r>
        <w:rPr>
          <w:rFonts w:hint="eastAsia"/>
          <w:color w:val="000000" w:themeColor="text1"/>
          <w:sz w:val="24"/>
        </w:rPr>
        <w:t>年</w:t>
      </w:r>
      <w:r>
        <w:rPr>
          <w:rFonts w:hint="eastAsia"/>
          <w:color w:val="000000" w:themeColor="text1"/>
          <w:sz w:val="24"/>
        </w:rPr>
        <w:t>7</w:t>
      </w:r>
      <w:r>
        <w:rPr>
          <w:rFonts w:hint="eastAsia"/>
          <w:color w:val="000000" w:themeColor="text1"/>
          <w:sz w:val="24"/>
        </w:rPr>
        <w:t>月以来的社保证明</w:t>
      </w:r>
    </w:p>
    <w:p w14:paraId="6ED52F17"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）针对本项目的相关实施方案</w:t>
      </w:r>
    </w:p>
    <w:p w14:paraId="037C7A79"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）服务能力相关证明材料</w:t>
      </w:r>
    </w:p>
    <w:p w14:paraId="597323D6"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9</w:t>
      </w:r>
      <w:r>
        <w:rPr>
          <w:rFonts w:hint="eastAsia"/>
          <w:color w:val="000000" w:themeColor="text1"/>
          <w:sz w:val="24"/>
        </w:rPr>
        <w:t>）投标人自</w:t>
      </w:r>
      <w:r>
        <w:rPr>
          <w:rFonts w:hint="eastAsia"/>
          <w:color w:val="000000" w:themeColor="text1"/>
          <w:sz w:val="24"/>
        </w:rPr>
        <w:t>201</w:t>
      </w:r>
      <w:r w:rsidR="00983901">
        <w:rPr>
          <w:rFonts w:hint="eastAsia"/>
          <w:color w:val="000000" w:themeColor="text1"/>
          <w:sz w:val="24"/>
        </w:rPr>
        <w:t>9</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月以来的类似项目合同复印件</w:t>
      </w:r>
    </w:p>
    <w:p w14:paraId="3132A534"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10</w:t>
      </w:r>
      <w:r>
        <w:rPr>
          <w:rFonts w:hint="eastAsia"/>
          <w:color w:val="000000" w:themeColor="text1"/>
          <w:sz w:val="24"/>
        </w:rPr>
        <w:t>）投标人认为需要陈述的其他内容</w:t>
      </w:r>
    </w:p>
    <w:p w14:paraId="7EF89B45" w14:textId="77777777" w:rsidR="002818BB" w:rsidRDefault="004F14C4">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14:paraId="2269AF0A"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14:paraId="4B6CC79B"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14:paraId="27326F42"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，“法定代表人”直接参加投标和签署投标文件的无需提供该授权书。）</w:t>
      </w:r>
    </w:p>
    <w:p w14:paraId="54E30AAC" w14:textId="77777777" w:rsidR="002818BB" w:rsidRDefault="004F14C4">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rFonts w:hint="eastAsia"/>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14:paraId="251D3E34"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2021</w:t>
      </w:r>
      <w:r>
        <w:rPr>
          <w:rFonts w:hint="eastAsia"/>
          <w:color w:val="000000" w:themeColor="text1"/>
          <w:sz w:val="24"/>
        </w:rPr>
        <w:t>年</w:t>
      </w:r>
      <w:r>
        <w:rPr>
          <w:rFonts w:hint="eastAsia"/>
          <w:color w:val="000000" w:themeColor="text1"/>
          <w:sz w:val="24"/>
        </w:rPr>
        <w:t>7</w:t>
      </w:r>
      <w:r>
        <w:rPr>
          <w:rFonts w:hint="eastAsia"/>
          <w:color w:val="000000" w:themeColor="text1"/>
          <w:sz w:val="24"/>
        </w:rPr>
        <w:t>月以来任意一个月依法缴纳税收的相关证明材料；</w:t>
      </w:r>
    </w:p>
    <w:p w14:paraId="6DE822EF" w14:textId="77777777" w:rsidR="002818BB" w:rsidRDefault="004F14C4">
      <w:pPr>
        <w:spacing w:line="360" w:lineRule="auto"/>
        <w:ind w:firstLineChars="200" w:firstLine="480"/>
        <w:rPr>
          <w:rFonts w:cs="宋体"/>
          <w:color w:val="000000" w:themeColor="text1"/>
          <w:sz w:val="24"/>
        </w:rPr>
      </w:pPr>
      <w:r>
        <w:rPr>
          <w:rFonts w:cs="宋体" w:hint="eastAsia"/>
          <w:color w:val="000000" w:themeColor="text1"/>
          <w:sz w:val="24"/>
        </w:rPr>
        <w:lastRenderedPageBreak/>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14:paraId="7D91270D" w14:textId="77777777" w:rsidR="002818BB" w:rsidRDefault="004F14C4">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14:paraId="44942438" w14:textId="77777777" w:rsidR="002818BB" w:rsidRDefault="004F14C4">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14:paraId="023E53FC" w14:textId="77777777" w:rsidR="002818BB" w:rsidRDefault="004F14C4">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2C28A3A5"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2E1AB428" w14:textId="77777777" w:rsidR="002818BB" w:rsidRDefault="004F14C4">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517E2A63"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胶印装订，不得</w:t>
      </w:r>
      <w:r>
        <w:rPr>
          <w:rFonts w:ascii="黑体" w:eastAsia="黑体" w:hAnsi="黑体"/>
          <w:b/>
          <w:color w:val="000000" w:themeColor="text1"/>
          <w:sz w:val="24"/>
        </w:rPr>
        <w:t>使用活页夹</w:t>
      </w:r>
      <w:r>
        <w:rPr>
          <w:rFonts w:hint="eastAsia"/>
          <w:color w:val="000000" w:themeColor="text1"/>
          <w:sz w:val="24"/>
        </w:rPr>
        <w:t>。</w:t>
      </w:r>
    </w:p>
    <w:p w14:paraId="702CF938"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14:paraId="0861D0B5" w14:textId="77777777" w:rsidR="002818BB" w:rsidRDefault="004F14C4">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2B9070DE" w14:textId="77777777" w:rsidR="002818BB" w:rsidRDefault="004F14C4">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5F46C891" w14:textId="77777777" w:rsidR="002818BB" w:rsidRDefault="004F14C4">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39894D4D" w14:textId="77777777" w:rsidR="002818BB" w:rsidRDefault="004F14C4">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14:paraId="636748A7" w14:textId="77777777" w:rsidR="002818BB" w:rsidRDefault="004F14C4">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14:paraId="0C5B2C07" w14:textId="77777777" w:rsidR="002818BB" w:rsidRDefault="004F14C4">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20B4B79A" w14:textId="77777777" w:rsidR="002818BB" w:rsidRDefault="004F14C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4FF4451E" w14:textId="77777777" w:rsidR="002818BB" w:rsidRDefault="004F14C4">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690C7640" w14:textId="77777777" w:rsidR="002818BB" w:rsidRDefault="004F14C4">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1E2153BD" w14:textId="77777777" w:rsidR="002818BB" w:rsidRDefault="002818BB">
      <w:pPr>
        <w:spacing w:line="360" w:lineRule="auto"/>
        <w:ind w:firstLineChars="196" w:firstLine="472"/>
        <w:rPr>
          <w:b/>
          <w:color w:val="000000" w:themeColor="text1"/>
          <w:sz w:val="24"/>
        </w:rPr>
      </w:pPr>
    </w:p>
    <w:p w14:paraId="7F962F01" w14:textId="77777777" w:rsidR="002818BB" w:rsidRDefault="004F14C4">
      <w:pPr>
        <w:pStyle w:val="2"/>
        <w:rPr>
          <w:color w:val="000000" w:themeColor="text1"/>
        </w:rPr>
      </w:pPr>
      <w:bookmarkStart w:id="4" w:name="_Toc90974318"/>
      <w:r>
        <w:rPr>
          <w:rFonts w:hint="eastAsia"/>
          <w:color w:val="000000" w:themeColor="text1"/>
        </w:rPr>
        <w:t>三、投标细则</w:t>
      </w:r>
      <w:bookmarkEnd w:id="4"/>
    </w:p>
    <w:p w14:paraId="3F964627" w14:textId="77777777" w:rsidR="002818BB" w:rsidRDefault="004F14C4">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030E2BB3" w14:textId="77777777" w:rsidR="002818BB" w:rsidRDefault="004F14C4">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14:paraId="51AF2A39" w14:textId="77777777" w:rsidR="002818BB" w:rsidRDefault="004F14C4">
      <w:pPr>
        <w:spacing w:line="460" w:lineRule="exact"/>
        <w:ind w:firstLineChars="196" w:firstLine="472"/>
        <w:rPr>
          <w:sz w:val="24"/>
        </w:rPr>
      </w:pPr>
      <w:r>
        <w:rPr>
          <w:b/>
          <w:sz w:val="24"/>
        </w:rPr>
        <w:t>3.2.</w:t>
      </w:r>
      <w:r>
        <w:rPr>
          <w:sz w:val="24"/>
        </w:rPr>
        <w:t xml:space="preserve"> </w:t>
      </w:r>
      <w:r>
        <w:rPr>
          <w:rFonts w:hint="eastAsia"/>
          <w:sz w:val="24"/>
        </w:rPr>
        <w:t>投标报价</w:t>
      </w:r>
    </w:p>
    <w:p w14:paraId="47F3AF64" w14:textId="77777777" w:rsidR="002818BB" w:rsidRDefault="004F14C4">
      <w:pPr>
        <w:spacing w:line="360" w:lineRule="auto"/>
        <w:ind w:firstLineChars="200" w:firstLine="480"/>
        <w:rPr>
          <w:sz w:val="24"/>
        </w:rPr>
      </w:pPr>
      <w:r>
        <w:rPr>
          <w:rFonts w:hint="eastAsia"/>
          <w:sz w:val="24"/>
        </w:rPr>
        <w:lastRenderedPageBreak/>
        <w:t>投标总价应是货物完税后的用户地交货价，其中应包含运输、搬运、安装调试、保修等全部费用，以人民币报价。</w:t>
      </w:r>
    </w:p>
    <w:p w14:paraId="6A9C6245" w14:textId="77777777" w:rsidR="002818BB" w:rsidRDefault="004F14C4">
      <w:pPr>
        <w:widowControl/>
        <w:spacing w:line="360" w:lineRule="auto"/>
        <w:ind w:firstLine="420"/>
        <w:rPr>
          <w:sz w:val="24"/>
        </w:rPr>
      </w:pPr>
      <w:bookmarkStart w:id="5" w:name="OLE_LINK49"/>
      <w:bookmarkStart w:id="6"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14:paraId="0C72F432" w14:textId="77777777" w:rsidR="002818BB" w:rsidRDefault="004F14C4">
      <w:pPr>
        <w:spacing w:line="360" w:lineRule="auto"/>
        <w:ind w:firstLineChars="200" w:firstLine="480"/>
        <w:rPr>
          <w:sz w:val="24"/>
        </w:rPr>
      </w:pPr>
      <w:r>
        <w:rPr>
          <w:rFonts w:hint="eastAsia"/>
          <w:sz w:val="24"/>
        </w:rPr>
        <w:t>招标人不接受投标人的任何低于成本报价的不正当竞争方式。</w:t>
      </w:r>
      <w:bookmarkStart w:id="7" w:name="OLE_LINK36"/>
      <w:bookmarkStart w:id="8" w:name="OLE_LINK35"/>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sz w:val="24"/>
        </w:rPr>
        <w:t>。</w:t>
      </w:r>
      <w:bookmarkEnd w:id="5"/>
      <w:bookmarkEnd w:id="6"/>
    </w:p>
    <w:p w14:paraId="310ED0B2" w14:textId="77777777" w:rsidR="002818BB" w:rsidRDefault="004F14C4">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20690ECA"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14:paraId="796911DA"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14:paraId="4EDEDA6C"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566E2F62" w14:textId="77777777" w:rsidR="002818BB" w:rsidRDefault="004F14C4">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5C1CADBF"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53426ED9" w14:textId="77777777" w:rsidR="002818BB" w:rsidRDefault="004F14C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36A35B57" w14:textId="77777777" w:rsidR="002818BB" w:rsidRDefault="004F14C4">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14:paraId="33F3F0A6" w14:textId="77777777" w:rsidR="002818BB" w:rsidRDefault="004F14C4">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3063D431" w14:textId="77777777" w:rsidR="002818BB" w:rsidRDefault="004F14C4">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14:paraId="00D02503" w14:textId="77777777" w:rsidR="002818BB" w:rsidRDefault="004F14C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14:paraId="4C2882F6" w14:textId="77777777" w:rsidR="002818BB" w:rsidRDefault="004F14C4">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14:paraId="4934EAEA" w14:textId="77777777" w:rsidR="002818BB" w:rsidRDefault="004F14C4">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0E24E642" w14:textId="77777777" w:rsidR="002818BB" w:rsidRDefault="004F14C4">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14:paraId="38A21DE3" w14:textId="77777777" w:rsidR="002818BB" w:rsidRDefault="004F14C4">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3E6151E0" w14:textId="77777777" w:rsidR="002818BB" w:rsidRDefault="004F14C4">
      <w:pPr>
        <w:pStyle w:val="2"/>
        <w:rPr>
          <w:color w:val="000000" w:themeColor="text1"/>
        </w:rPr>
      </w:pPr>
      <w:bookmarkStart w:id="9" w:name="_Toc90974319"/>
      <w:r>
        <w:rPr>
          <w:rFonts w:hint="eastAsia"/>
          <w:color w:val="000000" w:themeColor="text1"/>
        </w:rPr>
        <w:t>四、谈判</w:t>
      </w:r>
      <w:bookmarkEnd w:id="9"/>
    </w:p>
    <w:p w14:paraId="368ED1FF" w14:textId="77777777" w:rsidR="002818BB" w:rsidRDefault="004F14C4">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招标人按规定的时间和地点进行开评标，投标人可派一名代表（持授权代表身份证明）</w:t>
      </w:r>
      <w:r>
        <w:rPr>
          <w:rFonts w:hint="eastAsia"/>
          <w:color w:val="000000" w:themeColor="text1"/>
          <w:sz w:val="24"/>
        </w:rPr>
        <w:lastRenderedPageBreak/>
        <w:t>参加。</w:t>
      </w:r>
      <w:r>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color w:val="000000" w:themeColor="text1"/>
          <w:sz w:val="24"/>
        </w:rPr>
        <w:t>授权代表填写“南通大学采购谈判二次报价单”（格式见附件8）</w:t>
      </w:r>
    </w:p>
    <w:p w14:paraId="201AF263" w14:textId="77777777" w:rsidR="002818BB" w:rsidRDefault="004F14C4">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专家组成磋商小组进行谈判。</w:t>
      </w:r>
    </w:p>
    <w:p w14:paraId="44D19622" w14:textId="77777777" w:rsidR="002818BB" w:rsidRDefault="004F14C4">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14:paraId="37796BD8" w14:textId="77777777" w:rsidR="002818BB" w:rsidRDefault="004F14C4">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14:paraId="482B20F9" w14:textId="77777777" w:rsidR="002818BB" w:rsidRDefault="004F14C4">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14:paraId="399CD2B0"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504B88CC"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不具备竞争性磋商文件规定的资格条件及未按竞争性磋商文件规定的要求提供资格证明文件及投标保证金的；</w:t>
      </w:r>
    </w:p>
    <w:p w14:paraId="7CCBD24C"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324FA5CC"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34984413"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507852E2"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14:paraId="33109AF8" w14:textId="77777777" w:rsidR="002818BB" w:rsidRDefault="004F14C4">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1F15E108"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14:paraId="2566A794"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6E37B107"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14:paraId="698F58B2"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3B4A87F2"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354E1C3E"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109E3B63"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2158F5AC"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14:paraId="6CD57D81" w14:textId="77777777" w:rsidR="002818BB" w:rsidRDefault="004F14C4">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14:paraId="553CBCA4" w14:textId="77777777" w:rsidR="002818BB" w:rsidRDefault="004F14C4">
      <w:pPr>
        <w:spacing w:line="353" w:lineRule="auto"/>
        <w:ind w:firstLineChars="200" w:firstLine="482"/>
        <w:rPr>
          <w:color w:val="000000" w:themeColor="text1"/>
          <w:sz w:val="24"/>
        </w:rPr>
      </w:pPr>
      <w:r>
        <w:rPr>
          <w:b/>
          <w:color w:val="000000" w:themeColor="text1"/>
          <w:sz w:val="24"/>
        </w:rPr>
        <w:lastRenderedPageBreak/>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14:paraId="161DC64F" w14:textId="77777777" w:rsidR="002818BB" w:rsidRDefault="004F14C4">
      <w:pPr>
        <w:pStyle w:val="2"/>
        <w:rPr>
          <w:color w:val="000000" w:themeColor="text1"/>
        </w:rPr>
      </w:pPr>
      <w:bookmarkStart w:id="10" w:name="_Toc90974320"/>
      <w:r>
        <w:rPr>
          <w:rFonts w:hint="eastAsia"/>
          <w:color w:val="000000" w:themeColor="text1"/>
        </w:rPr>
        <w:t>五、竞争性磋商方法及评判标准</w:t>
      </w:r>
      <w:bookmarkEnd w:id="10"/>
    </w:p>
    <w:p w14:paraId="0F4D794D" w14:textId="77777777" w:rsidR="002818BB" w:rsidRDefault="004F14C4">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14:paraId="2A334615"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14:paraId="0C145592"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14:paraId="03236F86" w14:textId="77777777" w:rsidR="002818BB" w:rsidRDefault="004F14C4">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14:paraId="017A24FA" w14:textId="77777777" w:rsidR="002818BB" w:rsidRDefault="004F14C4">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14:paraId="45E92E44" w14:textId="77777777" w:rsidR="002818BB" w:rsidRDefault="004F14C4">
      <w:pPr>
        <w:spacing w:line="480" w:lineRule="auto"/>
        <w:ind w:firstLineChars="200" w:firstLine="482"/>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866"/>
        <w:gridCol w:w="1275"/>
        <w:gridCol w:w="5668"/>
      </w:tblGrid>
      <w:tr w:rsidR="002818BB" w14:paraId="2069A1E4" w14:textId="77777777">
        <w:trPr>
          <w:trHeight w:val="454"/>
          <w:jc w:val="center"/>
        </w:trPr>
        <w:tc>
          <w:tcPr>
            <w:tcW w:w="1163" w:type="dxa"/>
            <w:vAlign w:val="center"/>
          </w:tcPr>
          <w:p w14:paraId="1DA0ADF5" w14:textId="77777777" w:rsidR="002818BB" w:rsidRDefault="004F14C4" w:rsidP="00741E07">
            <w:pPr>
              <w:spacing w:line="560" w:lineRule="exact"/>
              <w:jc w:val="center"/>
              <w:rPr>
                <w:b/>
                <w:color w:val="000000"/>
              </w:rPr>
            </w:pPr>
            <w:r>
              <w:rPr>
                <w:rFonts w:hint="eastAsia"/>
                <w:b/>
                <w:color w:val="000000"/>
              </w:rPr>
              <w:t>评审因素</w:t>
            </w:r>
          </w:p>
        </w:tc>
        <w:tc>
          <w:tcPr>
            <w:tcW w:w="866" w:type="dxa"/>
            <w:vAlign w:val="center"/>
          </w:tcPr>
          <w:p w14:paraId="383E4CC6" w14:textId="77777777" w:rsidR="002818BB" w:rsidRDefault="004F14C4" w:rsidP="00741E07">
            <w:pPr>
              <w:spacing w:line="560" w:lineRule="exact"/>
              <w:jc w:val="center"/>
              <w:rPr>
                <w:b/>
                <w:color w:val="000000"/>
              </w:rPr>
            </w:pPr>
            <w:r>
              <w:rPr>
                <w:rFonts w:hint="eastAsia"/>
                <w:b/>
                <w:color w:val="000000"/>
              </w:rPr>
              <w:t>分值</w:t>
            </w:r>
          </w:p>
        </w:tc>
        <w:tc>
          <w:tcPr>
            <w:tcW w:w="6943" w:type="dxa"/>
            <w:gridSpan w:val="2"/>
            <w:vAlign w:val="center"/>
          </w:tcPr>
          <w:p w14:paraId="49140752" w14:textId="77777777" w:rsidR="002818BB" w:rsidRDefault="004F14C4" w:rsidP="00741E07">
            <w:pPr>
              <w:spacing w:line="560" w:lineRule="exact"/>
              <w:jc w:val="center"/>
              <w:rPr>
                <w:b/>
                <w:color w:val="000000"/>
              </w:rPr>
            </w:pPr>
            <w:r>
              <w:rPr>
                <w:rFonts w:hint="eastAsia"/>
                <w:b/>
                <w:color w:val="000000"/>
              </w:rPr>
              <w:t>评分细则</w:t>
            </w:r>
          </w:p>
        </w:tc>
      </w:tr>
      <w:tr w:rsidR="002818BB" w14:paraId="79F684F6" w14:textId="77777777">
        <w:trPr>
          <w:trHeight w:val="1020"/>
          <w:jc w:val="center"/>
        </w:trPr>
        <w:tc>
          <w:tcPr>
            <w:tcW w:w="1163" w:type="dxa"/>
            <w:vAlign w:val="center"/>
          </w:tcPr>
          <w:p w14:paraId="0F747E26" w14:textId="77777777" w:rsidR="002818BB" w:rsidRDefault="004F14C4" w:rsidP="00741E07">
            <w:pPr>
              <w:spacing w:line="560" w:lineRule="exact"/>
              <w:jc w:val="center"/>
              <w:rPr>
                <w:rFonts w:ascii="宋体" w:hAnsi="宋体" w:cs="宋体"/>
                <w:szCs w:val="21"/>
              </w:rPr>
            </w:pPr>
            <w:r>
              <w:rPr>
                <w:rFonts w:ascii="宋体" w:hAnsi="宋体" w:cs="宋体" w:hint="eastAsia"/>
                <w:szCs w:val="21"/>
              </w:rPr>
              <w:t>商务</w:t>
            </w:r>
          </w:p>
        </w:tc>
        <w:tc>
          <w:tcPr>
            <w:tcW w:w="866" w:type="dxa"/>
            <w:vAlign w:val="center"/>
          </w:tcPr>
          <w:p w14:paraId="031834E0" w14:textId="77777777" w:rsidR="002818BB" w:rsidRDefault="004F14C4" w:rsidP="00741E07">
            <w:pPr>
              <w:spacing w:line="560" w:lineRule="exact"/>
              <w:jc w:val="center"/>
              <w:rPr>
                <w:rFonts w:ascii="宋体" w:hAnsi="宋体" w:cs="宋体"/>
                <w:szCs w:val="21"/>
              </w:rPr>
            </w:pPr>
            <w:r>
              <w:rPr>
                <w:rFonts w:ascii="宋体" w:hAnsi="宋体" w:cs="宋体" w:hint="eastAsia"/>
                <w:szCs w:val="21"/>
              </w:rPr>
              <w:t>40</w:t>
            </w:r>
          </w:p>
        </w:tc>
        <w:tc>
          <w:tcPr>
            <w:tcW w:w="6943" w:type="dxa"/>
            <w:gridSpan w:val="2"/>
            <w:vAlign w:val="center"/>
          </w:tcPr>
          <w:p w14:paraId="52B12A46" w14:textId="77777777" w:rsidR="002818BB" w:rsidRDefault="004F14C4" w:rsidP="00741E07">
            <w:pPr>
              <w:spacing w:line="560" w:lineRule="exact"/>
              <w:ind w:left="-2" w:firstLineChars="200" w:firstLine="420"/>
              <w:rPr>
                <w:color w:val="000000" w:themeColor="text1"/>
              </w:rPr>
            </w:pPr>
            <w:r>
              <w:rPr>
                <w:rFonts w:hint="eastAsia"/>
                <w:color w:val="000000" w:themeColor="text1"/>
              </w:rPr>
              <w:t>满足磋商文件要求且最后报价最低的投标人的价格为磋商基准价，其价格分为满分，其他投标人的价格分按下列公式计算：</w:t>
            </w:r>
          </w:p>
          <w:p w14:paraId="71AFA269" w14:textId="77777777" w:rsidR="002818BB" w:rsidRDefault="004F14C4" w:rsidP="00741E07">
            <w:pPr>
              <w:spacing w:line="560" w:lineRule="exact"/>
              <w:ind w:firstLineChars="200" w:firstLine="420"/>
              <w:rPr>
                <w:rFonts w:ascii="宋体" w:hAnsi="宋体" w:cs="宋体"/>
                <w:szCs w:val="21"/>
              </w:rPr>
            </w:pPr>
            <w:r>
              <w:rPr>
                <w:rFonts w:hint="eastAsia"/>
                <w:color w:val="000000" w:themeColor="text1"/>
              </w:rPr>
              <w:t>磋商报价得分＝（磋商基准价</w:t>
            </w:r>
            <w:r>
              <w:rPr>
                <w:color w:val="000000" w:themeColor="text1"/>
              </w:rPr>
              <w:t>/</w:t>
            </w:r>
            <w:r>
              <w:rPr>
                <w:rFonts w:hint="eastAsia"/>
                <w:color w:val="000000" w:themeColor="text1"/>
              </w:rPr>
              <w:t>最后磋商报价）</w:t>
            </w:r>
            <w:r>
              <w:rPr>
                <w:color w:val="000000" w:themeColor="text1"/>
              </w:rPr>
              <w:t>×</w:t>
            </w:r>
            <w:r>
              <w:rPr>
                <w:rFonts w:hint="eastAsia"/>
                <w:color w:val="000000" w:themeColor="text1"/>
              </w:rPr>
              <w:t>40</w:t>
            </w:r>
          </w:p>
        </w:tc>
      </w:tr>
      <w:tr w:rsidR="002818BB" w14:paraId="158642DE" w14:textId="77777777">
        <w:trPr>
          <w:trHeight w:val="712"/>
          <w:jc w:val="center"/>
        </w:trPr>
        <w:tc>
          <w:tcPr>
            <w:tcW w:w="1163" w:type="dxa"/>
            <w:vMerge w:val="restart"/>
            <w:vAlign w:val="center"/>
          </w:tcPr>
          <w:p w14:paraId="0157C416" w14:textId="77777777" w:rsidR="002818BB" w:rsidRDefault="004F14C4" w:rsidP="00741E07">
            <w:pPr>
              <w:spacing w:line="560" w:lineRule="exact"/>
              <w:jc w:val="center"/>
              <w:rPr>
                <w:rFonts w:ascii="宋体" w:hAnsi="宋体" w:cs="宋体"/>
                <w:szCs w:val="21"/>
              </w:rPr>
            </w:pPr>
            <w:r>
              <w:rPr>
                <w:rFonts w:ascii="宋体" w:hAnsi="宋体" w:cs="宋体" w:hint="eastAsia"/>
                <w:szCs w:val="21"/>
              </w:rPr>
              <w:t>技术</w:t>
            </w:r>
          </w:p>
        </w:tc>
        <w:tc>
          <w:tcPr>
            <w:tcW w:w="866" w:type="dxa"/>
            <w:vAlign w:val="center"/>
          </w:tcPr>
          <w:p w14:paraId="1F0A3711" w14:textId="77777777" w:rsidR="002818BB" w:rsidRDefault="007F588E" w:rsidP="00741E07">
            <w:pPr>
              <w:spacing w:line="560" w:lineRule="exact"/>
              <w:jc w:val="center"/>
              <w:rPr>
                <w:rFonts w:ascii="宋体" w:hAnsi="宋体" w:cs="宋体"/>
                <w:szCs w:val="21"/>
              </w:rPr>
            </w:pPr>
            <w:r>
              <w:rPr>
                <w:rFonts w:ascii="宋体" w:hAnsi="宋体" w:cs="宋体" w:hint="eastAsia"/>
                <w:szCs w:val="21"/>
              </w:rPr>
              <w:t>6</w:t>
            </w:r>
          </w:p>
        </w:tc>
        <w:tc>
          <w:tcPr>
            <w:tcW w:w="1275" w:type="dxa"/>
            <w:vAlign w:val="center"/>
          </w:tcPr>
          <w:p w14:paraId="65EF4E0F" w14:textId="77777777" w:rsidR="002818BB" w:rsidRDefault="004F14C4" w:rsidP="00741E07">
            <w:pPr>
              <w:spacing w:line="560" w:lineRule="exact"/>
              <w:jc w:val="center"/>
            </w:pPr>
            <w:r>
              <w:rPr>
                <w:rFonts w:hint="eastAsia"/>
              </w:rPr>
              <w:t>产品承诺</w:t>
            </w:r>
          </w:p>
        </w:tc>
        <w:tc>
          <w:tcPr>
            <w:tcW w:w="5668" w:type="dxa"/>
            <w:vAlign w:val="center"/>
          </w:tcPr>
          <w:p w14:paraId="28927459" w14:textId="77777777" w:rsidR="002818BB" w:rsidRDefault="004F14C4" w:rsidP="00741E07">
            <w:pPr>
              <w:spacing w:line="560" w:lineRule="exact"/>
              <w:ind w:firstLineChars="200" w:firstLine="420"/>
              <w:rPr>
                <w:szCs w:val="21"/>
              </w:rPr>
            </w:pPr>
            <w:r>
              <w:rPr>
                <w:rFonts w:hint="eastAsia"/>
                <w:color w:val="000000" w:themeColor="text1"/>
                <w:szCs w:val="21"/>
              </w:rPr>
              <w:t>投标人承诺所投产品的技术参数符合或优于磋商文件要求的，得</w:t>
            </w:r>
            <w:r w:rsidR="007F588E">
              <w:rPr>
                <w:rFonts w:hint="eastAsia"/>
                <w:color w:val="000000" w:themeColor="text1"/>
                <w:szCs w:val="21"/>
              </w:rPr>
              <w:t>6</w:t>
            </w:r>
            <w:r>
              <w:rPr>
                <w:rFonts w:hint="eastAsia"/>
                <w:color w:val="000000" w:themeColor="text1"/>
                <w:szCs w:val="21"/>
              </w:rPr>
              <w:t>分，</w:t>
            </w:r>
            <w:r>
              <w:rPr>
                <w:rFonts w:ascii="黑体" w:eastAsia="黑体" w:hAnsi="黑体" w:hint="eastAsia"/>
                <w:color w:val="000000" w:themeColor="text1"/>
                <w:szCs w:val="21"/>
              </w:rPr>
              <w:t>否则技术标全部作0分处理。</w:t>
            </w:r>
          </w:p>
        </w:tc>
      </w:tr>
      <w:tr w:rsidR="002818BB" w14:paraId="7E29D259" w14:textId="77777777">
        <w:trPr>
          <w:trHeight w:val="1006"/>
          <w:jc w:val="center"/>
        </w:trPr>
        <w:tc>
          <w:tcPr>
            <w:tcW w:w="1163" w:type="dxa"/>
            <w:vMerge/>
            <w:vAlign w:val="center"/>
          </w:tcPr>
          <w:p w14:paraId="5ABFEB87" w14:textId="77777777" w:rsidR="002818BB" w:rsidRDefault="002818BB" w:rsidP="00741E07">
            <w:pPr>
              <w:spacing w:line="560" w:lineRule="exact"/>
              <w:jc w:val="center"/>
              <w:rPr>
                <w:rFonts w:ascii="宋体" w:hAnsi="宋体" w:cs="宋体"/>
                <w:szCs w:val="21"/>
              </w:rPr>
            </w:pPr>
          </w:p>
        </w:tc>
        <w:tc>
          <w:tcPr>
            <w:tcW w:w="866" w:type="dxa"/>
            <w:vAlign w:val="center"/>
          </w:tcPr>
          <w:p w14:paraId="0FBB92AE" w14:textId="77777777" w:rsidR="002818BB" w:rsidRDefault="004F14C4" w:rsidP="00741E07">
            <w:pPr>
              <w:spacing w:line="560" w:lineRule="exact"/>
              <w:jc w:val="center"/>
              <w:rPr>
                <w:rFonts w:ascii="宋体" w:hAnsi="宋体" w:cs="宋体"/>
                <w:szCs w:val="21"/>
              </w:rPr>
            </w:pPr>
            <w:r>
              <w:rPr>
                <w:rFonts w:ascii="宋体" w:hAnsi="宋体" w:cs="宋体" w:hint="eastAsia"/>
                <w:szCs w:val="21"/>
              </w:rPr>
              <w:t>1</w:t>
            </w:r>
            <w:r>
              <w:rPr>
                <w:rFonts w:ascii="宋体" w:hAnsi="宋体" w:cs="宋体"/>
                <w:szCs w:val="21"/>
              </w:rPr>
              <w:t>0</w:t>
            </w:r>
          </w:p>
        </w:tc>
        <w:tc>
          <w:tcPr>
            <w:tcW w:w="1275" w:type="dxa"/>
            <w:vAlign w:val="center"/>
          </w:tcPr>
          <w:p w14:paraId="29F6E19F" w14:textId="77777777" w:rsidR="002818BB" w:rsidRDefault="004F14C4" w:rsidP="00741E07">
            <w:pPr>
              <w:spacing w:line="560" w:lineRule="exact"/>
              <w:jc w:val="center"/>
            </w:pPr>
            <w:r>
              <w:rPr>
                <w:rFonts w:hint="eastAsia"/>
              </w:rPr>
              <w:t>性能及品质</w:t>
            </w:r>
          </w:p>
        </w:tc>
        <w:tc>
          <w:tcPr>
            <w:tcW w:w="5668" w:type="dxa"/>
            <w:vAlign w:val="center"/>
          </w:tcPr>
          <w:p w14:paraId="7F3A6461" w14:textId="77777777" w:rsidR="002818BB" w:rsidRDefault="004F14C4" w:rsidP="00741E07">
            <w:pPr>
              <w:spacing w:line="560" w:lineRule="exact"/>
              <w:ind w:firstLineChars="200" w:firstLine="420"/>
              <w:rPr>
                <w:color w:val="FF0000"/>
                <w:szCs w:val="21"/>
              </w:rPr>
            </w:pPr>
            <w:r>
              <w:rPr>
                <w:rFonts w:hint="eastAsia"/>
                <w:szCs w:val="21"/>
              </w:rPr>
              <w:t>对投标产品的品牌、系列、档次、产地、行业（或高校）占有率、影响力以及产品的先进性、可靠性、稳定性等方面进行综合评价，评价好得</w:t>
            </w:r>
            <w:r>
              <w:rPr>
                <w:rFonts w:hint="eastAsia"/>
                <w:szCs w:val="21"/>
              </w:rPr>
              <w:t>7</w:t>
            </w:r>
            <w:r>
              <w:rPr>
                <w:szCs w:val="21"/>
              </w:rPr>
              <w:t>~10</w:t>
            </w:r>
            <w:r>
              <w:rPr>
                <w:rFonts w:hint="eastAsia"/>
                <w:szCs w:val="21"/>
              </w:rPr>
              <w:t>分；评价较好得</w:t>
            </w:r>
            <w:r>
              <w:rPr>
                <w:rFonts w:hint="eastAsia"/>
                <w:szCs w:val="21"/>
              </w:rPr>
              <w:t>4</w:t>
            </w:r>
            <w:r>
              <w:rPr>
                <w:szCs w:val="21"/>
              </w:rPr>
              <w:t>~</w:t>
            </w:r>
            <w:r>
              <w:rPr>
                <w:rFonts w:hint="eastAsia"/>
                <w:szCs w:val="21"/>
              </w:rPr>
              <w:t>6</w:t>
            </w:r>
            <w:r>
              <w:rPr>
                <w:rFonts w:hint="eastAsia"/>
                <w:szCs w:val="21"/>
              </w:rPr>
              <w:t>分；评价一般得</w:t>
            </w:r>
            <w:r>
              <w:rPr>
                <w:rFonts w:hint="eastAsia"/>
                <w:szCs w:val="21"/>
              </w:rPr>
              <w:t>1</w:t>
            </w:r>
            <w:r>
              <w:rPr>
                <w:szCs w:val="21"/>
              </w:rPr>
              <w:t>~</w:t>
            </w:r>
            <w:r>
              <w:rPr>
                <w:rFonts w:hint="eastAsia"/>
                <w:szCs w:val="21"/>
              </w:rPr>
              <w:t>3</w:t>
            </w:r>
            <w:r>
              <w:rPr>
                <w:rFonts w:hint="eastAsia"/>
                <w:szCs w:val="21"/>
              </w:rPr>
              <w:t>分。</w:t>
            </w:r>
          </w:p>
        </w:tc>
      </w:tr>
      <w:tr w:rsidR="002818BB" w14:paraId="23CC1EDD" w14:textId="77777777">
        <w:trPr>
          <w:trHeight w:val="1006"/>
          <w:jc w:val="center"/>
        </w:trPr>
        <w:tc>
          <w:tcPr>
            <w:tcW w:w="1163" w:type="dxa"/>
            <w:vMerge/>
            <w:vAlign w:val="center"/>
          </w:tcPr>
          <w:p w14:paraId="25779CF1" w14:textId="77777777" w:rsidR="002818BB" w:rsidRDefault="002818BB" w:rsidP="00741E07">
            <w:pPr>
              <w:spacing w:line="560" w:lineRule="exact"/>
              <w:jc w:val="center"/>
              <w:rPr>
                <w:rFonts w:ascii="宋体" w:hAnsi="宋体" w:cs="宋体"/>
                <w:szCs w:val="21"/>
              </w:rPr>
            </w:pPr>
          </w:p>
        </w:tc>
        <w:tc>
          <w:tcPr>
            <w:tcW w:w="866" w:type="dxa"/>
            <w:vAlign w:val="center"/>
          </w:tcPr>
          <w:p w14:paraId="78CC7FB9" w14:textId="77777777" w:rsidR="002818BB" w:rsidRDefault="004F14C4" w:rsidP="00741E07">
            <w:pPr>
              <w:spacing w:line="560" w:lineRule="exact"/>
              <w:jc w:val="center"/>
              <w:rPr>
                <w:rFonts w:ascii="宋体" w:hAnsi="宋体" w:cs="宋体"/>
                <w:szCs w:val="21"/>
              </w:rPr>
            </w:pPr>
            <w:r>
              <w:rPr>
                <w:rFonts w:ascii="宋体" w:hAnsi="宋体" w:cs="宋体" w:hint="eastAsia"/>
                <w:szCs w:val="21"/>
              </w:rPr>
              <w:t>8</w:t>
            </w:r>
          </w:p>
        </w:tc>
        <w:tc>
          <w:tcPr>
            <w:tcW w:w="1275" w:type="dxa"/>
            <w:vAlign w:val="center"/>
          </w:tcPr>
          <w:p w14:paraId="584CC28F" w14:textId="77777777" w:rsidR="002818BB" w:rsidRDefault="004F14C4" w:rsidP="00741E07">
            <w:pPr>
              <w:spacing w:line="560" w:lineRule="exact"/>
              <w:jc w:val="center"/>
            </w:pPr>
            <w:r>
              <w:rPr>
                <w:rFonts w:hint="eastAsia"/>
              </w:rPr>
              <w:t>企业实力</w:t>
            </w:r>
          </w:p>
        </w:tc>
        <w:tc>
          <w:tcPr>
            <w:tcW w:w="5668" w:type="dxa"/>
            <w:vAlign w:val="center"/>
          </w:tcPr>
          <w:p w14:paraId="13D0C696"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投标人具有有效期内的：</w:t>
            </w:r>
          </w:p>
          <w:p w14:paraId="4B5F2BC7"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1</w:t>
            </w:r>
            <w:r>
              <w:rPr>
                <w:rFonts w:hint="eastAsia"/>
                <w:color w:val="000000" w:themeColor="text1"/>
                <w:szCs w:val="21"/>
              </w:rPr>
              <w:t>、</w:t>
            </w:r>
            <w:r>
              <w:rPr>
                <w:rFonts w:hint="eastAsia"/>
                <w:color w:val="000000" w:themeColor="text1"/>
                <w:szCs w:val="21"/>
              </w:rPr>
              <w:t>AAA</w:t>
            </w:r>
            <w:r>
              <w:rPr>
                <w:rFonts w:hint="eastAsia"/>
                <w:color w:val="000000" w:themeColor="text1"/>
                <w:szCs w:val="21"/>
              </w:rPr>
              <w:t>级资信企业证书。（</w:t>
            </w:r>
            <w:r>
              <w:rPr>
                <w:rFonts w:hint="eastAsia"/>
                <w:color w:val="000000" w:themeColor="text1"/>
                <w:szCs w:val="21"/>
              </w:rPr>
              <w:t>1</w:t>
            </w:r>
            <w:r>
              <w:rPr>
                <w:rFonts w:hint="eastAsia"/>
                <w:color w:val="000000" w:themeColor="text1"/>
                <w:szCs w:val="21"/>
              </w:rPr>
              <w:t>分）</w:t>
            </w:r>
          </w:p>
          <w:p w14:paraId="1D1F4F7B" w14:textId="77777777" w:rsidR="002818BB" w:rsidRDefault="004F14C4" w:rsidP="00741E07">
            <w:pPr>
              <w:spacing w:line="560" w:lineRule="exact"/>
              <w:ind w:firstLineChars="200" w:firstLine="420"/>
              <w:rPr>
                <w:color w:val="000000" w:themeColor="text1"/>
                <w:szCs w:val="21"/>
              </w:rPr>
            </w:pPr>
            <w:r>
              <w:rPr>
                <w:color w:val="000000" w:themeColor="text1"/>
                <w:szCs w:val="21"/>
              </w:rPr>
              <w:t>2</w:t>
            </w:r>
            <w:r>
              <w:rPr>
                <w:rFonts w:hint="eastAsia"/>
                <w:color w:val="000000" w:themeColor="text1"/>
                <w:szCs w:val="21"/>
              </w:rPr>
              <w:t>、“商品售后服务评价体系</w:t>
            </w:r>
            <w:r>
              <w:rPr>
                <w:rFonts w:hint="eastAsia"/>
                <w:color w:val="000000" w:themeColor="text1"/>
                <w:szCs w:val="21"/>
              </w:rPr>
              <w:t>GB/T27922-2011</w:t>
            </w:r>
            <w:r>
              <w:rPr>
                <w:rFonts w:hint="eastAsia"/>
                <w:color w:val="000000" w:themeColor="text1"/>
                <w:szCs w:val="21"/>
              </w:rPr>
              <w:t>”认证，五星得</w:t>
            </w:r>
            <w:r>
              <w:rPr>
                <w:rFonts w:hint="eastAsia"/>
                <w:color w:val="000000" w:themeColor="text1"/>
                <w:szCs w:val="21"/>
              </w:rPr>
              <w:t>3</w:t>
            </w:r>
            <w:r>
              <w:rPr>
                <w:rFonts w:hint="eastAsia"/>
                <w:color w:val="000000" w:themeColor="text1"/>
                <w:szCs w:val="21"/>
              </w:rPr>
              <w:t>分</w:t>
            </w:r>
            <w:r>
              <w:rPr>
                <w:color w:val="000000" w:themeColor="text1"/>
                <w:szCs w:val="21"/>
              </w:rPr>
              <w:t>，四星</w:t>
            </w:r>
            <w:r>
              <w:rPr>
                <w:rFonts w:hint="eastAsia"/>
                <w:color w:val="000000" w:themeColor="text1"/>
                <w:szCs w:val="21"/>
              </w:rPr>
              <w:t>得</w:t>
            </w:r>
            <w:r>
              <w:rPr>
                <w:rFonts w:hint="eastAsia"/>
                <w:color w:val="000000" w:themeColor="text1"/>
                <w:szCs w:val="21"/>
              </w:rPr>
              <w:t>2</w:t>
            </w:r>
            <w:r>
              <w:rPr>
                <w:rFonts w:hint="eastAsia"/>
                <w:color w:val="000000" w:themeColor="text1"/>
                <w:szCs w:val="21"/>
              </w:rPr>
              <w:t>分</w:t>
            </w:r>
            <w:r>
              <w:rPr>
                <w:color w:val="000000" w:themeColor="text1"/>
                <w:szCs w:val="21"/>
              </w:rPr>
              <w:t>，三星</w:t>
            </w:r>
            <w:r>
              <w:rPr>
                <w:rFonts w:hint="eastAsia"/>
                <w:color w:val="000000" w:themeColor="text1"/>
                <w:szCs w:val="21"/>
              </w:rPr>
              <w:t>得</w:t>
            </w:r>
            <w:r>
              <w:rPr>
                <w:rFonts w:hint="eastAsia"/>
                <w:color w:val="000000" w:themeColor="text1"/>
                <w:szCs w:val="21"/>
              </w:rPr>
              <w:t>1</w:t>
            </w:r>
            <w:r>
              <w:rPr>
                <w:rFonts w:hint="eastAsia"/>
                <w:color w:val="000000" w:themeColor="text1"/>
                <w:szCs w:val="21"/>
              </w:rPr>
              <w:t>分。（</w:t>
            </w:r>
            <w:r>
              <w:rPr>
                <w:color w:val="000000" w:themeColor="text1"/>
                <w:szCs w:val="21"/>
              </w:rPr>
              <w:t>3</w:t>
            </w:r>
            <w:r>
              <w:rPr>
                <w:rFonts w:hint="eastAsia"/>
                <w:color w:val="000000" w:themeColor="text1"/>
                <w:szCs w:val="21"/>
              </w:rPr>
              <w:t>分）</w:t>
            </w:r>
          </w:p>
          <w:p w14:paraId="5538E186"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3</w:t>
            </w:r>
            <w:r>
              <w:rPr>
                <w:rFonts w:hint="eastAsia"/>
                <w:color w:val="000000" w:themeColor="text1"/>
                <w:szCs w:val="21"/>
              </w:rPr>
              <w:t>、</w:t>
            </w:r>
            <w:r>
              <w:rPr>
                <w:rFonts w:hint="eastAsia"/>
                <w:color w:val="000000" w:themeColor="text1"/>
                <w:szCs w:val="21"/>
              </w:rPr>
              <w:t>I</w:t>
            </w:r>
            <w:r>
              <w:rPr>
                <w:color w:val="000000" w:themeColor="text1"/>
                <w:szCs w:val="21"/>
              </w:rPr>
              <w:t>SO9001</w:t>
            </w:r>
            <w:r>
              <w:rPr>
                <w:rFonts w:hint="eastAsia"/>
                <w:color w:val="000000" w:themeColor="text1"/>
                <w:szCs w:val="21"/>
              </w:rPr>
              <w:t>质量管理体系认证证书、</w:t>
            </w:r>
            <w:r>
              <w:rPr>
                <w:rFonts w:hint="eastAsia"/>
                <w:color w:val="000000" w:themeColor="text1"/>
                <w:szCs w:val="21"/>
              </w:rPr>
              <w:t>I</w:t>
            </w:r>
            <w:r>
              <w:rPr>
                <w:color w:val="000000" w:themeColor="text1"/>
                <w:szCs w:val="21"/>
              </w:rPr>
              <w:t>SO18001</w:t>
            </w:r>
            <w:r>
              <w:rPr>
                <w:rFonts w:hint="eastAsia"/>
                <w:color w:val="000000" w:themeColor="text1"/>
                <w:szCs w:val="21"/>
              </w:rPr>
              <w:t>职业健康安全体系认证证书、</w:t>
            </w:r>
            <w:r>
              <w:rPr>
                <w:rFonts w:hint="eastAsia"/>
                <w:color w:val="000000" w:themeColor="text1"/>
                <w:szCs w:val="21"/>
              </w:rPr>
              <w:t>I</w:t>
            </w:r>
            <w:r>
              <w:rPr>
                <w:color w:val="000000" w:themeColor="text1"/>
                <w:szCs w:val="21"/>
              </w:rPr>
              <w:t>SO14001</w:t>
            </w:r>
            <w:r>
              <w:rPr>
                <w:rFonts w:hint="eastAsia"/>
                <w:color w:val="000000" w:themeColor="text1"/>
                <w:szCs w:val="21"/>
              </w:rPr>
              <w:t>环境质量管理体系认证证书，每提供一项得</w:t>
            </w:r>
            <w:r>
              <w:rPr>
                <w:rFonts w:hint="eastAsia"/>
                <w:color w:val="000000" w:themeColor="text1"/>
                <w:szCs w:val="21"/>
              </w:rPr>
              <w:t>1</w:t>
            </w:r>
            <w:r>
              <w:rPr>
                <w:rFonts w:hint="eastAsia"/>
                <w:color w:val="000000" w:themeColor="text1"/>
                <w:szCs w:val="21"/>
              </w:rPr>
              <w:t>分，最高</w:t>
            </w:r>
            <w:r>
              <w:rPr>
                <w:rFonts w:hint="eastAsia"/>
                <w:color w:val="000000" w:themeColor="text1"/>
                <w:szCs w:val="21"/>
              </w:rPr>
              <w:t>3</w:t>
            </w:r>
            <w:r>
              <w:rPr>
                <w:rFonts w:hint="eastAsia"/>
                <w:color w:val="000000" w:themeColor="text1"/>
                <w:szCs w:val="21"/>
              </w:rPr>
              <w:t>分。</w:t>
            </w:r>
          </w:p>
          <w:p w14:paraId="0230A23B"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4</w:t>
            </w:r>
            <w:r>
              <w:rPr>
                <w:rFonts w:hint="eastAsia"/>
                <w:color w:val="000000" w:themeColor="text1"/>
                <w:szCs w:val="21"/>
              </w:rPr>
              <w:t>、政府部门出具的“安全生产标准化证书”。（</w:t>
            </w:r>
            <w:r>
              <w:rPr>
                <w:rFonts w:hint="eastAsia"/>
                <w:color w:val="000000" w:themeColor="text1"/>
                <w:szCs w:val="21"/>
              </w:rPr>
              <w:t>1</w:t>
            </w:r>
            <w:r>
              <w:rPr>
                <w:rFonts w:hint="eastAsia"/>
                <w:color w:val="000000" w:themeColor="text1"/>
                <w:szCs w:val="21"/>
              </w:rPr>
              <w:t>分）</w:t>
            </w:r>
          </w:p>
          <w:p w14:paraId="1ECC6F07" w14:textId="77777777" w:rsidR="002818BB" w:rsidRDefault="004F14C4" w:rsidP="00741E07">
            <w:pPr>
              <w:spacing w:line="560" w:lineRule="exact"/>
              <w:ind w:firstLineChars="200" w:firstLine="420"/>
              <w:rPr>
                <w:szCs w:val="21"/>
              </w:rPr>
            </w:pPr>
            <w:r>
              <w:rPr>
                <w:rFonts w:hint="eastAsia"/>
                <w:color w:val="000000" w:themeColor="text1"/>
                <w:szCs w:val="21"/>
              </w:rPr>
              <w:t>注：上述材料提供复印件，原件备查。</w:t>
            </w:r>
          </w:p>
        </w:tc>
      </w:tr>
      <w:tr w:rsidR="002818BB" w14:paraId="33A9AE01" w14:textId="77777777">
        <w:trPr>
          <w:trHeight w:val="558"/>
          <w:jc w:val="center"/>
        </w:trPr>
        <w:tc>
          <w:tcPr>
            <w:tcW w:w="1163" w:type="dxa"/>
            <w:vMerge/>
            <w:vAlign w:val="center"/>
          </w:tcPr>
          <w:p w14:paraId="68C8BB0E" w14:textId="77777777" w:rsidR="002818BB" w:rsidRDefault="002818BB">
            <w:pPr>
              <w:spacing w:line="360" w:lineRule="auto"/>
              <w:jc w:val="center"/>
              <w:rPr>
                <w:rFonts w:ascii="宋体" w:hAnsi="宋体" w:cs="宋体"/>
                <w:szCs w:val="21"/>
              </w:rPr>
            </w:pPr>
          </w:p>
        </w:tc>
        <w:tc>
          <w:tcPr>
            <w:tcW w:w="866" w:type="dxa"/>
            <w:vAlign w:val="center"/>
          </w:tcPr>
          <w:p w14:paraId="77BCFFD1" w14:textId="77777777" w:rsidR="002818BB" w:rsidRDefault="004F14C4">
            <w:pPr>
              <w:spacing w:line="360" w:lineRule="auto"/>
              <w:jc w:val="center"/>
              <w:rPr>
                <w:rFonts w:ascii="宋体" w:hAnsi="宋体" w:cs="宋体"/>
                <w:szCs w:val="21"/>
              </w:rPr>
            </w:pPr>
            <w:r>
              <w:rPr>
                <w:rFonts w:ascii="宋体" w:hAnsi="宋体" w:cs="宋体"/>
                <w:szCs w:val="21"/>
              </w:rPr>
              <w:t>15</w:t>
            </w:r>
          </w:p>
        </w:tc>
        <w:tc>
          <w:tcPr>
            <w:tcW w:w="1275" w:type="dxa"/>
            <w:vAlign w:val="center"/>
          </w:tcPr>
          <w:p w14:paraId="28AEFF2C" w14:textId="77777777" w:rsidR="002818BB" w:rsidRDefault="004F14C4" w:rsidP="00741E07">
            <w:pPr>
              <w:spacing w:line="560" w:lineRule="exact"/>
              <w:jc w:val="center"/>
            </w:pPr>
            <w:r>
              <w:rPr>
                <w:rFonts w:hint="eastAsia"/>
              </w:rPr>
              <w:t>实施方案</w:t>
            </w:r>
          </w:p>
        </w:tc>
        <w:tc>
          <w:tcPr>
            <w:tcW w:w="5668" w:type="dxa"/>
            <w:vAlign w:val="center"/>
          </w:tcPr>
          <w:p w14:paraId="5C7FF367" w14:textId="77777777" w:rsidR="002818BB" w:rsidRDefault="004F14C4" w:rsidP="00741E07">
            <w:pPr>
              <w:spacing w:line="560" w:lineRule="exact"/>
              <w:ind w:firstLineChars="200" w:firstLine="420"/>
              <w:rPr>
                <w:szCs w:val="21"/>
              </w:rPr>
            </w:pPr>
            <w:r>
              <w:rPr>
                <w:rFonts w:hint="eastAsia"/>
                <w:szCs w:val="21"/>
              </w:rPr>
              <w:t>提供针对</w:t>
            </w:r>
            <w:r>
              <w:rPr>
                <w:szCs w:val="21"/>
              </w:rPr>
              <w:t>本项目</w:t>
            </w:r>
            <w:r>
              <w:rPr>
                <w:rFonts w:hint="eastAsia"/>
                <w:szCs w:val="21"/>
              </w:rPr>
              <w:t>的相关方案</w:t>
            </w:r>
            <w:r>
              <w:rPr>
                <w:szCs w:val="21"/>
              </w:rPr>
              <w:t>：</w:t>
            </w:r>
            <w:r>
              <w:rPr>
                <w:rFonts w:hint="eastAsia"/>
                <w:szCs w:val="21"/>
              </w:rPr>
              <w:t>供货方案、安装作业计划、人员配备、安全文明措施、质量保证措施、验收方案。根据方案的合理性及针对性，优秀得</w:t>
            </w:r>
            <w:r>
              <w:rPr>
                <w:szCs w:val="21"/>
              </w:rPr>
              <w:t>11-15</w:t>
            </w:r>
            <w:r>
              <w:rPr>
                <w:rFonts w:hint="eastAsia"/>
                <w:szCs w:val="21"/>
              </w:rPr>
              <w:t>分；良好</w:t>
            </w:r>
            <w:r>
              <w:rPr>
                <w:rFonts w:hint="eastAsia"/>
                <w:szCs w:val="21"/>
              </w:rPr>
              <w:t>6</w:t>
            </w:r>
            <w:r>
              <w:rPr>
                <w:szCs w:val="21"/>
              </w:rPr>
              <w:t>-10</w:t>
            </w:r>
            <w:r>
              <w:rPr>
                <w:rFonts w:hint="eastAsia"/>
                <w:szCs w:val="21"/>
              </w:rPr>
              <w:t>分；一般得</w:t>
            </w:r>
            <w:r>
              <w:rPr>
                <w:rFonts w:hint="eastAsia"/>
                <w:szCs w:val="21"/>
              </w:rPr>
              <w:t>1-</w:t>
            </w:r>
            <w:r>
              <w:rPr>
                <w:szCs w:val="21"/>
              </w:rPr>
              <w:t>5</w:t>
            </w:r>
            <w:r>
              <w:rPr>
                <w:rFonts w:hint="eastAsia"/>
                <w:szCs w:val="21"/>
              </w:rPr>
              <w:t>分；措施内容不符合本项目特点或未提供得</w:t>
            </w:r>
            <w:r>
              <w:rPr>
                <w:szCs w:val="21"/>
              </w:rPr>
              <w:t>0</w:t>
            </w:r>
            <w:r>
              <w:rPr>
                <w:rFonts w:hint="eastAsia"/>
                <w:szCs w:val="21"/>
              </w:rPr>
              <w:t>分。</w:t>
            </w:r>
          </w:p>
        </w:tc>
      </w:tr>
      <w:tr w:rsidR="002818BB" w14:paraId="4CB8BBF6" w14:textId="77777777">
        <w:trPr>
          <w:trHeight w:val="572"/>
          <w:jc w:val="center"/>
        </w:trPr>
        <w:tc>
          <w:tcPr>
            <w:tcW w:w="1163" w:type="dxa"/>
            <w:vMerge/>
            <w:vAlign w:val="center"/>
          </w:tcPr>
          <w:p w14:paraId="0F85324F" w14:textId="77777777" w:rsidR="002818BB" w:rsidRDefault="002818BB">
            <w:pPr>
              <w:spacing w:line="360" w:lineRule="auto"/>
              <w:jc w:val="center"/>
              <w:rPr>
                <w:rFonts w:ascii="宋体" w:hAnsi="宋体" w:cs="宋体"/>
                <w:szCs w:val="21"/>
              </w:rPr>
            </w:pPr>
          </w:p>
        </w:tc>
        <w:tc>
          <w:tcPr>
            <w:tcW w:w="866" w:type="dxa"/>
            <w:vAlign w:val="center"/>
          </w:tcPr>
          <w:p w14:paraId="03E7C14B" w14:textId="77777777" w:rsidR="002818BB" w:rsidRDefault="007F588E">
            <w:pPr>
              <w:spacing w:line="360" w:lineRule="auto"/>
              <w:jc w:val="center"/>
              <w:rPr>
                <w:rFonts w:ascii="宋体" w:hAnsi="宋体" w:cs="宋体"/>
                <w:szCs w:val="21"/>
              </w:rPr>
            </w:pPr>
            <w:r>
              <w:rPr>
                <w:rFonts w:ascii="宋体" w:hAnsi="宋体" w:cs="宋体" w:hint="eastAsia"/>
                <w:szCs w:val="21"/>
              </w:rPr>
              <w:t>2</w:t>
            </w:r>
          </w:p>
        </w:tc>
        <w:tc>
          <w:tcPr>
            <w:tcW w:w="1275" w:type="dxa"/>
            <w:vAlign w:val="center"/>
          </w:tcPr>
          <w:p w14:paraId="6CEEFD63" w14:textId="77777777" w:rsidR="002818BB" w:rsidRDefault="004F14C4" w:rsidP="00741E07">
            <w:pPr>
              <w:spacing w:line="560" w:lineRule="exact"/>
              <w:jc w:val="center"/>
              <w:rPr>
                <w:color w:val="000000" w:themeColor="text1"/>
              </w:rPr>
            </w:pPr>
            <w:r>
              <w:rPr>
                <w:rFonts w:hint="eastAsia"/>
                <w:color w:val="000000" w:themeColor="text1"/>
              </w:rPr>
              <w:t>质保期</w:t>
            </w:r>
          </w:p>
        </w:tc>
        <w:tc>
          <w:tcPr>
            <w:tcW w:w="5668" w:type="dxa"/>
            <w:vAlign w:val="center"/>
          </w:tcPr>
          <w:p w14:paraId="277BA013" w14:textId="77777777" w:rsidR="002818BB" w:rsidRDefault="004F14C4" w:rsidP="00741E07">
            <w:pPr>
              <w:spacing w:line="560" w:lineRule="exact"/>
              <w:ind w:firstLineChars="200" w:firstLine="420"/>
              <w:rPr>
                <w:color w:val="000000" w:themeColor="text1"/>
              </w:rPr>
            </w:pPr>
            <w:r>
              <w:rPr>
                <w:rFonts w:hint="eastAsia"/>
                <w:color w:val="000000" w:themeColor="text1"/>
                <w:szCs w:val="21"/>
              </w:rPr>
              <w:t>在满足招标文件要求的基础上</w:t>
            </w:r>
            <w:r>
              <w:rPr>
                <w:color w:val="000000" w:themeColor="text1"/>
                <w:szCs w:val="21"/>
              </w:rPr>
              <w:t>，</w:t>
            </w:r>
            <w:r>
              <w:rPr>
                <w:rFonts w:hint="eastAsia"/>
                <w:color w:val="000000" w:themeColor="text1"/>
                <w:szCs w:val="21"/>
              </w:rPr>
              <w:t>每延长一年加</w:t>
            </w:r>
            <w:r>
              <w:rPr>
                <w:color w:val="000000" w:themeColor="text1"/>
                <w:szCs w:val="21"/>
              </w:rPr>
              <w:t>1</w:t>
            </w:r>
            <w:r>
              <w:rPr>
                <w:rFonts w:hint="eastAsia"/>
                <w:color w:val="000000" w:themeColor="text1"/>
                <w:szCs w:val="21"/>
              </w:rPr>
              <w:t>分，最多加</w:t>
            </w:r>
            <w:r w:rsidR="007F588E">
              <w:rPr>
                <w:rFonts w:hint="eastAsia"/>
                <w:color w:val="000000" w:themeColor="text1"/>
                <w:szCs w:val="21"/>
              </w:rPr>
              <w:t>2</w:t>
            </w:r>
            <w:r>
              <w:rPr>
                <w:rFonts w:hint="eastAsia"/>
                <w:color w:val="000000" w:themeColor="text1"/>
                <w:szCs w:val="21"/>
              </w:rPr>
              <w:t>分。</w:t>
            </w:r>
          </w:p>
        </w:tc>
      </w:tr>
      <w:tr w:rsidR="002818BB" w14:paraId="20EF2359" w14:textId="77777777">
        <w:trPr>
          <w:trHeight w:val="1006"/>
          <w:jc w:val="center"/>
        </w:trPr>
        <w:tc>
          <w:tcPr>
            <w:tcW w:w="1163" w:type="dxa"/>
            <w:vMerge/>
            <w:vAlign w:val="center"/>
          </w:tcPr>
          <w:p w14:paraId="660FBC02" w14:textId="77777777" w:rsidR="002818BB" w:rsidRDefault="002818BB">
            <w:pPr>
              <w:spacing w:line="360" w:lineRule="auto"/>
              <w:jc w:val="center"/>
              <w:rPr>
                <w:rFonts w:ascii="宋体" w:hAnsi="宋体" w:cs="宋体"/>
                <w:szCs w:val="21"/>
              </w:rPr>
            </w:pPr>
          </w:p>
        </w:tc>
        <w:tc>
          <w:tcPr>
            <w:tcW w:w="866" w:type="dxa"/>
            <w:vAlign w:val="center"/>
          </w:tcPr>
          <w:p w14:paraId="04AC8B4C" w14:textId="77777777" w:rsidR="002818BB" w:rsidRDefault="00DA6D39">
            <w:pPr>
              <w:spacing w:line="360" w:lineRule="auto"/>
              <w:jc w:val="center"/>
              <w:rPr>
                <w:rFonts w:ascii="宋体" w:hAnsi="宋体" w:cs="宋体"/>
                <w:szCs w:val="21"/>
              </w:rPr>
            </w:pPr>
            <w:r>
              <w:rPr>
                <w:rFonts w:ascii="宋体" w:hAnsi="宋体" w:cs="宋体" w:hint="eastAsia"/>
                <w:szCs w:val="21"/>
              </w:rPr>
              <w:t>6</w:t>
            </w:r>
          </w:p>
        </w:tc>
        <w:tc>
          <w:tcPr>
            <w:tcW w:w="1275" w:type="dxa"/>
            <w:vAlign w:val="center"/>
          </w:tcPr>
          <w:p w14:paraId="6A688BAB" w14:textId="77777777" w:rsidR="002818BB" w:rsidRDefault="004F14C4" w:rsidP="00741E07">
            <w:pPr>
              <w:spacing w:line="560" w:lineRule="exact"/>
              <w:jc w:val="center"/>
              <w:rPr>
                <w:color w:val="000000" w:themeColor="text1"/>
              </w:rPr>
            </w:pPr>
            <w:r>
              <w:rPr>
                <w:rFonts w:hint="eastAsia"/>
                <w:color w:val="000000" w:themeColor="text1"/>
              </w:rPr>
              <w:t>服务承诺</w:t>
            </w:r>
          </w:p>
        </w:tc>
        <w:tc>
          <w:tcPr>
            <w:tcW w:w="5668" w:type="dxa"/>
            <w:vAlign w:val="center"/>
          </w:tcPr>
          <w:p w14:paraId="47C30DA4"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产品维护计划，对故障的响应、处理、定期巡检、技术支持、培训和其他优惠承诺等。未作承诺不得分。</w:t>
            </w:r>
            <w:r>
              <w:rPr>
                <w:rFonts w:ascii="宋体" w:hAnsi="宋体" w:cs="宋体"/>
                <w:color w:val="000000" w:themeColor="text1"/>
                <w:szCs w:val="21"/>
              </w:rPr>
              <w:t>对各投标人横向对比</w:t>
            </w:r>
            <w:r>
              <w:rPr>
                <w:rFonts w:ascii="宋体" w:hAnsi="宋体" w:cs="宋体" w:hint="eastAsia"/>
                <w:color w:val="000000" w:themeColor="text1"/>
                <w:szCs w:val="21"/>
              </w:rPr>
              <w:t>，</w:t>
            </w:r>
            <w:r>
              <w:rPr>
                <w:rFonts w:hint="eastAsia"/>
                <w:color w:val="000000" w:themeColor="text1"/>
                <w:szCs w:val="21"/>
              </w:rPr>
              <w:t>优得</w:t>
            </w:r>
            <w:r w:rsidR="00DA6D39">
              <w:rPr>
                <w:rFonts w:hint="eastAsia"/>
                <w:color w:val="000000" w:themeColor="text1"/>
                <w:szCs w:val="21"/>
              </w:rPr>
              <w:t>5-6</w:t>
            </w:r>
            <w:r>
              <w:rPr>
                <w:rFonts w:hint="eastAsia"/>
                <w:color w:val="000000" w:themeColor="text1"/>
                <w:szCs w:val="21"/>
              </w:rPr>
              <w:t>分，良得</w:t>
            </w:r>
            <w:r w:rsidR="00DA6D39">
              <w:rPr>
                <w:rFonts w:hint="eastAsia"/>
                <w:color w:val="000000" w:themeColor="text1"/>
                <w:szCs w:val="21"/>
              </w:rPr>
              <w:t>3-4</w:t>
            </w:r>
            <w:r>
              <w:rPr>
                <w:rFonts w:hint="eastAsia"/>
                <w:color w:val="000000" w:themeColor="text1"/>
                <w:szCs w:val="21"/>
              </w:rPr>
              <w:t>分，一般得</w:t>
            </w:r>
            <w:r w:rsidR="00DA6D39">
              <w:rPr>
                <w:rFonts w:hint="eastAsia"/>
                <w:color w:val="000000" w:themeColor="text1"/>
                <w:szCs w:val="21"/>
              </w:rPr>
              <w:t>1-2</w:t>
            </w:r>
            <w:r>
              <w:rPr>
                <w:rFonts w:hint="eastAsia"/>
                <w:color w:val="000000" w:themeColor="text1"/>
                <w:szCs w:val="21"/>
              </w:rPr>
              <w:t>分，差不得分。</w:t>
            </w:r>
          </w:p>
        </w:tc>
      </w:tr>
      <w:tr w:rsidR="002818BB" w14:paraId="35AEB21B" w14:textId="77777777">
        <w:trPr>
          <w:trHeight w:val="1006"/>
          <w:jc w:val="center"/>
        </w:trPr>
        <w:tc>
          <w:tcPr>
            <w:tcW w:w="1163" w:type="dxa"/>
            <w:vMerge/>
            <w:vAlign w:val="center"/>
          </w:tcPr>
          <w:p w14:paraId="112BCDD9" w14:textId="77777777" w:rsidR="002818BB" w:rsidRDefault="002818BB">
            <w:pPr>
              <w:spacing w:line="360" w:lineRule="auto"/>
              <w:jc w:val="center"/>
              <w:rPr>
                <w:rFonts w:ascii="宋体" w:hAnsi="宋体" w:cs="宋体"/>
                <w:szCs w:val="21"/>
              </w:rPr>
            </w:pPr>
          </w:p>
        </w:tc>
        <w:tc>
          <w:tcPr>
            <w:tcW w:w="866" w:type="dxa"/>
            <w:vAlign w:val="center"/>
          </w:tcPr>
          <w:p w14:paraId="5884C05E" w14:textId="77777777" w:rsidR="002818BB" w:rsidRDefault="004F14C4">
            <w:pPr>
              <w:spacing w:line="360" w:lineRule="auto"/>
              <w:jc w:val="center"/>
              <w:rPr>
                <w:rFonts w:ascii="宋体" w:hAnsi="宋体" w:cs="宋体"/>
                <w:szCs w:val="21"/>
              </w:rPr>
            </w:pPr>
            <w:r>
              <w:rPr>
                <w:rFonts w:ascii="宋体" w:hAnsi="宋体" w:cs="宋体" w:hint="eastAsia"/>
                <w:szCs w:val="21"/>
              </w:rPr>
              <w:t>2</w:t>
            </w:r>
          </w:p>
        </w:tc>
        <w:tc>
          <w:tcPr>
            <w:tcW w:w="1275" w:type="dxa"/>
            <w:vAlign w:val="center"/>
          </w:tcPr>
          <w:p w14:paraId="77D4BB60" w14:textId="77777777" w:rsidR="002818BB" w:rsidRDefault="004F14C4" w:rsidP="00741E07">
            <w:pPr>
              <w:spacing w:line="560" w:lineRule="exact"/>
              <w:jc w:val="center"/>
              <w:rPr>
                <w:color w:val="000000" w:themeColor="text1"/>
              </w:rPr>
            </w:pPr>
            <w:r>
              <w:rPr>
                <w:rFonts w:hint="eastAsia"/>
                <w:color w:val="000000" w:themeColor="text1"/>
              </w:rPr>
              <w:t>产品责任</w:t>
            </w:r>
          </w:p>
          <w:p w14:paraId="37253AED" w14:textId="77777777" w:rsidR="002818BB" w:rsidRDefault="004F14C4" w:rsidP="00741E07">
            <w:pPr>
              <w:spacing w:line="560" w:lineRule="exact"/>
              <w:jc w:val="center"/>
              <w:rPr>
                <w:color w:val="000000" w:themeColor="text1"/>
              </w:rPr>
            </w:pPr>
            <w:r>
              <w:rPr>
                <w:rFonts w:hint="eastAsia"/>
                <w:color w:val="000000" w:themeColor="text1"/>
              </w:rPr>
              <w:t>保险</w:t>
            </w:r>
          </w:p>
        </w:tc>
        <w:tc>
          <w:tcPr>
            <w:tcW w:w="5668" w:type="dxa"/>
            <w:vAlign w:val="center"/>
          </w:tcPr>
          <w:p w14:paraId="2A52630D" w14:textId="77777777" w:rsidR="002818BB" w:rsidRDefault="004F14C4" w:rsidP="00741E07">
            <w:pPr>
              <w:spacing w:line="560" w:lineRule="exact"/>
              <w:ind w:firstLineChars="200" w:firstLine="420"/>
              <w:rPr>
                <w:color w:val="000000" w:themeColor="text1"/>
                <w:szCs w:val="21"/>
              </w:rPr>
            </w:pPr>
            <w:r>
              <w:rPr>
                <w:rFonts w:hint="eastAsia"/>
                <w:color w:val="000000" w:themeColor="text1"/>
              </w:rPr>
              <w:t>投标人投标产品的产品责任险保单（投保区域包含项目所在地且在有效期内）。每次事故赔偿限额超过</w:t>
            </w:r>
            <w:r w:rsidR="00983125">
              <w:rPr>
                <w:rFonts w:hint="eastAsia"/>
                <w:color w:val="000000" w:themeColor="text1"/>
              </w:rPr>
              <w:t>500</w:t>
            </w:r>
            <w:r>
              <w:rPr>
                <w:rFonts w:hint="eastAsia"/>
                <w:color w:val="000000" w:themeColor="text1"/>
              </w:rPr>
              <w:t>万（含）得</w:t>
            </w:r>
            <w:r>
              <w:rPr>
                <w:rFonts w:hint="eastAsia"/>
                <w:color w:val="000000" w:themeColor="text1"/>
              </w:rPr>
              <w:t>2</w:t>
            </w:r>
            <w:r>
              <w:rPr>
                <w:rFonts w:hint="eastAsia"/>
                <w:color w:val="000000" w:themeColor="text1"/>
              </w:rPr>
              <w:t>分，</w:t>
            </w:r>
            <w:r w:rsidR="00983125">
              <w:rPr>
                <w:rFonts w:hint="eastAsia"/>
                <w:color w:val="000000" w:themeColor="text1"/>
              </w:rPr>
              <w:t>200</w:t>
            </w:r>
            <w:r>
              <w:rPr>
                <w:rFonts w:hint="eastAsia"/>
                <w:color w:val="000000" w:themeColor="text1"/>
              </w:rPr>
              <w:t>万（含）</w:t>
            </w:r>
            <w:r>
              <w:rPr>
                <w:rFonts w:hint="eastAsia"/>
                <w:color w:val="000000" w:themeColor="text1"/>
              </w:rPr>
              <w:t>-</w:t>
            </w:r>
            <w:r w:rsidR="00983125">
              <w:rPr>
                <w:rFonts w:hint="eastAsia"/>
                <w:color w:val="000000" w:themeColor="text1"/>
              </w:rPr>
              <w:t>500</w:t>
            </w:r>
            <w:r>
              <w:rPr>
                <w:rFonts w:hint="eastAsia"/>
                <w:color w:val="000000" w:themeColor="text1"/>
              </w:rPr>
              <w:t>万得</w:t>
            </w:r>
            <w:r>
              <w:rPr>
                <w:rFonts w:hint="eastAsia"/>
                <w:color w:val="000000" w:themeColor="text1"/>
              </w:rPr>
              <w:t>1</w:t>
            </w:r>
            <w:r>
              <w:rPr>
                <w:rFonts w:hint="eastAsia"/>
                <w:color w:val="000000" w:themeColor="text1"/>
              </w:rPr>
              <w:t>分，低于</w:t>
            </w:r>
            <w:r w:rsidR="00983125">
              <w:rPr>
                <w:rFonts w:hint="eastAsia"/>
                <w:color w:val="000000" w:themeColor="text1"/>
              </w:rPr>
              <w:t>200</w:t>
            </w:r>
            <w:r>
              <w:rPr>
                <w:rFonts w:hint="eastAsia"/>
                <w:color w:val="000000" w:themeColor="text1"/>
              </w:rPr>
              <w:t>万不得分。</w:t>
            </w:r>
          </w:p>
        </w:tc>
      </w:tr>
      <w:tr w:rsidR="002818BB" w14:paraId="3CB63D65" w14:textId="77777777">
        <w:trPr>
          <w:trHeight w:val="1006"/>
          <w:jc w:val="center"/>
        </w:trPr>
        <w:tc>
          <w:tcPr>
            <w:tcW w:w="1163" w:type="dxa"/>
            <w:vMerge/>
            <w:vAlign w:val="center"/>
          </w:tcPr>
          <w:p w14:paraId="09F37B1F" w14:textId="77777777" w:rsidR="002818BB" w:rsidRDefault="002818BB">
            <w:pPr>
              <w:spacing w:line="360" w:lineRule="auto"/>
              <w:jc w:val="center"/>
              <w:rPr>
                <w:rFonts w:ascii="宋体" w:hAnsi="宋体" w:cs="宋体"/>
                <w:szCs w:val="21"/>
              </w:rPr>
            </w:pPr>
          </w:p>
        </w:tc>
        <w:tc>
          <w:tcPr>
            <w:tcW w:w="866" w:type="dxa"/>
            <w:vAlign w:val="center"/>
          </w:tcPr>
          <w:p w14:paraId="5CC70869" w14:textId="77777777" w:rsidR="002818BB" w:rsidRDefault="004F14C4">
            <w:pPr>
              <w:spacing w:line="360" w:lineRule="auto"/>
              <w:jc w:val="center"/>
              <w:rPr>
                <w:rFonts w:ascii="宋体" w:hAnsi="宋体" w:cs="宋体"/>
                <w:szCs w:val="21"/>
              </w:rPr>
            </w:pPr>
            <w:r>
              <w:rPr>
                <w:rFonts w:ascii="宋体" w:hAnsi="宋体" w:cs="宋体"/>
                <w:szCs w:val="21"/>
              </w:rPr>
              <w:t>10</w:t>
            </w:r>
          </w:p>
        </w:tc>
        <w:tc>
          <w:tcPr>
            <w:tcW w:w="1275" w:type="dxa"/>
            <w:vAlign w:val="center"/>
          </w:tcPr>
          <w:p w14:paraId="5A9A8E2B" w14:textId="77777777" w:rsidR="002818BB" w:rsidRDefault="004F14C4" w:rsidP="00741E07">
            <w:pPr>
              <w:spacing w:line="560" w:lineRule="exact"/>
              <w:jc w:val="center"/>
              <w:rPr>
                <w:color w:val="000000" w:themeColor="text1"/>
              </w:rPr>
            </w:pPr>
            <w:r>
              <w:rPr>
                <w:rFonts w:hint="eastAsia"/>
                <w:color w:val="000000" w:themeColor="text1"/>
              </w:rPr>
              <w:t>业绩</w:t>
            </w:r>
          </w:p>
        </w:tc>
        <w:tc>
          <w:tcPr>
            <w:tcW w:w="5668" w:type="dxa"/>
            <w:vAlign w:val="center"/>
          </w:tcPr>
          <w:p w14:paraId="764CE248" w14:textId="77777777" w:rsidR="002818BB" w:rsidRDefault="004F14C4" w:rsidP="00741E07">
            <w:pPr>
              <w:spacing w:line="560" w:lineRule="exact"/>
              <w:ind w:firstLineChars="200" w:firstLine="420"/>
              <w:rPr>
                <w:color w:val="000000" w:themeColor="text1"/>
                <w:szCs w:val="21"/>
              </w:rPr>
            </w:pPr>
            <w:r>
              <w:rPr>
                <w:rFonts w:ascii="宋体" w:hAnsi="宋体" w:cs="宋体"/>
                <w:lang w:val="zh-TW" w:eastAsia="zh-TW"/>
              </w:rPr>
              <w:t>根据投标人</w:t>
            </w:r>
            <w:r>
              <w:t>201</w:t>
            </w:r>
            <w:r w:rsidR="00983901">
              <w:rPr>
                <w:rFonts w:hint="eastAsia"/>
              </w:rPr>
              <w:t>9</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rsidR="00983901">
              <w:rPr>
                <w:rFonts w:ascii="宋体" w:hAnsi="宋体" w:cs="宋体" w:hint="eastAsia"/>
                <w:lang w:val="zh-TW"/>
              </w:rPr>
              <w:t>2</w:t>
            </w:r>
            <w:r>
              <w:rPr>
                <w:rFonts w:ascii="宋体" w:hAnsi="宋体" w:cs="宋体"/>
                <w:lang w:val="zh-TW" w:eastAsia="zh-TW"/>
              </w:rPr>
              <w:t>分；同一买方的多份合同仅算一份业绩，得</w:t>
            </w:r>
            <w:r w:rsidR="00983901">
              <w:rPr>
                <w:rFonts w:ascii="宋体" w:hAnsi="宋体" w:cs="宋体" w:hint="eastAsia"/>
                <w:lang w:val="zh-TW"/>
              </w:rPr>
              <w:t>2</w:t>
            </w:r>
            <w:r>
              <w:rPr>
                <w:rFonts w:ascii="宋体" w:hAnsi="宋体" w:cs="宋体"/>
                <w:lang w:val="zh-TW" w:eastAsia="zh-TW"/>
              </w:rPr>
              <w:t>分；最多得</w:t>
            </w:r>
            <w:r>
              <w:rPr>
                <w:rFonts w:ascii="宋体" w:hAnsi="宋体" w:cs="宋体" w:hint="eastAsia"/>
                <w:lang w:val="zh-TW"/>
              </w:rPr>
              <w:t>10</w:t>
            </w:r>
            <w:r>
              <w:rPr>
                <w:rFonts w:ascii="宋体" w:hAnsi="宋体" w:cs="宋体"/>
                <w:lang w:val="zh-TW" w:eastAsia="zh-TW"/>
              </w:rPr>
              <w:t>分）。</w:t>
            </w:r>
          </w:p>
          <w:p w14:paraId="7E91DC1D"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注：须提供合同复印件，合同原件备查。</w:t>
            </w:r>
          </w:p>
        </w:tc>
      </w:tr>
      <w:tr w:rsidR="002818BB" w14:paraId="71859E83" w14:textId="77777777">
        <w:trPr>
          <w:trHeight w:val="742"/>
          <w:jc w:val="center"/>
        </w:trPr>
        <w:tc>
          <w:tcPr>
            <w:tcW w:w="1163" w:type="dxa"/>
            <w:vMerge/>
            <w:vAlign w:val="center"/>
          </w:tcPr>
          <w:p w14:paraId="365E2515" w14:textId="77777777" w:rsidR="002818BB" w:rsidRDefault="002818BB">
            <w:pPr>
              <w:spacing w:line="360" w:lineRule="auto"/>
              <w:jc w:val="center"/>
              <w:rPr>
                <w:rFonts w:ascii="宋体" w:hAnsi="宋体" w:cs="宋体"/>
                <w:szCs w:val="21"/>
              </w:rPr>
            </w:pPr>
          </w:p>
        </w:tc>
        <w:tc>
          <w:tcPr>
            <w:tcW w:w="866" w:type="dxa"/>
            <w:vAlign w:val="center"/>
          </w:tcPr>
          <w:p w14:paraId="54C164DA" w14:textId="77777777" w:rsidR="002818BB" w:rsidRDefault="004F14C4">
            <w:pPr>
              <w:spacing w:line="360" w:lineRule="auto"/>
              <w:jc w:val="center"/>
              <w:rPr>
                <w:rFonts w:ascii="宋体" w:hAnsi="宋体" w:cs="宋体"/>
                <w:szCs w:val="21"/>
              </w:rPr>
            </w:pPr>
            <w:r>
              <w:rPr>
                <w:rFonts w:ascii="宋体" w:hAnsi="宋体" w:cs="宋体"/>
                <w:szCs w:val="21"/>
              </w:rPr>
              <w:t>1</w:t>
            </w:r>
          </w:p>
        </w:tc>
        <w:tc>
          <w:tcPr>
            <w:tcW w:w="1275" w:type="dxa"/>
            <w:vAlign w:val="center"/>
          </w:tcPr>
          <w:p w14:paraId="1A46F150" w14:textId="77777777" w:rsidR="002818BB" w:rsidRDefault="004F14C4" w:rsidP="00741E07">
            <w:pPr>
              <w:spacing w:line="560" w:lineRule="exact"/>
              <w:jc w:val="center"/>
              <w:rPr>
                <w:color w:val="000000" w:themeColor="text1"/>
              </w:rPr>
            </w:pPr>
            <w:r>
              <w:rPr>
                <w:rFonts w:hint="eastAsia"/>
                <w:color w:val="000000" w:themeColor="text1"/>
              </w:rPr>
              <w:t>投标文件</w:t>
            </w:r>
          </w:p>
        </w:tc>
        <w:tc>
          <w:tcPr>
            <w:tcW w:w="5668" w:type="dxa"/>
            <w:vAlign w:val="center"/>
          </w:tcPr>
          <w:p w14:paraId="2EA4560B" w14:textId="77777777" w:rsidR="002818BB" w:rsidRDefault="004F14C4" w:rsidP="00741E07">
            <w:pPr>
              <w:spacing w:line="560" w:lineRule="exact"/>
              <w:ind w:firstLineChars="200" w:firstLine="420"/>
              <w:rPr>
                <w:color w:val="000000" w:themeColor="text1"/>
                <w:szCs w:val="21"/>
              </w:rPr>
            </w:pPr>
            <w:r>
              <w:rPr>
                <w:rFonts w:hint="eastAsia"/>
                <w:color w:val="000000" w:themeColor="text1"/>
                <w:szCs w:val="21"/>
              </w:rPr>
              <w:t>根据投标文件对磋商文件的响应情况、表述清晰程度、规范性等评分</w:t>
            </w:r>
            <w:r>
              <w:rPr>
                <w:rFonts w:hint="eastAsia"/>
                <w:color w:val="000000" w:themeColor="text1"/>
              </w:rPr>
              <w:t>。</w:t>
            </w:r>
          </w:p>
        </w:tc>
      </w:tr>
      <w:tr w:rsidR="002818BB" w14:paraId="0105BC53" w14:textId="77777777">
        <w:trPr>
          <w:trHeight w:val="568"/>
          <w:jc w:val="center"/>
        </w:trPr>
        <w:tc>
          <w:tcPr>
            <w:tcW w:w="1163" w:type="dxa"/>
            <w:vAlign w:val="center"/>
          </w:tcPr>
          <w:p w14:paraId="2E1F0279" w14:textId="77777777" w:rsidR="002818BB" w:rsidRDefault="004F14C4">
            <w:pPr>
              <w:spacing w:line="360" w:lineRule="auto"/>
              <w:jc w:val="center"/>
              <w:rPr>
                <w:rFonts w:ascii="宋体" w:hAnsi="宋体" w:cs="宋体"/>
                <w:szCs w:val="21"/>
              </w:rPr>
            </w:pPr>
            <w:r>
              <w:rPr>
                <w:rFonts w:ascii="宋体" w:hAnsi="宋体" w:cs="宋体" w:hint="eastAsia"/>
                <w:szCs w:val="21"/>
              </w:rPr>
              <w:t>合计</w:t>
            </w:r>
          </w:p>
        </w:tc>
        <w:tc>
          <w:tcPr>
            <w:tcW w:w="866" w:type="dxa"/>
            <w:vAlign w:val="center"/>
          </w:tcPr>
          <w:p w14:paraId="76AEB199" w14:textId="77777777" w:rsidR="002818BB" w:rsidRDefault="004F14C4">
            <w:pPr>
              <w:spacing w:line="360" w:lineRule="auto"/>
              <w:jc w:val="center"/>
              <w:rPr>
                <w:rFonts w:ascii="宋体" w:hAnsi="宋体" w:cs="宋体"/>
                <w:b/>
                <w:szCs w:val="21"/>
              </w:rPr>
            </w:pPr>
            <w:r>
              <w:rPr>
                <w:rFonts w:ascii="宋体" w:hAnsi="宋体" w:cs="宋体" w:hint="eastAsia"/>
                <w:b/>
                <w:szCs w:val="21"/>
              </w:rPr>
              <w:t>100</w:t>
            </w:r>
          </w:p>
        </w:tc>
        <w:tc>
          <w:tcPr>
            <w:tcW w:w="6943" w:type="dxa"/>
            <w:gridSpan w:val="2"/>
            <w:vAlign w:val="center"/>
          </w:tcPr>
          <w:p w14:paraId="26E02C06" w14:textId="77777777" w:rsidR="002818BB" w:rsidRDefault="004F14C4" w:rsidP="00741E07">
            <w:pPr>
              <w:spacing w:line="560" w:lineRule="exact"/>
              <w:ind w:firstLine="200"/>
              <w:rPr>
                <w:rFonts w:ascii="宋体" w:hAnsi="宋体" w:cs="宋体"/>
                <w:szCs w:val="21"/>
              </w:rPr>
            </w:pPr>
            <w:r>
              <w:rPr>
                <w:rFonts w:ascii="宋体" w:hAnsi="宋体" w:cs="宋体" w:hint="eastAsia"/>
                <w:szCs w:val="21"/>
              </w:rPr>
              <w:t>投标人最后得分保留两位小数</w:t>
            </w:r>
          </w:p>
        </w:tc>
      </w:tr>
    </w:tbl>
    <w:p w14:paraId="54165CF8" w14:textId="77777777" w:rsidR="002818BB" w:rsidRDefault="004F14C4">
      <w:pPr>
        <w:spacing w:line="360" w:lineRule="auto"/>
        <w:ind w:firstLineChars="200" w:firstLine="482"/>
      </w:pPr>
      <w:r>
        <w:rPr>
          <w:rFonts w:hint="eastAsia"/>
          <w:b/>
          <w:color w:val="000000" w:themeColor="text1"/>
          <w:sz w:val="24"/>
        </w:rPr>
        <w:t>为便于评分，请投标人按评分表样式，逐条列出证明材料所在页码，格式自定。</w:t>
      </w:r>
    </w:p>
    <w:p w14:paraId="78F9855C" w14:textId="77777777" w:rsidR="002818BB" w:rsidRDefault="002818BB">
      <w:pPr>
        <w:spacing w:line="360" w:lineRule="auto"/>
        <w:ind w:firstLineChars="200" w:firstLine="480"/>
        <w:rPr>
          <w:rFonts w:ascii="宋体" w:hAnsi="宋体"/>
          <w:bCs/>
          <w:color w:val="000000" w:themeColor="text1"/>
          <w:sz w:val="24"/>
        </w:rPr>
      </w:pPr>
    </w:p>
    <w:p w14:paraId="177E1BFA" w14:textId="77777777" w:rsidR="002818BB" w:rsidRDefault="002818BB">
      <w:pPr>
        <w:widowControl/>
        <w:jc w:val="left"/>
        <w:rPr>
          <w:b/>
          <w:color w:val="000000" w:themeColor="text1"/>
          <w:sz w:val="24"/>
        </w:rPr>
      </w:pPr>
    </w:p>
    <w:p w14:paraId="5C03FB8B" w14:textId="77777777" w:rsidR="002818BB" w:rsidRDefault="002818BB">
      <w:pPr>
        <w:widowControl/>
        <w:jc w:val="left"/>
        <w:rPr>
          <w:b/>
          <w:color w:val="000000" w:themeColor="text1"/>
          <w:sz w:val="24"/>
        </w:rPr>
      </w:pPr>
    </w:p>
    <w:p w14:paraId="1FD5E667" w14:textId="77777777" w:rsidR="002818BB" w:rsidRDefault="002818BB">
      <w:pPr>
        <w:widowControl/>
        <w:jc w:val="left"/>
        <w:rPr>
          <w:b/>
          <w:color w:val="000000" w:themeColor="text1"/>
          <w:sz w:val="24"/>
        </w:rPr>
      </w:pPr>
    </w:p>
    <w:p w14:paraId="6BF4CE43" w14:textId="77777777" w:rsidR="00DA6D39" w:rsidRDefault="00DA6D39">
      <w:pPr>
        <w:widowControl/>
        <w:jc w:val="left"/>
        <w:rPr>
          <w:b/>
          <w:color w:val="000000" w:themeColor="text1"/>
          <w:sz w:val="24"/>
        </w:rPr>
      </w:pPr>
    </w:p>
    <w:p w14:paraId="2999E02B" w14:textId="77777777" w:rsidR="00DA6D39" w:rsidRDefault="00DA6D39">
      <w:pPr>
        <w:widowControl/>
        <w:jc w:val="left"/>
        <w:rPr>
          <w:b/>
          <w:color w:val="000000" w:themeColor="text1"/>
          <w:sz w:val="24"/>
        </w:rPr>
      </w:pPr>
    </w:p>
    <w:p w14:paraId="0F39A6F8" w14:textId="77777777" w:rsidR="00DA6D39" w:rsidRDefault="00DA6D39">
      <w:pPr>
        <w:widowControl/>
        <w:jc w:val="left"/>
        <w:rPr>
          <w:b/>
          <w:color w:val="000000" w:themeColor="text1"/>
          <w:sz w:val="24"/>
        </w:rPr>
      </w:pPr>
    </w:p>
    <w:p w14:paraId="31C7274D" w14:textId="77777777" w:rsidR="00DA6D39" w:rsidRDefault="00DA6D39">
      <w:pPr>
        <w:widowControl/>
        <w:jc w:val="left"/>
        <w:rPr>
          <w:b/>
          <w:color w:val="000000" w:themeColor="text1"/>
          <w:sz w:val="24"/>
        </w:rPr>
      </w:pPr>
    </w:p>
    <w:p w14:paraId="403B7915" w14:textId="77777777" w:rsidR="002818BB" w:rsidRDefault="004F14C4">
      <w:pPr>
        <w:pStyle w:val="2"/>
        <w:rPr>
          <w:rFonts w:ascii="宋体"/>
          <w:b w:val="0"/>
          <w:color w:val="000000" w:themeColor="text1"/>
          <w:sz w:val="24"/>
        </w:rPr>
      </w:pPr>
      <w:bookmarkStart w:id="11" w:name="_Toc90974321"/>
      <w:r>
        <w:rPr>
          <w:rFonts w:hint="eastAsia"/>
          <w:color w:val="000000" w:themeColor="text1"/>
        </w:rPr>
        <w:lastRenderedPageBreak/>
        <w:t>六、</w:t>
      </w:r>
      <w:r>
        <w:rPr>
          <w:color w:val="000000" w:themeColor="text1"/>
        </w:rPr>
        <w:t xml:space="preserve"> </w:t>
      </w:r>
      <w:r>
        <w:rPr>
          <w:rFonts w:hint="eastAsia"/>
          <w:color w:val="000000" w:themeColor="text1"/>
        </w:rPr>
        <w:t>定标</w:t>
      </w:r>
      <w:bookmarkEnd w:id="11"/>
    </w:p>
    <w:p w14:paraId="44A0F8BD" w14:textId="77777777" w:rsidR="002818BB" w:rsidRDefault="004F14C4">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14:paraId="6E7349E4" w14:textId="77777777" w:rsidR="002818BB" w:rsidRDefault="004F14C4">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14:paraId="57E6AADC" w14:textId="77777777" w:rsidR="002818BB" w:rsidRDefault="004F14C4">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14:paraId="47359DA7" w14:textId="77777777" w:rsidR="002818BB" w:rsidRDefault="004F14C4">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14:paraId="6EEDE070" w14:textId="77777777" w:rsidR="002818BB" w:rsidRDefault="004F14C4">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36C8218C" w14:textId="77777777" w:rsidR="002818BB" w:rsidRDefault="004F14C4">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14:paraId="36BBD140" w14:textId="77777777" w:rsidR="002818BB" w:rsidRDefault="004F14C4">
      <w:pPr>
        <w:pStyle w:val="2"/>
        <w:rPr>
          <w:color w:val="000000" w:themeColor="text1"/>
        </w:rPr>
      </w:pPr>
      <w:bookmarkStart w:id="12" w:name="_Toc90974322"/>
      <w:r>
        <w:rPr>
          <w:rFonts w:hint="eastAsia"/>
          <w:color w:val="000000" w:themeColor="text1"/>
        </w:rPr>
        <w:t>七、合同的签订</w:t>
      </w:r>
      <w:bookmarkEnd w:id="12"/>
    </w:p>
    <w:p w14:paraId="5E575279" w14:textId="77777777" w:rsidR="002818BB" w:rsidRDefault="004F14C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14:paraId="5703DE12" w14:textId="77777777" w:rsidR="002818BB" w:rsidRDefault="004F14C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14:paraId="4A6B4AE1" w14:textId="77777777" w:rsidR="002818BB" w:rsidRDefault="004F14C4">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14:paraId="11247AA0" w14:textId="77777777" w:rsidR="002818BB" w:rsidRDefault="004F14C4">
      <w:pPr>
        <w:pStyle w:val="2"/>
        <w:rPr>
          <w:rFonts w:ascii="宋体"/>
          <w:b w:val="0"/>
          <w:color w:val="000000" w:themeColor="text1"/>
          <w:sz w:val="24"/>
        </w:rPr>
      </w:pPr>
      <w:bookmarkStart w:id="13" w:name="_Toc90974323"/>
      <w:r>
        <w:rPr>
          <w:rFonts w:ascii="宋体" w:hAnsi="宋体" w:hint="eastAsia"/>
          <w:color w:val="000000" w:themeColor="text1"/>
          <w:sz w:val="24"/>
        </w:rPr>
        <w:t>八、其他</w:t>
      </w:r>
      <w:bookmarkEnd w:id="13"/>
    </w:p>
    <w:p w14:paraId="3F80FA48" w14:textId="77777777" w:rsidR="002818BB" w:rsidRDefault="004F14C4">
      <w:pPr>
        <w:spacing w:line="360" w:lineRule="auto"/>
        <w:ind w:firstLineChars="200" w:firstLine="482"/>
        <w:rPr>
          <w:rFonts w:ascii="黑体" w:eastAsia="黑体"/>
          <w:b/>
          <w:color w:val="000000" w:themeColor="text1"/>
          <w:sz w:val="24"/>
        </w:rPr>
        <w:sectPr w:rsidR="002818BB">
          <w:footerReference w:type="even" r:id="rId9"/>
          <w:footerReference w:type="default" r:id="rId10"/>
          <w:footerReference w:type="first" r:id="rId11"/>
          <w:pgSz w:w="11906" w:h="16838"/>
          <w:pgMar w:top="1440" w:right="1077" w:bottom="1440" w:left="1077" w:header="851" w:footer="992" w:gutter="0"/>
          <w:pgNumType w:start="0"/>
          <w:cols w:space="425"/>
          <w:titlePg/>
          <w:docGrid w:type="lines" w:linePitch="312"/>
        </w:sect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w:t>
      </w:r>
    </w:p>
    <w:p w14:paraId="520E71CC" w14:textId="77777777" w:rsidR="002818BB" w:rsidRDefault="004F14C4">
      <w:pPr>
        <w:pStyle w:val="1"/>
        <w:jc w:val="center"/>
        <w:rPr>
          <w:color w:val="000000" w:themeColor="text1"/>
        </w:rPr>
      </w:pPr>
      <w:bookmarkStart w:id="14" w:name="_Toc90974324"/>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w:t>
      </w:r>
      <w:bookmarkEnd w:id="14"/>
      <w:r>
        <w:rPr>
          <w:rFonts w:hint="eastAsia"/>
          <w:color w:val="000000" w:themeColor="text1"/>
        </w:rPr>
        <w:t>说明</w:t>
      </w:r>
    </w:p>
    <w:p w14:paraId="0F30908E" w14:textId="77777777" w:rsidR="002818BB" w:rsidRDefault="004F14C4">
      <w:pPr>
        <w:pStyle w:val="2"/>
        <w:spacing w:line="400" w:lineRule="exact"/>
        <w:ind w:firstLineChars="200" w:firstLine="643"/>
      </w:pPr>
      <w:bookmarkStart w:id="15" w:name="_Toc86092597"/>
      <w:bookmarkStart w:id="16" w:name="_Toc57981941"/>
      <w:r>
        <w:rPr>
          <w:rFonts w:hint="eastAsia"/>
        </w:rPr>
        <w:t>一、货物需求一览</w:t>
      </w:r>
      <w:bookmarkEnd w:id="15"/>
      <w:bookmarkEnd w:id="16"/>
    </w:p>
    <w:tbl>
      <w:tblPr>
        <w:tblStyle w:val="af4"/>
        <w:tblW w:w="0" w:type="auto"/>
        <w:jc w:val="center"/>
        <w:tblLook w:val="04A0" w:firstRow="1" w:lastRow="0" w:firstColumn="1" w:lastColumn="0" w:noHBand="0" w:noVBand="1"/>
      </w:tblPr>
      <w:tblGrid>
        <w:gridCol w:w="846"/>
        <w:gridCol w:w="1559"/>
        <w:gridCol w:w="1701"/>
        <w:gridCol w:w="2977"/>
        <w:gridCol w:w="1633"/>
        <w:gridCol w:w="1344"/>
        <w:gridCol w:w="2144"/>
        <w:gridCol w:w="1744"/>
      </w:tblGrid>
      <w:tr w:rsidR="002818BB" w14:paraId="555D9FA3" w14:textId="77777777">
        <w:trPr>
          <w:jc w:val="center"/>
        </w:trPr>
        <w:tc>
          <w:tcPr>
            <w:tcW w:w="846" w:type="dxa"/>
          </w:tcPr>
          <w:p w14:paraId="55264B36" w14:textId="77777777" w:rsidR="002818BB" w:rsidRDefault="004F14C4">
            <w:pPr>
              <w:jc w:val="center"/>
            </w:pPr>
            <w:r>
              <w:rPr>
                <w:rFonts w:hint="eastAsia"/>
              </w:rPr>
              <w:t>序号</w:t>
            </w:r>
          </w:p>
        </w:tc>
        <w:tc>
          <w:tcPr>
            <w:tcW w:w="1559" w:type="dxa"/>
          </w:tcPr>
          <w:p w14:paraId="3920363A" w14:textId="77777777" w:rsidR="002818BB" w:rsidRDefault="004F14C4">
            <w:pPr>
              <w:jc w:val="center"/>
            </w:pPr>
            <w:r>
              <w:rPr>
                <w:rFonts w:hint="eastAsia"/>
              </w:rPr>
              <w:t>设备名称</w:t>
            </w:r>
          </w:p>
        </w:tc>
        <w:tc>
          <w:tcPr>
            <w:tcW w:w="4678" w:type="dxa"/>
            <w:gridSpan w:val="2"/>
          </w:tcPr>
          <w:p w14:paraId="23CD2038" w14:textId="77777777" w:rsidR="002818BB" w:rsidRDefault="004F14C4">
            <w:pPr>
              <w:jc w:val="center"/>
            </w:pPr>
            <w:r>
              <w:rPr>
                <w:rFonts w:hint="eastAsia"/>
              </w:rPr>
              <w:t>安装位置</w:t>
            </w:r>
          </w:p>
        </w:tc>
        <w:tc>
          <w:tcPr>
            <w:tcW w:w="1633" w:type="dxa"/>
          </w:tcPr>
          <w:p w14:paraId="0F59D352" w14:textId="77777777" w:rsidR="002818BB" w:rsidRDefault="004F14C4">
            <w:pPr>
              <w:jc w:val="center"/>
            </w:pPr>
            <w:r>
              <w:rPr>
                <w:rFonts w:hint="eastAsia"/>
              </w:rPr>
              <w:t>规格</w:t>
            </w:r>
          </w:p>
        </w:tc>
        <w:tc>
          <w:tcPr>
            <w:tcW w:w="1344" w:type="dxa"/>
          </w:tcPr>
          <w:p w14:paraId="040CB581" w14:textId="77777777" w:rsidR="002818BB" w:rsidRDefault="004F14C4">
            <w:pPr>
              <w:jc w:val="center"/>
            </w:pPr>
            <w:r>
              <w:rPr>
                <w:rFonts w:hint="eastAsia"/>
              </w:rPr>
              <w:t>数量（套）</w:t>
            </w:r>
          </w:p>
        </w:tc>
        <w:tc>
          <w:tcPr>
            <w:tcW w:w="2144" w:type="dxa"/>
          </w:tcPr>
          <w:p w14:paraId="769BB8A1" w14:textId="77777777" w:rsidR="002818BB" w:rsidRDefault="004F14C4">
            <w:pPr>
              <w:jc w:val="center"/>
            </w:pPr>
            <w:r>
              <w:rPr>
                <w:rFonts w:hint="eastAsia"/>
              </w:rPr>
              <w:t>建议品牌</w:t>
            </w:r>
          </w:p>
        </w:tc>
        <w:tc>
          <w:tcPr>
            <w:tcW w:w="1744" w:type="dxa"/>
          </w:tcPr>
          <w:p w14:paraId="4F06DD1E" w14:textId="77777777" w:rsidR="002818BB" w:rsidRDefault="004F14C4">
            <w:pPr>
              <w:jc w:val="center"/>
            </w:pPr>
            <w:r>
              <w:rPr>
                <w:rFonts w:hint="eastAsia"/>
              </w:rPr>
              <w:t>备注</w:t>
            </w:r>
          </w:p>
        </w:tc>
      </w:tr>
      <w:tr w:rsidR="002818BB" w14:paraId="08B58A63" w14:textId="77777777">
        <w:trPr>
          <w:jc w:val="center"/>
        </w:trPr>
        <w:tc>
          <w:tcPr>
            <w:tcW w:w="846" w:type="dxa"/>
          </w:tcPr>
          <w:p w14:paraId="03C224F5" w14:textId="77777777" w:rsidR="002818BB" w:rsidRDefault="004F14C4">
            <w:pPr>
              <w:spacing w:line="480" w:lineRule="auto"/>
              <w:jc w:val="center"/>
            </w:pPr>
            <w:r>
              <w:rPr>
                <w:rFonts w:hint="eastAsia"/>
              </w:rPr>
              <w:t>1</w:t>
            </w:r>
          </w:p>
        </w:tc>
        <w:tc>
          <w:tcPr>
            <w:tcW w:w="1559" w:type="dxa"/>
            <w:vMerge w:val="restart"/>
          </w:tcPr>
          <w:p w14:paraId="4A107E54" w14:textId="77777777" w:rsidR="002818BB" w:rsidRDefault="002818BB">
            <w:pPr>
              <w:spacing w:line="480" w:lineRule="auto"/>
              <w:jc w:val="center"/>
            </w:pPr>
          </w:p>
          <w:p w14:paraId="75CB469C" w14:textId="77777777" w:rsidR="002818BB" w:rsidRDefault="002818BB">
            <w:pPr>
              <w:spacing w:line="480" w:lineRule="auto"/>
              <w:jc w:val="center"/>
            </w:pPr>
          </w:p>
          <w:p w14:paraId="1260D6AB" w14:textId="77777777" w:rsidR="002818BB" w:rsidRDefault="002818BB">
            <w:pPr>
              <w:spacing w:line="480" w:lineRule="auto"/>
              <w:jc w:val="center"/>
            </w:pPr>
          </w:p>
          <w:p w14:paraId="28182BAC" w14:textId="77777777" w:rsidR="002818BB" w:rsidRDefault="002818BB">
            <w:pPr>
              <w:spacing w:line="480" w:lineRule="auto"/>
              <w:jc w:val="center"/>
            </w:pPr>
          </w:p>
          <w:p w14:paraId="42503F40" w14:textId="77777777" w:rsidR="002818BB" w:rsidRDefault="002818BB">
            <w:pPr>
              <w:spacing w:line="480" w:lineRule="auto"/>
              <w:jc w:val="center"/>
            </w:pPr>
          </w:p>
          <w:p w14:paraId="1B9744F5" w14:textId="77777777" w:rsidR="002818BB" w:rsidRDefault="002818BB">
            <w:pPr>
              <w:spacing w:line="480" w:lineRule="auto"/>
              <w:jc w:val="center"/>
            </w:pPr>
          </w:p>
          <w:p w14:paraId="153D2227" w14:textId="77777777" w:rsidR="002818BB" w:rsidRDefault="004F14C4">
            <w:pPr>
              <w:spacing w:line="480" w:lineRule="auto"/>
              <w:jc w:val="center"/>
            </w:pPr>
            <w:r>
              <w:rPr>
                <w:rFonts w:hint="eastAsia"/>
              </w:rPr>
              <w:t>自动灭火系统装置</w:t>
            </w:r>
          </w:p>
        </w:tc>
        <w:tc>
          <w:tcPr>
            <w:tcW w:w="1701" w:type="dxa"/>
            <w:vMerge w:val="restart"/>
          </w:tcPr>
          <w:p w14:paraId="65540004" w14:textId="77777777" w:rsidR="002818BB" w:rsidRDefault="002818BB">
            <w:pPr>
              <w:spacing w:line="480" w:lineRule="auto"/>
              <w:jc w:val="center"/>
            </w:pPr>
          </w:p>
          <w:p w14:paraId="62918F17" w14:textId="77777777" w:rsidR="002818BB" w:rsidRDefault="002818BB">
            <w:pPr>
              <w:spacing w:line="480" w:lineRule="auto"/>
              <w:jc w:val="center"/>
            </w:pPr>
          </w:p>
          <w:p w14:paraId="052B45F1" w14:textId="77777777" w:rsidR="002818BB" w:rsidRDefault="002818BB">
            <w:pPr>
              <w:spacing w:line="480" w:lineRule="auto"/>
              <w:jc w:val="center"/>
            </w:pPr>
          </w:p>
          <w:p w14:paraId="6826E732" w14:textId="77777777" w:rsidR="002818BB" w:rsidRDefault="002818BB">
            <w:pPr>
              <w:spacing w:line="480" w:lineRule="auto"/>
              <w:jc w:val="center"/>
            </w:pPr>
          </w:p>
          <w:p w14:paraId="37804F4B" w14:textId="77777777" w:rsidR="002818BB" w:rsidRDefault="002818BB">
            <w:pPr>
              <w:spacing w:line="480" w:lineRule="auto"/>
              <w:jc w:val="center"/>
            </w:pPr>
          </w:p>
          <w:p w14:paraId="506EB9D3" w14:textId="77777777" w:rsidR="002818BB" w:rsidRDefault="002818BB">
            <w:pPr>
              <w:spacing w:line="480" w:lineRule="auto"/>
              <w:jc w:val="center"/>
            </w:pPr>
          </w:p>
          <w:p w14:paraId="42DBBBBA" w14:textId="77777777" w:rsidR="002818BB" w:rsidRDefault="004F14C4">
            <w:pPr>
              <w:spacing w:line="480" w:lineRule="auto"/>
              <w:jc w:val="center"/>
            </w:pPr>
            <w:r>
              <w:rPr>
                <w:rFonts w:hint="eastAsia"/>
              </w:rPr>
              <w:t>啬园校区东食堂</w:t>
            </w:r>
          </w:p>
        </w:tc>
        <w:tc>
          <w:tcPr>
            <w:tcW w:w="2977" w:type="dxa"/>
          </w:tcPr>
          <w:p w14:paraId="02BDB3E1" w14:textId="77777777" w:rsidR="002818BB" w:rsidRDefault="004F14C4">
            <w:pPr>
              <w:spacing w:line="480" w:lineRule="auto"/>
              <w:jc w:val="center"/>
            </w:pPr>
            <w:r>
              <w:rPr>
                <w:rFonts w:hint="eastAsia"/>
              </w:rPr>
              <w:t>一楼东侧基本大伙烹饪间</w:t>
            </w:r>
          </w:p>
        </w:tc>
        <w:tc>
          <w:tcPr>
            <w:tcW w:w="1633" w:type="dxa"/>
          </w:tcPr>
          <w:p w14:paraId="42AA6208" w14:textId="77777777" w:rsidR="002818BB" w:rsidRDefault="004F14C4">
            <w:pPr>
              <w:spacing w:line="480" w:lineRule="auto"/>
              <w:jc w:val="center"/>
            </w:pPr>
            <w:r>
              <w:rPr>
                <w:rFonts w:hint="eastAsia"/>
              </w:rPr>
              <w:t>双瓶组</w:t>
            </w:r>
          </w:p>
        </w:tc>
        <w:tc>
          <w:tcPr>
            <w:tcW w:w="1344" w:type="dxa"/>
          </w:tcPr>
          <w:p w14:paraId="1D7F9597" w14:textId="77777777" w:rsidR="002818BB" w:rsidRDefault="004F14C4">
            <w:pPr>
              <w:spacing w:line="480" w:lineRule="auto"/>
              <w:jc w:val="center"/>
            </w:pPr>
            <w:r>
              <w:rPr>
                <w:rFonts w:hint="eastAsia"/>
              </w:rPr>
              <w:t>1</w:t>
            </w:r>
          </w:p>
        </w:tc>
        <w:tc>
          <w:tcPr>
            <w:tcW w:w="2144" w:type="dxa"/>
            <w:vMerge w:val="restart"/>
          </w:tcPr>
          <w:p w14:paraId="429A93AD" w14:textId="77777777" w:rsidR="002818BB" w:rsidRDefault="002818BB">
            <w:pPr>
              <w:spacing w:line="300" w:lineRule="exact"/>
              <w:jc w:val="center"/>
            </w:pPr>
          </w:p>
          <w:p w14:paraId="3F203B2D" w14:textId="77777777" w:rsidR="002818BB" w:rsidRDefault="002818BB">
            <w:pPr>
              <w:spacing w:line="300" w:lineRule="exact"/>
              <w:jc w:val="center"/>
            </w:pPr>
          </w:p>
          <w:p w14:paraId="528AF354" w14:textId="77777777" w:rsidR="002818BB" w:rsidRDefault="002818BB">
            <w:pPr>
              <w:spacing w:line="300" w:lineRule="exact"/>
              <w:jc w:val="center"/>
            </w:pPr>
          </w:p>
          <w:p w14:paraId="37A5D062" w14:textId="77777777" w:rsidR="002818BB" w:rsidRDefault="002818BB">
            <w:pPr>
              <w:spacing w:line="300" w:lineRule="exact"/>
              <w:jc w:val="center"/>
            </w:pPr>
          </w:p>
          <w:p w14:paraId="6F380488" w14:textId="77777777" w:rsidR="002818BB" w:rsidRDefault="002818BB">
            <w:pPr>
              <w:spacing w:line="300" w:lineRule="exact"/>
              <w:jc w:val="center"/>
            </w:pPr>
          </w:p>
          <w:p w14:paraId="5312D9CE" w14:textId="77777777" w:rsidR="002818BB" w:rsidRDefault="002818BB">
            <w:pPr>
              <w:spacing w:line="300" w:lineRule="exact"/>
              <w:jc w:val="center"/>
            </w:pPr>
          </w:p>
          <w:p w14:paraId="153A8C2E" w14:textId="77777777" w:rsidR="002818BB" w:rsidRDefault="002818BB">
            <w:pPr>
              <w:spacing w:line="300" w:lineRule="exact"/>
              <w:jc w:val="center"/>
            </w:pPr>
          </w:p>
          <w:p w14:paraId="02207A1C" w14:textId="77777777" w:rsidR="002818BB" w:rsidRDefault="002818BB">
            <w:pPr>
              <w:spacing w:line="300" w:lineRule="exact"/>
              <w:jc w:val="center"/>
            </w:pPr>
          </w:p>
          <w:p w14:paraId="32F93CE5" w14:textId="77777777" w:rsidR="002818BB" w:rsidRDefault="002818BB">
            <w:pPr>
              <w:spacing w:line="300" w:lineRule="exact"/>
              <w:jc w:val="center"/>
            </w:pPr>
          </w:p>
          <w:p w14:paraId="1EA1E3EE" w14:textId="77777777" w:rsidR="002818BB" w:rsidRDefault="004F14C4">
            <w:pPr>
              <w:spacing w:line="300" w:lineRule="exact"/>
              <w:jc w:val="center"/>
            </w:pPr>
            <w:r>
              <w:rPr>
                <w:rFonts w:hint="eastAsia"/>
              </w:rPr>
              <w:t>裕蓉</w:t>
            </w:r>
          </w:p>
          <w:p w14:paraId="43B1D78F" w14:textId="77777777" w:rsidR="002818BB" w:rsidRDefault="004F14C4">
            <w:pPr>
              <w:spacing w:line="300" w:lineRule="exact"/>
              <w:jc w:val="center"/>
            </w:pPr>
            <w:r>
              <w:rPr>
                <w:rFonts w:hint="eastAsia"/>
              </w:rPr>
              <w:t>捷安</w:t>
            </w:r>
          </w:p>
          <w:p w14:paraId="18A76856" w14:textId="77777777" w:rsidR="002818BB" w:rsidRDefault="004F14C4">
            <w:pPr>
              <w:spacing w:line="300" w:lineRule="exact"/>
              <w:jc w:val="center"/>
            </w:pPr>
            <w:r>
              <w:rPr>
                <w:rFonts w:hint="eastAsia"/>
              </w:rPr>
              <w:t>环峰</w:t>
            </w:r>
          </w:p>
        </w:tc>
        <w:tc>
          <w:tcPr>
            <w:tcW w:w="1744" w:type="dxa"/>
            <w:vMerge w:val="restart"/>
          </w:tcPr>
          <w:p w14:paraId="695A677B" w14:textId="77777777" w:rsidR="002818BB" w:rsidRDefault="002818BB"/>
          <w:p w14:paraId="4C40DB62" w14:textId="77777777" w:rsidR="002818BB" w:rsidRDefault="002818BB"/>
          <w:p w14:paraId="6F2D288C" w14:textId="77777777" w:rsidR="002818BB" w:rsidRDefault="002818BB"/>
          <w:p w14:paraId="32797CEB" w14:textId="77777777" w:rsidR="002818BB" w:rsidRDefault="002818BB"/>
          <w:p w14:paraId="79BA1929" w14:textId="77777777" w:rsidR="002818BB" w:rsidRDefault="002818BB"/>
          <w:p w14:paraId="73643945" w14:textId="77777777" w:rsidR="002818BB" w:rsidRDefault="002818BB"/>
          <w:p w14:paraId="66F6042D" w14:textId="77777777" w:rsidR="002818BB" w:rsidRDefault="002818BB"/>
          <w:p w14:paraId="070B12C9" w14:textId="77777777" w:rsidR="002818BB" w:rsidRDefault="002818BB"/>
          <w:p w14:paraId="4EDC53BA" w14:textId="77777777" w:rsidR="002818BB" w:rsidRDefault="004F14C4">
            <w:r>
              <w:rPr>
                <w:rFonts w:hint="eastAsia"/>
              </w:rPr>
              <w:t>共需单瓶组</w:t>
            </w:r>
            <w:r>
              <w:rPr>
                <w:rFonts w:hint="eastAsia"/>
              </w:rPr>
              <w:t>12</w:t>
            </w:r>
            <w:r>
              <w:rPr>
                <w:rFonts w:hint="eastAsia"/>
              </w:rPr>
              <w:t>套，双瓶组</w:t>
            </w:r>
            <w:r>
              <w:rPr>
                <w:rFonts w:hint="eastAsia"/>
              </w:rPr>
              <w:t>16</w:t>
            </w:r>
            <w:r>
              <w:rPr>
                <w:rFonts w:hint="eastAsia"/>
              </w:rPr>
              <w:t>套。</w:t>
            </w:r>
          </w:p>
          <w:p w14:paraId="7584F4F0" w14:textId="77777777" w:rsidR="002818BB" w:rsidRDefault="004F14C4">
            <w:r>
              <w:rPr>
                <w:rFonts w:hint="eastAsia"/>
              </w:rPr>
              <w:t>报价含设备的安装（包含管线、开关、阀门等一切配件在内）、调试、验收合格等一切相关费用。</w:t>
            </w:r>
          </w:p>
        </w:tc>
      </w:tr>
      <w:tr w:rsidR="002818BB" w14:paraId="76C094C9" w14:textId="77777777">
        <w:trPr>
          <w:jc w:val="center"/>
        </w:trPr>
        <w:tc>
          <w:tcPr>
            <w:tcW w:w="846" w:type="dxa"/>
          </w:tcPr>
          <w:p w14:paraId="378A9A5C" w14:textId="77777777" w:rsidR="002818BB" w:rsidRDefault="004F14C4">
            <w:pPr>
              <w:spacing w:line="480" w:lineRule="auto"/>
              <w:jc w:val="center"/>
            </w:pPr>
            <w:r>
              <w:rPr>
                <w:rFonts w:hint="eastAsia"/>
              </w:rPr>
              <w:t>2</w:t>
            </w:r>
          </w:p>
        </w:tc>
        <w:tc>
          <w:tcPr>
            <w:tcW w:w="1559" w:type="dxa"/>
            <w:vMerge/>
          </w:tcPr>
          <w:p w14:paraId="5B507D35" w14:textId="77777777" w:rsidR="002818BB" w:rsidRDefault="002818BB">
            <w:pPr>
              <w:spacing w:line="480" w:lineRule="auto"/>
              <w:jc w:val="center"/>
            </w:pPr>
          </w:p>
        </w:tc>
        <w:tc>
          <w:tcPr>
            <w:tcW w:w="1701" w:type="dxa"/>
            <w:vMerge/>
          </w:tcPr>
          <w:p w14:paraId="39E04687" w14:textId="77777777" w:rsidR="002818BB" w:rsidRDefault="002818BB">
            <w:pPr>
              <w:spacing w:line="480" w:lineRule="auto"/>
              <w:jc w:val="center"/>
            </w:pPr>
          </w:p>
        </w:tc>
        <w:tc>
          <w:tcPr>
            <w:tcW w:w="2977" w:type="dxa"/>
          </w:tcPr>
          <w:p w14:paraId="6BFE6E93" w14:textId="77777777" w:rsidR="002818BB" w:rsidRDefault="004F14C4">
            <w:pPr>
              <w:spacing w:line="480" w:lineRule="auto"/>
              <w:jc w:val="center"/>
            </w:pPr>
            <w:r>
              <w:rPr>
                <w:rFonts w:hint="eastAsia"/>
              </w:rPr>
              <w:t>一楼东侧基本大伙面点间</w:t>
            </w:r>
          </w:p>
        </w:tc>
        <w:tc>
          <w:tcPr>
            <w:tcW w:w="1633" w:type="dxa"/>
          </w:tcPr>
          <w:p w14:paraId="1AE4ECD3" w14:textId="77777777" w:rsidR="002818BB" w:rsidRDefault="004F14C4">
            <w:pPr>
              <w:spacing w:line="480" w:lineRule="auto"/>
              <w:jc w:val="center"/>
            </w:pPr>
            <w:r>
              <w:rPr>
                <w:rFonts w:hint="eastAsia"/>
              </w:rPr>
              <w:t>双瓶组</w:t>
            </w:r>
          </w:p>
        </w:tc>
        <w:tc>
          <w:tcPr>
            <w:tcW w:w="1344" w:type="dxa"/>
          </w:tcPr>
          <w:p w14:paraId="5B5E1206" w14:textId="77777777" w:rsidR="002818BB" w:rsidRDefault="004F14C4">
            <w:pPr>
              <w:spacing w:line="480" w:lineRule="auto"/>
              <w:jc w:val="center"/>
            </w:pPr>
            <w:r>
              <w:rPr>
                <w:rFonts w:hint="eastAsia"/>
              </w:rPr>
              <w:t>1</w:t>
            </w:r>
          </w:p>
        </w:tc>
        <w:tc>
          <w:tcPr>
            <w:tcW w:w="2144" w:type="dxa"/>
            <w:vMerge/>
          </w:tcPr>
          <w:p w14:paraId="42E652EF" w14:textId="77777777" w:rsidR="002818BB" w:rsidRDefault="002818BB"/>
        </w:tc>
        <w:tc>
          <w:tcPr>
            <w:tcW w:w="1744" w:type="dxa"/>
            <w:vMerge/>
          </w:tcPr>
          <w:p w14:paraId="1908841A" w14:textId="77777777" w:rsidR="002818BB" w:rsidRDefault="002818BB"/>
        </w:tc>
      </w:tr>
      <w:tr w:rsidR="002818BB" w14:paraId="492F8E7E" w14:textId="77777777">
        <w:trPr>
          <w:jc w:val="center"/>
        </w:trPr>
        <w:tc>
          <w:tcPr>
            <w:tcW w:w="846" w:type="dxa"/>
          </w:tcPr>
          <w:p w14:paraId="5518DDD3" w14:textId="77777777" w:rsidR="002818BB" w:rsidRDefault="004F14C4">
            <w:pPr>
              <w:spacing w:line="480" w:lineRule="auto"/>
              <w:jc w:val="center"/>
            </w:pPr>
            <w:r>
              <w:rPr>
                <w:rFonts w:hint="eastAsia"/>
              </w:rPr>
              <w:t>3</w:t>
            </w:r>
          </w:p>
        </w:tc>
        <w:tc>
          <w:tcPr>
            <w:tcW w:w="1559" w:type="dxa"/>
            <w:vMerge/>
          </w:tcPr>
          <w:p w14:paraId="3602DCC4" w14:textId="77777777" w:rsidR="002818BB" w:rsidRDefault="002818BB">
            <w:pPr>
              <w:spacing w:line="480" w:lineRule="auto"/>
              <w:jc w:val="center"/>
            </w:pPr>
          </w:p>
        </w:tc>
        <w:tc>
          <w:tcPr>
            <w:tcW w:w="1701" w:type="dxa"/>
            <w:vMerge/>
          </w:tcPr>
          <w:p w14:paraId="26DC215F" w14:textId="77777777" w:rsidR="002818BB" w:rsidRDefault="002818BB">
            <w:pPr>
              <w:spacing w:line="480" w:lineRule="auto"/>
              <w:jc w:val="center"/>
            </w:pPr>
          </w:p>
        </w:tc>
        <w:tc>
          <w:tcPr>
            <w:tcW w:w="2977" w:type="dxa"/>
          </w:tcPr>
          <w:p w14:paraId="65F90F01" w14:textId="77777777" w:rsidR="002818BB" w:rsidRDefault="004F14C4">
            <w:pPr>
              <w:spacing w:line="480" w:lineRule="auto"/>
              <w:jc w:val="center"/>
            </w:pPr>
            <w:r>
              <w:rPr>
                <w:rFonts w:hint="eastAsia"/>
              </w:rPr>
              <w:t>一楼东侧瓦罐操作间</w:t>
            </w:r>
          </w:p>
        </w:tc>
        <w:tc>
          <w:tcPr>
            <w:tcW w:w="1633" w:type="dxa"/>
          </w:tcPr>
          <w:p w14:paraId="1EC17CDF" w14:textId="77777777" w:rsidR="002818BB" w:rsidRDefault="004F14C4">
            <w:pPr>
              <w:spacing w:line="480" w:lineRule="auto"/>
              <w:jc w:val="center"/>
            </w:pPr>
            <w:r>
              <w:rPr>
                <w:rFonts w:hint="eastAsia"/>
              </w:rPr>
              <w:t>单瓶组</w:t>
            </w:r>
          </w:p>
        </w:tc>
        <w:tc>
          <w:tcPr>
            <w:tcW w:w="1344" w:type="dxa"/>
          </w:tcPr>
          <w:p w14:paraId="7FE032E0" w14:textId="77777777" w:rsidR="002818BB" w:rsidRDefault="004F14C4">
            <w:pPr>
              <w:spacing w:line="480" w:lineRule="auto"/>
              <w:jc w:val="center"/>
            </w:pPr>
            <w:r>
              <w:rPr>
                <w:rFonts w:hint="eastAsia"/>
              </w:rPr>
              <w:t>1</w:t>
            </w:r>
          </w:p>
        </w:tc>
        <w:tc>
          <w:tcPr>
            <w:tcW w:w="2144" w:type="dxa"/>
            <w:vMerge/>
          </w:tcPr>
          <w:p w14:paraId="570CC099" w14:textId="77777777" w:rsidR="002818BB" w:rsidRDefault="002818BB"/>
        </w:tc>
        <w:tc>
          <w:tcPr>
            <w:tcW w:w="1744" w:type="dxa"/>
            <w:vMerge/>
          </w:tcPr>
          <w:p w14:paraId="1F4585ED" w14:textId="77777777" w:rsidR="002818BB" w:rsidRDefault="002818BB"/>
        </w:tc>
      </w:tr>
      <w:tr w:rsidR="002818BB" w14:paraId="3BD06603" w14:textId="77777777">
        <w:trPr>
          <w:jc w:val="center"/>
        </w:trPr>
        <w:tc>
          <w:tcPr>
            <w:tcW w:w="846" w:type="dxa"/>
          </w:tcPr>
          <w:p w14:paraId="407A56DC" w14:textId="77777777" w:rsidR="002818BB" w:rsidRDefault="004F14C4">
            <w:pPr>
              <w:spacing w:line="480" w:lineRule="auto"/>
              <w:jc w:val="center"/>
            </w:pPr>
            <w:r>
              <w:rPr>
                <w:rFonts w:hint="eastAsia"/>
              </w:rPr>
              <w:t>4</w:t>
            </w:r>
          </w:p>
        </w:tc>
        <w:tc>
          <w:tcPr>
            <w:tcW w:w="1559" w:type="dxa"/>
            <w:vMerge/>
          </w:tcPr>
          <w:p w14:paraId="3062FCA8" w14:textId="77777777" w:rsidR="002818BB" w:rsidRDefault="002818BB">
            <w:pPr>
              <w:spacing w:line="480" w:lineRule="auto"/>
              <w:jc w:val="center"/>
            </w:pPr>
          </w:p>
        </w:tc>
        <w:tc>
          <w:tcPr>
            <w:tcW w:w="1701" w:type="dxa"/>
            <w:vMerge/>
          </w:tcPr>
          <w:p w14:paraId="60837E7D" w14:textId="77777777" w:rsidR="002818BB" w:rsidRDefault="002818BB">
            <w:pPr>
              <w:spacing w:line="480" w:lineRule="auto"/>
              <w:jc w:val="center"/>
            </w:pPr>
          </w:p>
        </w:tc>
        <w:tc>
          <w:tcPr>
            <w:tcW w:w="2977" w:type="dxa"/>
          </w:tcPr>
          <w:p w14:paraId="2F9869DD" w14:textId="77777777" w:rsidR="002818BB" w:rsidRDefault="004F14C4">
            <w:pPr>
              <w:spacing w:line="480" w:lineRule="auto"/>
              <w:jc w:val="center"/>
            </w:pPr>
            <w:r>
              <w:rPr>
                <w:rFonts w:hint="eastAsia"/>
              </w:rPr>
              <w:t>一楼西侧基本大伙烹饪间</w:t>
            </w:r>
          </w:p>
        </w:tc>
        <w:tc>
          <w:tcPr>
            <w:tcW w:w="1633" w:type="dxa"/>
          </w:tcPr>
          <w:p w14:paraId="0521FEB5" w14:textId="77777777" w:rsidR="002818BB" w:rsidRDefault="004F14C4">
            <w:pPr>
              <w:spacing w:line="480" w:lineRule="auto"/>
              <w:jc w:val="center"/>
            </w:pPr>
            <w:r>
              <w:rPr>
                <w:rFonts w:hint="eastAsia"/>
              </w:rPr>
              <w:t>双瓶组</w:t>
            </w:r>
          </w:p>
        </w:tc>
        <w:tc>
          <w:tcPr>
            <w:tcW w:w="1344" w:type="dxa"/>
          </w:tcPr>
          <w:p w14:paraId="04351ACF" w14:textId="77777777" w:rsidR="002818BB" w:rsidRDefault="004F14C4">
            <w:pPr>
              <w:spacing w:line="480" w:lineRule="auto"/>
              <w:jc w:val="center"/>
            </w:pPr>
            <w:r>
              <w:rPr>
                <w:rFonts w:hint="eastAsia"/>
              </w:rPr>
              <w:t>1</w:t>
            </w:r>
          </w:p>
        </w:tc>
        <w:tc>
          <w:tcPr>
            <w:tcW w:w="2144" w:type="dxa"/>
            <w:vMerge/>
          </w:tcPr>
          <w:p w14:paraId="04521B65" w14:textId="77777777" w:rsidR="002818BB" w:rsidRDefault="002818BB"/>
        </w:tc>
        <w:tc>
          <w:tcPr>
            <w:tcW w:w="1744" w:type="dxa"/>
            <w:vMerge/>
          </w:tcPr>
          <w:p w14:paraId="5CF19AE7" w14:textId="77777777" w:rsidR="002818BB" w:rsidRDefault="002818BB"/>
        </w:tc>
      </w:tr>
      <w:tr w:rsidR="002818BB" w14:paraId="36361000" w14:textId="77777777">
        <w:trPr>
          <w:jc w:val="center"/>
        </w:trPr>
        <w:tc>
          <w:tcPr>
            <w:tcW w:w="846" w:type="dxa"/>
          </w:tcPr>
          <w:p w14:paraId="44E64F9D" w14:textId="77777777" w:rsidR="002818BB" w:rsidRDefault="004F14C4">
            <w:pPr>
              <w:spacing w:line="480" w:lineRule="auto"/>
              <w:jc w:val="center"/>
            </w:pPr>
            <w:r>
              <w:rPr>
                <w:rFonts w:hint="eastAsia"/>
              </w:rPr>
              <w:t>5</w:t>
            </w:r>
          </w:p>
        </w:tc>
        <w:tc>
          <w:tcPr>
            <w:tcW w:w="1559" w:type="dxa"/>
            <w:vMerge/>
          </w:tcPr>
          <w:p w14:paraId="528921A9" w14:textId="77777777" w:rsidR="002818BB" w:rsidRDefault="002818BB">
            <w:pPr>
              <w:spacing w:line="480" w:lineRule="auto"/>
              <w:jc w:val="center"/>
            </w:pPr>
          </w:p>
        </w:tc>
        <w:tc>
          <w:tcPr>
            <w:tcW w:w="1701" w:type="dxa"/>
            <w:vMerge/>
          </w:tcPr>
          <w:p w14:paraId="71DD3240" w14:textId="77777777" w:rsidR="002818BB" w:rsidRDefault="002818BB">
            <w:pPr>
              <w:spacing w:line="480" w:lineRule="auto"/>
              <w:jc w:val="center"/>
            </w:pPr>
          </w:p>
        </w:tc>
        <w:tc>
          <w:tcPr>
            <w:tcW w:w="2977" w:type="dxa"/>
          </w:tcPr>
          <w:p w14:paraId="4DDDA3A1" w14:textId="77777777" w:rsidR="002818BB" w:rsidRDefault="004F14C4">
            <w:pPr>
              <w:spacing w:line="480" w:lineRule="auto"/>
              <w:jc w:val="center"/>
            </w:pPr>
            <w:r>
              <w:rPr>
                <w:rFonts w:hint="eastAsia"/>
              </w:rPr>
              <w:t>二楼东侧大伙（东三）烹饪间</w:t>
            </w:r>
          </w:p>
        </w:tc>
        <w:tc>
          <w:tcPr>
            <w:tcW w:w="1633" w:type="dxa"/>
          </w:tcPr>
          <w:p w14:paraId="4ADB445C" w14:textId="77777777" w:rsidR="002818BB" w:rsidRDefault="004F14C4">
            <w:pPr>
              <w:spacing w:line="480" w:lineRule="auto"/>
              <w:jc w:val="center"/>
            </w:pPr>
            <w:r>
              <w:rPr>
                <w:rFonts w:hint="eastAsia"/>
              </w:rPr>
              <w:t>双瓶组</w:t>
            </w:r>
          </w:p>
        </w:tc>
        <w:tc>
          <w:tcPr>
            <w:tcW w:w="1344" w:type="dxa"/>
          </w:tcPr>
          <w:p w14:paraId="58DA5456" w14:textId="77777777" w:rsidR="002818BB" w:rsidRDefault="004F14C4">
            <w:pPr>
              <w:spacing w:line="480" w:lineRule="auto"/>
              <w:jc w:val="center"/>
            </w:pPr>
            <w:r>
              <w:rPr>
                <w:rFonts w:hint="eastAsia"/>
              </w:rPr>
              <w:t>1</w:t>
            </w:r>
          </w:p>
        </w:tc>
        <w:tc>
          <w:tcPr>
            <w:tcW w:w="2144" w:type="dxa"/>
            <w:vMerge/>
          </w:tcPr>
          <w:p w14:paraId="4AE25C0E" w14:textId="77777777" w:rsidR="002818BB" w:rsidRDefault="002818BB"/>
        </w:tc>
        <w:tc>
          <w:tcPr>
            <w:tcW w:w="1744" w:type="dxa"/>
            <w:vMerge/>
          </w:tcPr>
          <w:p w14:paraId="68F265BE" w14:textId="77777777" w:rsidR="002818BB" w:rsidRDefault="002818BB"/>
        </w:tc>
      </w:tr>
      <w:tr w:rsidR="002818BB" w14:paraId="2F1FD49B" w14:textId="77777777">
        <w:trPr>
          <w:jc w:val="center"/>
        </w:trPr>
        <w:tc>
          <w:tcPr>
            <w:tcW w:w="846" w:type="dxa"/>
          </w:tcPr>
          <w:p w14:paraId="5310B201" w14:textId="77777777" w:rsidR="002818BB" w:rsidRDefault="004F14C4">
            <w:pPr>
              <w:spacing w:line="480" w:lineRule="auto"/>
              <w:jc w:val="center"/>
            </w:pPr>
            <w:r>
              <w:rPr>
                <w:rFonts w:hint="eastAsia"/>
              </w:rPr>
              <w:t>6</w:t>
            </w:r>
          </w:p>
        </w:tc>
        <w:tc>
          <w:tcPr>
            <w:tcW w:w="1559" w:type="dxa"/>
            <w:vMerge/>
          </w:tcPr>
          <w:p w14:paraId="4289C0AE" w14:textId="77777777" w:rsidR="002818BB" w:rsidRDefault="002818BB">
            <w:pPr>
              <w:spacing w:line="480" w:lineRule="auto"/>
              <w:jc w:val="center"/>
            </w:pPr>
          </w:p>
        </w:tc>
        <w:tc>
          <w:tcPr>
            <w:tcW w:w="1701" w:type="dxa"/>
            <w:vMerge/>
          </w:tcPr>
          <w:p w14:paraId="39B1B7C4" w14:textId="77777777" w:rsidR="002818BB" w:rsidRDefault="002818BB">
            <w:pPr>
              <w:spacing w:line="480" w:lineRule="auto"/>
              <w:jc w:val="center"/>
            </w:pPr>
          </w:p>
        </w:tc>
        <w:tc>
          <w:tcPr>
            <w:tcW w:w="2977" w:type="dxa"/>
          </w:tcPr>
          <w:p w14:paraId="71E3AAE6" w14:textId="77777777" w:rsidR="002818BB" w:rsidRDefault="004F14C4">
            <w:pPr>
              <w:spacing w:line="480" w:lineRule="auto"/>
              <w:jc w:val="center"/>
            </w:pPr>
            <w:r>
              <w:rPr>
                <w:rFonts w:hint="eastAsia"/>
              </w:rPr>
              <w:t>二楼东侧大伙</w:t>
            </w:r>
            <w:r>
              <w:rPr>
                <w:rFonts w:hint="eastAsia"/>
              </w:rPr>
              <w:t>1</w:t>
            </w:r>
            <w:r>
              <w:rPr>
                <w:rFonts w:hint="eastAsia"/>
              </w:rPr>
              <w:t>烹饪间</w:t>
            </w:r>
          </w:p>
        </w:tc>
        <w:tc>
          <w:tcPr>
            <w:tcW w:w="1633" w:type="dxa"/>
          </w:tcPr>
          <w:p w14:paraId="46202B72" w14:textId="77777777" w:rsidR="002818BB" w:rsidRDefault="004F14C4">
            <w:pPr>
              <w:spacing w:line="480" w:lineRule="auto"/>
              <w:jc w:val="center"/>
            </w:pPr>
            <w:r>
              <w:rPr>
                <w:rFonts w:hint="eastAsia"/>
              </w:rPr>
              <w:t>双瓶组</w:t>
            </w:r>
          </w:p>
        </w:tc>
        <w:tc>
          <w:tcPr>
            <w:tcW w:w="1344" w:type="dxa"/>
          </w:tcPr>
          <w:p w14:paraId="5B2F91D9" w14:textId="77777777" w:rsidR="002818BB" w:rsidRDefault="004F14C4">
            <w:pPr>
              <w:spacing w:line="480" w:lineRule="auto"/>
              <w:jc w:val="center"/>
            </w:pPr>
            <w:r>
              <w:rPr>
                <w:rFonts w:hint="eastAsia"/>
              </w:rPr>
              <w:t>1</w:t>
            </w:r>
          </w:p>
        </w:tc>
        <w:tc>
          <w:tcPr>
            <w:tcW w:w="2144" w:type="dxa"/>
            <w:vMerge/>
          </w:tcPr>
          <w:p w14:paraId="4AFB1F14" w14:textId="77777777" w:rsidR="002818BB" w:rsidRDefault="002818BB"/>
        </w:tc>
        <w:tc>
          <w:tcPr>
            <w:tcW w:w="1744" w:type="dxa"/>
            <w:vMerge/>
          </w:tcPr>
          <w:p w14:paraId="1EE415AA" w14:textId="77777777" w:rsidR="002818BB" w:rsidRDefault="002818BB"/>
        </w:tc>
      </w:tr>
      <w:tr w:rsidR="002818BB" w14:paraId="25D926F8" w14:textId="77777777">
        <w:trPr>
          <w:jc w:val="center"/>
        </w:trPr>
        <w:tc>
          <w:tcPr>
            <w:tcW w:w="846" w:type="dxa"/>
          </w:tcPr>
          <w:p w14:paraId="732BFA79" w14:textId="77777777" w:rsidR="002818BB" w:rsidRDefault="004F14C4">
            <w:pPr>
              <w:spacing w:line="480" w:lineRule="auto"/>
              <w:jc w:val="center"/>
            </w:pPr>
            <w:r>
              <w:rPr>
                <w:rFonts w:hint="eastAsia"/>
              </w:rPr>
              <w:t>7</w:t>
            </w:r>
          </w:p>
        </w:tc>
        <w:tc>
          <w:tcPr>
            <w:tcW w:w="1559" w:type="dxa"/>
            <w:vMerge/>
          </w:tcPr>
          <w:p w14:paraId="7934EEB0" w14:textId="77777777" w:rsidR="002818BB" w:rsidRDefault="002818BB">
            <w:pPr>
              <w:spacing w:line="480" w:lineRule="auto"/>
              <w:jc w:val="center"/>
            </w:pPr>
          </w:p>
        </w:tc>
        <w:tc>
          <w:tcPr>
            <w:tcW w:w="1701" w:type="dxa"/>
            <w:vMerge/>
          </w:tcPr>
          <w:p w14:paraId="7EB5C427" w14:textId="77777777" w:rsidR="002818BB" w:rsidRDefault="002818BB">
            <w:pPr>
              <w:spacing w:line="480" w:lineRule="auto"/>
              <w:jc w:val="center"/>
            </w:pPr>
          </w:p>
        </w:tc>
        <w:tc>
          <w:tcPr>
            <w:tcW w:w="2977" w:type="dxa"/>
          </w:tcPr>
          <w:p w14:paraId="1E3313DE" w14:textId="77777777" w:rsidR="002818BB" w:rsidRDefault="004F14C4">
            <w:pPr>
              <w:spacing w:line="480" w:lineRule="auto"/>
              <w:jc w:val="center"/>
            </w:pPr>
            <w:r>
              <w:rPr>
                <w:rFonts w:hint="eastAsia"/>
              </w:rPr>
              <w:t>二楼东侧大伙</w:t>
            </w:r>
            <w:r>
              <w:rPr>
                <w:rFonts w:hint="eastAsia"/>
              </w:rPr>
              <w:t>2</w:t>
            </w:r>
            <w:r>
              <w:rPr>
                <w:rFonts w:hint="eastAsia"/>
              </w:rPr>
              <w:t>烹饪间</w:t>
            </w:r>
          </w:p>
        </w:tc>
        <w:tc>
          <w:tcPr>
            <w:tcW w:w="1633" w:type="dxa"/>
          </w:tcPr>
          <w:p w14:paraId="288DDD54" w14:textId="77777777" w:rsidR="002818BB" w:rsidRDefault="004F14C4">
            <w:pPr>
              <w:spacing w:line="480" w:lineRule="auto"/>
              <w:jc w:val="center"/>
            </w:pPr>
            <w:r>
              <w:rPr>
                <w:rFonts w:hint="eastAsia"/>
              </w:rPr>
              <w:t>单瓶组</w:t>
            </w:r>
          </w:p>
        </w:tc>
        <w:tc>
          <w:tcPr>
            <w:tcW w:w="1344" w:type="dxa"/>
          </w:tcPr>
          <w:p w14:paraId="6570A366" w14:textId="77777777" w:rsidR="002818BB" w:rsidRDefault="004F14C4">
            <w:pPr>
              <w:spacing w:line="480" w:lineRule="auto"/>
              <w:jc w:val="center"/>
            </w:pPr>
            <w:r>
              <w:rPr>
                <w:rFonts w:hint="eastAsia"/>
              </w:rPr>
              <w:t>1</w:t>
            </w:r>
          </w:p>
        </w:tc>
        <w:tc>
          <w:tcPr>
            <w:tcW w:w="2144" w:type="dxa"/>
            <w:vMerge/>
          </w:tcPr>
          <w:p w14:paraId="2D396FA0" w14:textId="77777777" w:rsidR="002818BB" w:rsidRDefault="002818BB"/>
        </w:tc>
        <w:tc>
          <w:tcPr>
            <w:tcW w:w="1744" w:type="dxa"/>
            <w:vMerge/>
          </w:tcPr>
          <w:p w14:paraId="0F7C125D" w14:textId="77777777" w:rsidR="002818BB" w:rsidRDefault="002818BB"/>
        </w:tc>
      </w:tr>
      <w:tr w:rsidR="002818BB" w14:paraId="270B1E75" w14:textId="77777777">
        <w:trPr>
          <w:jc w:val="center"/>
        </w:trPr>
        <w:tc>
          <w:tcPr>
            <w:tcW w:w="846" w:type="dxa"/>
          </w:tcPr>
          <w:p w14:paraId="16B8BFE1" w14:textId="77777777" w:rsidR="002818BB" w:rsidRDefault="004F14C4">
            <w:pPr>
              <w:spacing w:line="480" w:lineRule="auto"/>
              <w:jc w:val="center"/>
            </w:pPr>
            <w:r>
              <w:rPr>
                <w:rFonts w:hint="eastAsia"/>
              </w:rPr>
              <w:t>8</w:t>
            </w:r>
          </w:p>
        </w:tc>
        <w:tc>
          <w:tcPr>
            <w:tcW w:w="1559" w:type="dxa"/>
            <w:vMerge/>
          </w:tcPr>
          <w:p w14:paraId="48A5CEAA" w14:textId="77777777" w:rsidR="002818BB" w:rsidRDefault="002818BB">
            <w:pPr>
              <w:spacing w:line="480" w:lineRule="auto"/>
              <w:jc w:val="center"/>
            </w:pPr>
          </w:p>
        </w:tc>
        <w:tc>
          <w:tcPr>
            <w:tcW w:w="1701" w:type="dxa"/>
            <w:vMerge/>
          </w:tcPr>
          <w:p w14:paraId="1BF624E1" w14:textId="77777777" w:rsidR="002818BB" w:rsidRDefault="002818BB">
            <w:pPr>
              <w:spacing w:line="480" w:lineRule="auto"/>
              <w:jc w:val="center"/>
            </w:pPr>
          </w:p>
        </w:tc>
        <w:tc>
          <w:tcPr>
            <w:tcW w:w="2977" w:type="dxa"/>
          </w:tcPr>
          <w:p w14:paraId="4CF18C67" w14:textId="77777777" w:rsidR="002818BB" w:rsidRDefault="004F14C4">
            <w:pPr>
              <w:spacing w:line="480" w:lineRule="auto"/>
              <w:jc w:val="center"/>
            </w:pPr>
            <w:r>
              <w:rPr>
                <w:rFonts w:hint="eastAsia"/>
              </w:rPr>
              <w:t>二楼西侧地锅鸡操作间</w:t>
            </w:r>
          </w:p>
        </w:tc>
        <w:tc>
          <w:tcPr>
            <w:tcW w:w="1633" w:type="dxa"/>
          </w:tcPr>
          <w:p w14:paraId="69A41BE4" w14:textId="77777777" w:rsidR="002818BB" w:rsidRDefault="004F14C4">
            <w:pPr>
              <w:spacing w:line="480" w:lineRule="auto"/>
              <w:jc w:val="center"/>
            </w:pPr>
            <w:r>
              <w:rPr>
                <w:rFonts w:hint="eastAsia"/>
              </w:rPr>
              <w:t>双瓶组</w:t>
            </w:r>
          </w:p>
        </w:tc>
        <w:tc>
          <w:tcPr>
            <w:tcW w:w="1344" w:type="dxa"/>
          </w:tcPr>
          <w:p w14:paraId="57CED6D0" w14:textId="77777777" w:rsidR="002818BB" w:rsidRDefault="004F14C4">
            <w:pPr>
              <w:spacing w:line="480" w:lineRule="auto"/>
              <w:jc w:val="center"/>
            </w:pPr>
            <w:r>
              <w:rPr>
                <w:rFonts w:hint="eastAsia"/>
              </w:rPr>
              <w:t>1</w:t>
            </w:r>
          </w:p>
        </w:tc>
        <w:tc>
          <w:tcPr>
            <w:tcW w:w="2144" w:type="dxa"/>
            <w:vMerge/>
          </w:tcPr>
          <w:p w14:paraId="3513D35D" w14:textId="77777777" w:rsidR="002818BB" w:rsidRDefault="002818BB"/>
        </w:tc>
        <w:tc>
          <w:tcPr>
            <w:tcW w:w="1744" w:type="dxa"/>
            <w:vMerge/>
          </w:tcPr>
          <w:p w14:paraId="54A05C8B" w14:textId="77777777" w:rsidR="002818BB" w:rsidRDefault="002818BB"/>
        </w:tc>
      </w:tr>
      <w:tr w:rsidR="002818BB" w14:paraId="12982ED2" w14:textId="77777777">
        <w:trPr>
          <w:jc w:val="center"/>
        </w:trPr>
        <w:tc>
          <w:tcPr>
            <w:tcW w:w="846" w:type="dxa"/>
          </w:tcPr>
          <w:p w14:paraId="709C3FCC" w14:textId="77777777" w:rsidR="002818BB" w:rsidRDefault="004F14C4">
            <w:pPr>
              <w:spacing w:line="480" w:lineRule="auto"/>
              <w:jc w:val="center"/>
            </w:pPr>
            <w:r>
              <w:rPr>
                <w:rFonts w:hint="eastAsia"/>
              </w:rPr>
              <w:t>9</w:t>
            </w:r>
          </w:p>
        </w:tc>
        <w:tc>
          <w:tcPr>
            <w:tcW w:w="1559" w:type="dxa"/>
            <w:vMerge/>
          </w:tcPr>
          <w:p w14:paraId="35487862" w14:textId="77777777" w:rsidR="002818BB" w:rsidRDefault="002818BB">
            <w:pPr>
              <w:spacing w:line="480" w:lineRule="auto"/>
              <w:jc w:val="center"/>
            </w:pPr>
          </w:p>
        </w:tc>
        <w:tc>
          <w:tcPr>
            <w:tcW w:w="1701" w:type="dxa"/>
            <w:vMerge/>
          </w:tcPr>
          <w:p w14:paraId="383F2A6F" w14:textId="77777777" w:rsidR="002818BB" w:rsidRDefault="002818BB">
            <w:pPr>
              <w:spacing w:line="480" w:lineRule="auto"/>
              <w:jc w:val="center"/>
            </w:pPr>
          </w:p>
        </w:tc>
        <w:tc>
          <w:tcPr>
            <w:tcW w:w="2977" w:type="dxa"/>
          </w:tcPr>
          <w:p w14:paraId="6A4BAE34" w14:textId="77777777" w:rsidR="002818BB" w:rsidRDefault="004F14C4">
            <w:pPr>
              <w:spacing w:line="480" w:lineRule="auto"/>
              <w:jc w:val="center"/>
            </w:pPr>
            <w:r>
              <w:rPr>
                <w:rFonts w:hint="eastAsia"/>
              </w:rPr>
              <w:t>二楼西侧瓦罐汤操作间</w:t>
            </w:r>
          </w:p>
        </w:tc>
        <w:tc>
          <w:tcPr>
            <w:tcW w:w="1633" w:type="dxa"/>
          </w:tcPr>
          <w:p w14:paraId="7466DE79" w14:textId="77777777" w:rsidR="002818BB" w:rsidRDefault="004F14C4">
            <w:pPr>
              <w:spacing w:line="480" w:lineRule="auto"/>
              <w:jc w:val="center"/>
            </w:pPr>
            <w:r>
              <w:rPr>
                <w:rFonts w:hint="eastAsia"/>
              </w:rPr>
              <w:t>单瓶组</w:t>
            </w:r>
          </w:p>
        </w:tc>
        <w:tc>
          <w:tcPr>
            <w:tcW w:w="1344" w:type="dxa"/>
          </w:tcPr>
          <w:p w14:paraId="2971C324" w14:textId="77777777" w:rsidR="002818BB" w:rsidRDefault="004F14C4">
            <w:pPr>
              <w:spacing w:line="480" w:lineRule="auto"/>
              <w:jc w:val="center"/>
            </w:pPr>
            <w:r>
              <w:rPr>
                <w:rFonts w:hint="eastAsia"/>
              </w:rPr>
              <w:t>1</w:t>
            </w:r>
          </w:p>
        </w:tc>
        <w:tc>
          <w:tcPr>
            <w:tcW w:w="2144" w:type="dxa"/>
            <w:vMerge/>
          </w:tcPr>
          <w:p w14:paraId="0C58073C" w14:textId="77777777" w:rsidR="002818BB" w:rsidRDefault="002818BB"/>
        </w:tc>
        <w:tc>
          <w:tcPr>
            <w:tcW w:w="1744" w:type="dxa"/>
            <w:vMerge/>
          </w:tcPr>
          <w:p w14:paraId="281A4365" w14:textId="77777777" w:rsidR="002818BB" w:rsidRDefault="002818BB"/>
        </w:tc>
      </w:tr>
      <w:tr w:rsidR="002818BB" w14:paraId="11521D29" w14:textId="77777777">
        <w:trPr>
          <w:jc w:val="center"/>
        </w:trPr>
        <w:tc>
          <w:tcPr>
            <w:tcW w:w="846" w:type="dxa"/>
          </w:tcPr>
          <w:p w14:paraId="7348D972" w14:textId="77777777" w:rsidR="002818BB" w:rsidRDefault="004F14C4">
            <w:pPr>
              <w:spacing w:line="480" w:lineRule="auto"/>
              <w:jc w:val="center"/>
            </w:pPr>
            <w:r>
              <w:rPr>
                <w:rFonts w:hint="eastAsia"/>
              </w:rPr>
              <w:t>1</w:t>
            </w:r>
            <w:r>
              <w:t>0</w:t>
            </w:r>
          </w:p>
        </w:tc>
        <w:tc>
          <w:tcPr>
            <w:tcW w:w="1559" w:type="dxa"/>
            <w:vMerge/>
          </w:tcPr>
          <w:p w14:paraId="4CCADC3B" w14:textId="77777777" w:rsidR="002818BB" w:rsidRDefault="002818BB">
            <w:pPr>
              <w:spacing w:line="480" w:lineRule="auto"/>
              <w:jc w:val="center"/>
            </w:pPr>
          </w:p>
        </w:tc>
        <w:tc>
          <w:tcPr>
            <w:tcW w:w="1701" w:type="dxa"/>
            <w:vMerge/>
          </w:tcPr>
          <w:p w14:paraId="1D6F99FA" w14:textId="77777777" w:rsidR="002818BB" w:rsidRDefault="002818BB">
            <w:pPr>
              <w:spacing w:line="480" w:lineRule="auto"/>
              <w:jc w:val="center"/>
            </w:pPr>
          </w:p>
        </w:tc>
        <w:tc>
          <w:tcPr>
            <w:tcW w:w="2977" w:type="dxa"/>
          </w:tcPr>
          <w:p w14:paraId="5D72DDCA" w14:textId="77777777" w:rsidR="002818BB" w:rsidRDefault="004F14C4">
            <w:pPr>
              <w:spacing w:line="480" w:lineRule="auto"/>
              <w:jc w:val="center"/>
            </w:pPr>
            <w:r>
              <w:rPr>
                <w:rFonts w:hint="eastAsia"/>
              </w:rPr>
              <w:t>二楼西侧小笼包操作间</w:t>
            </w:r>
          </w:p>
        </w:tc>
        <w:tc>
          <w:tcPr>
            <w:tcW w:w="1633" w:type="dxa"/>
          </w:tcPr>
          <w:p w14:paraId="1AB383A6" w14:textId="77777777" w:rsidR="002818BB" w:rsidRDefault="004F14C4">
            <w:pPr>
              <w:spacing w:line="480" w:lineRule="auto"/>
              <w:jc w:val="center"/>
            </w:pPr>
            <w:r>
              <w:rPr>
                <w:rFonts w:hint="eastAsia"/>
              </w:rPr>
              <w:t>单瓶组</w:t>
            </w:r>
          </w:p>
        </w:tc>
        <w:tc>
          <w:tcPr>
            <w:tcW w:w="1344" w:type="dxa"/>
          </w:tcPr>
          <w:p w14:paraId="73CE350B" w14:textId="77777777" w:rsidR="002818BB" w:rsidRDefault="004F14C4">
            <w:pPr>
              <w:spacing w:line="480" w:lineRule="auto"/>
              <w:jc w:val="center"/>
            </w:pPr>
            <w:r>
              <w:rPr>
                <w:rFonts w:hint="eastAsia"/>
              </w:rPr>
              <w:t>1</w:t>
            </w:r>
          </w:p>
        </w:tc>
        <w:tc>
          <w:tcPr>
            <w:tcW w:w="2144" w:type="dxa"/>
            <w:vMerge/>
          </w:tcPr>
          <w:p w14:paraId="48D5DA9C" w14:textId="77777777" w:rsidR="002818BB" w:rsidRDefault="002818BB"/>
        </w:tc>
        <w:tc>
          <w:tcPr>
            <w:tcW w:w="1744" w:type="dxa"/>
            <w:vMerge/>
          </w:tcPr>
          <w:p w14:paraId="4F307700" w14:textId="77777777" w:rsidR="002818BB" w:rsidRDefault="002818BB"/>
        </w:tc>
      </w:tr>
      <w:tr w:rsidR="002818BB" w14:paraId="5E9E812A" w14:textId="77777777">
        <w:trPr>
          <w:jc w:val="center"/>
        </w:trPr>
        <w:tc>
          <w:tcPr>
            <w:tcW w:w="846" w:type="dxa"/>
          </w:tcPr>
          <w:p w14:paraId="16355F6D" w14:textId="77777777" w:rsidR="002818BB" w:rsidRDefault="004F14C4">
            <w:pPr>
              <w:spacing w:line="480" w:lineRule="auto"/>
              <w:jc w:val="center"/>
            </w:pPr>
            <w:r>
              <w:rPr>
                <w:rFonts w:hint="eastAsia"/>
              </w:rPr>
              <w:t>1</w:t>
            </w:r>
            <w:r>
              <w:t>1</w:t>
            </w:r>
          </w:p>
        </w:tc>
        <w:tc>
          <w:tcPr>
            <w:tcW w:w="1559" w:type="dxa"/>
            <w:vMerge/>
          </w:tcPr>
          <w:p w14:paraId="189A8E8C" w14:textId="77777777" w:rsidR="002818BB" w:rsidRDefault="002818BB">
            <w:pPr>
              <w:spacing w:line="480" w:lineRule="auto"/>
              <w:jc w:val="center"/>
            </w:pPr>
          </w:p>
        </w:tc>
        <w:tc>
          <w:tcPr>
            <w:tcW w:w="1701" w:type="dxa"/>
            <w:vMerge/>
          </w:tcPr>
          <w:p w14:paraId="7C5B624E" w14:textId="77777777" w:rsidR="002818BB" w:rsidRDefault="002818BB">
            <w:pPr>
              <w:spacing w:line="480" w:lineRule="auto"/>
              <w:jc w:val="center"/>
            </w:pPr>
          </w:p>
        </w:tc>
        <w:tc>
          <w:tcPr>
            <w:tcW w:w="2977" w:type="dxa"/>
          </w:tcPr>
          <w:p w14:paraId="58D7352F" w14:textId="77777777" w:rsidR="002818BB" w:rsidRDefault="004F14C4">
            <w:pPr>
              <w:spacing w:line="480" w:lineRule="auto"/>
              <w:jc w:val="center"/>
            </w:pPr>
            <w:r>
              <w:rPr>
                <w:rFonts w:hint="eastAsia"/>
              </w:rPr>
              <w:t>二楼民族餐厅烹饪间</w:t>
            </w:r>
          </w:p>
        </w:tc>
        <w:tc>
          <w:tcPr>
            <w:tcW w:w="1633" w:type="dxa"/>
          </w:tcPr>
          <w:p w14:paraId="532026D0" w14:textId="77777777" w:rsidR="002818BB" w:rsidRDefault="004F14C4">
            <w:pPr>
              <w:spacing w:line="480" w:lineRule="auto"/>
              <w:jc w:val="center"/>
            </w:pPr>
            <w:r>
              <w:rPr>
                <w:rFonts w:hint="eastAsia"/>
              </w:rPr>
              <w:t>双瓶组</w:t>
            </w:r>
          </w:p>
        </w:tc>
        <w:tc>
          <w:tcPr>
            <w:tcW w:w="1344" w:type="dxa"/>
          </w:tcPr>
          <w:p w14:paraId="137DD221" w14:textId="77777777" w:rsidR="002818BB" w:rsidRDefault="004F14C4">
            <w:pPr>
              <w:spacing w:line="480" w:lineRule="auto"/>
              <w:jc w:val="center"/>
            </w:pPr>
            <w:r>
              <w:rPr>
                <w:rFonts w:hint="eastAsia"/>
              </w:rPr>
              <w:t>1</w:t>
            </w:r>
          </w:p>
        </w:tc>
        <w:tc>
          <w:tcPr>
            <w:tcW w:w="2144" w:type="dxa"/>
            <w:vMerge/>
          </w:tcPr>
          <w:p w14:paraId="5CF30A49" w14:textId="77777777" w:rsidR="002818BB" w:rsidRDefault="002818BB"/>
        </w:tc>
        <w:tc>
          <w:tcPr>
            <w:tcW w:w="1744" w:type="dxa"/>
            <w:vMerge/>
          </w:tcPr>
          <w:p w14:paraId="72DE8B9A" w14:textId="77777777" w:rsidR="002818BB" w:rsidRDefault="002818BB"/>
        </w:tc>
      </w:tr>
      <w:tr w:rsidR="002818BB" w14:paraId="3952BE79" w14:textId="77777777">
        <w:trPr>
          <w:jc w:val="center"/>
        </w:trPr>
        <w:tc>
          <w:tcPr>
            <w:tcW w:w="846" w:type="dxa"/>
          </w:tcPr>
          <w:p w14:paraId="01CE0998" w14:textId="77777777" w:rsidR="002818BB" w:rsidRDefault="004F14C4">
            <w:pPr>
              <w:spacing w:line="360" w:lineRule="auto"/>
              <w:jc w:val="center"/>
            </w:pPr>
            <w:r>
              <w:rPr>
                <w:rFonts w:hint="eastAsia"/>
              </w:rPr>
              <w:lastRenderedPageBreak/>
              <w:t>1</w:t>
            </w:r>
            <w:r>
              <w:t>2</w:t>
            </w:r>
          </w:p>
        </w:tc>
        <w:tc>
          <w:tcPr>
            <w:tcW w:w="1559" w:type="dxa"/>
            <w:vMerge/>
          </w:tcPr>
          <w:p w14:paraId="5852BDD2" w14:textId="77777777" w:rsidR="002818BB" w:rsidRDefault="002818BB">
            <w:pPr>
              <w:spacing w:line="360" w:lineRule="auto"/>
              <w:jc w:val="center"/>
            </w:pPr>
          </w:p>
        </w:tc>
        <w:tc>
          <w:tcPr>
            <w:tcW w:w="1701" w:type="dxa"/>
            <w:vMerge w:val="restart"/>
          </w:tcPr>
          <w:p w14:paraId="79490491" w14:textId="77777777" w:rsidR="002818BB" w:rsidRDefault="002818BB">
            <w:pPr>
              <w:spacing w:line="360" w:lineRule="auto"/>
              <w:jc w:val="center"/>
            </w:pPr>
          </w:p>
          <w:p w14:paraId="0141395F" w14:textId="77777777" w:rsidR="002818BB" w:rsidRDefault="002818BB">
            <w:pPr>
              <w:spacing w:line="360" w:lineRule="auto"/>
              <w:jc w:val="center"/>
            </w:pPr>
          </w:p>
          <w:p w14:paraId="3E42AD61" w14:textId="77777777" w:rsidR="002818BB" w:rsidRDefault="002818BB">
            <w:pPr>
              <w:spacing w:line="360" w:lineRule="auto"/>
              <w:jc w:val="center"/>
            </w:pPr>
          </w:p>
          <w:p w14:paraId="1F02411A" w14:textId="77777777" w:rsidR="002818BB" w:rsidRDefault="002818BB">
            <w:pPr>
              <w:spacing w:line="360" w:lineRule="auto"/>
              <w:jc w:val="center"/>
            </w:pPr>
          </w:p>
          <w:p w14:paraId="34883FBD" w14:textId="77777777" w:rsidR="002818BB" w:rsidRDefault="002818BB">
            <w:pPr>
              <w:spacing w:line="360" w:lineRule="auto"/>
              <w:jc w:val="center"/>
            </w:pPr>
          </w:p>
          <w:p w14:paraId="6A01FF76" w14:textId="77777777" w:rsidR="002818BB" w:rsidRDefault="004F14C4">
            <w:pPr>
              <w:spacing w:line="360" w:lineRule="auto"/>
              <w:jc w:val="center"/>
            </w:pPr>
            <w:r>
              <w:rPr>
                <w:rFonts w:hint="eastAsia"/>
              </w:rPr>
              <w:t>啬园校区西食堂</w:t>
            </w:r>
          </w:p>
        </w:tc>
        <w:tc>
          <w:tcPr>
            <w:tcW w:w="2977" w:type="dxa"/>
          </w:tcPr>
          <w:p w14:paraId="69B24ED8" w14:textId="77777777" w:rsidR="002818BB" w:rsidRDefault="004F14C4">
            <w:pPr>
              <w:spacing w:line="360" w:lineRule="auto"/>
              <w:jc w:val="center"/>
            </w:pPr>
            <w:r>
              <w:rPr>
                <w:rFonts w:hint="eastAsia"/>
              </w:rPr>
              <w:t>一楼东侧烹饪间</w:t>
            </w:r>
            <w:r>
              <w:rPr>
                <w:rFonts w:hint="eastAsia"/>
              </w:rPr>
              <w:t>1</w:t>
            </w:r>
          </w:p>
        </w:tc>
        <w:tc>
          <w:tcPr>
            <w:tcW w:w="1633" w:type="dxa"/>
          </w:tcPr>
          <w:p w14:paraId="7887B3C5" w14:textId="77777777" w:rsidR="002818BB" w:rsidRDefault="004F14C4">
            <w:pPr>
              <w:spacing w:line="360" w:lineRule="auto"/>
              <w:jc w:val="center"/>
            </w:pPr>
            <w:r>
              <w:rPr>
                <w:rFonts w:hint="eastAsia"/>
              </w:rPr>
              <w:t>双瓶组</w:t>
            </w:r>
          </w:p>
        </w:tc>
        <w:tc>
          <w:tcPr>
            <w:tcW w:w="1344" w:type="dxa"/>
          </w:tcPr>
          <w:p w14:paraId="09087DB6" w14:textId="77777777" w:rsidR="002818BB" w:rsidRDefault="004F14C4">
            <w:pPr>
              <w:spacing w:line="360" w:lineRule="auto"/>
              <w:jc w:val="center"/>
            </w:pPr>
            <w:r>
              <w:rPr>
                <w:rFonts w:hint="eastAsia"/>
              </w:rPr>
              <w:t>1</w:t>
            </w:r>
          </w:p>
        </w:tc>
        <w:tc>
          <w:tcPr>
            <w:tcW w:w="2144" w:type="dxa"/>
            <w:vMerge/>
          </w:tcPr>
          <w:p w14:paraId="25CB6D62" w14:textId="77777777" w:rsidR="002818BB" w:rsidRDefault="002818BB"/>
        </w:tc>
        <w:tc>
          <w:tcPr>
            <w:tcW w:w="1744" w:type="dxa"/>
            <w:vMerge/>
          </w:tcPr>
          <w:p w14:paraId="08302045" w14:textId="77777777" w:rsidR="002818BB" w:rsidRDefault="002818BB"/>
        </w:tc>
      </w:tr>
      <w:tr w:rsidR="002818BB" w14:paraId="32599902" w14:textId="77777777">
        <w:trPr>
          <w:jc w:val="center"/>
        </w:trPr>
        <w:tc>
          <w:tcPr>
            <w:tcW w:w="846" w:type="dxa"/>
          </w:tcPr>
          <w:p w14:paraId="366205C5" w14:textId="77777777" w:rsidR="002818BB" w:rsidRDefault="004F14C4">
            <w:pPr>
              <w:spacing w:line="360" w:lineRule="auto"/>
              <w:jc w:val="center"/>
            </w:pPr>
            <w:r>
              <w:rPr>
                <w:rFonts w:hint="eastAsia"/>
              </w:rPr>
              <w:t>1</w:t>
            </w:r>
            <w:r>
              <w:t>3</w:t>
            </w:r>
          </w:p>
        </w:tc>
        <w:tc>
          <w:tcPr>
            <w:tcW w:w="1559" w:type="dxa"/>
            <w:vMerge/>
          </w:tcPr>
          <w:p w14:paraId="698419ED" w14:textId="77777777" w:rsidR="002818BB" w:rsidRDefault="002818BB">
            <w:pPr>
              <w:spacing w:line="360" w:lineRule="auto"/>
              <w:jc w:val="center"/>
            </w:pPr>
          </w:p>
        </w:tc>
        <w:tc>
          <w:tcPr>
            <w:tcW w:w="1701" w:type="dxa"/>
            <w:vMerge/>
          </w:tcPr>
          <w:p w14:paraId="0BE37E41" w14:textId="77777777" w:rsidR="002818BB" w:rsidRDefault="002818BB">
            <w:pPr>
              <w:spacing w:line="360" w:lineRule="auto"/>
              <w:jc w:val="center"/>
            </w:pPr>
          </w:p>
        </w:tc>
        <w:tc>
          <w:tcPr>
            <w:tcW w:w="2977" w:type="dxa"/>
          </w:tcPr>
          <w:p w14:paraId="316F3F55" w14:textId="77777777" w:rsidR="002818BB" w:rsidRDefault="004F14C4">
            <w:pPr>
              <w:spacing w:line="360" w:lineRule="auto"/>
              <w:jc w:val="center"/>
            </w:pPr>
            <w:r>
              <w:rPr>
                <w:rFonts w:hint="eastAsia"/>
              </w:rPr>
              <w:t>一楼东侧烹饪间</w:t>
            </w:r>
            <w:r>
              <w:rPr>
                <w:rFonts w:hint="eastAsia"/>
              </w:rPr>
              <w:t>2</w:t>
            </w:r>
          </w:p>
        </w:tc>
        <w:tc>
          <w:tcPr>
            <w:tcW w:w="1633" w:type="dxa"/>
          </w:tcPr>
          <w:p w14:paraId="13DD70CE" w14:textId="77777777" w:rsidR="002818BB" w:rsidRDefault="004F14C4">
            <w:pPr>
              <w:spacing w:line="360" w:lineRule="auto"/>
              <w:jc w:val="center"/>
            </w:pPr>
            <w:r>
              <w:rPr>
                <w:rFonts w:hint="eastAsia"/>
              </w:rPr>
              <w:t>单瓶组</w:t>
            </w:r>
          </w:p>
        </w:tc>
        <w:tc>
          <w:tcPr>
            <w:tcW w:w="1344" w:type="dxa"/>
          </w:tcPr>
          <w:p w14:paraId="313D48E8" w14:textId="77777777" w:rsidR="002818BB" w:rsidRDefault="004F14C4">
            <w:pPr>
              <w:spacing w:line="360" w:lineRule="auto"/>
              <w:jc w:val="center"/>
            </w:pPr>
            <w:r>
              <w:rPr>
                <w:rFonts w:hint="eastAsia"/>
              </w:rPr>
              <w:t>1</w:t>
            </w:r>
          </w:p>
        </w:tc>
        <w:tc>
          <w:tcPr>
            <w:tcW w:w="2144" w:type="dxa"/>
            <w:vMerge/>
          </w:tcPr>
          <w:p w14:paraId="1722BD5B" w14:textId="77777777" w:rsidR="002818BB" w:rsidRDefault="002818BB"/>
        </w:tc>
        <w:tc>
          <w:tcPr>
            <w:tcW w:w="1744" w:type="dxa"/>
            <w:vMerge/>
          </w:tcPr>
          <w:p w14:paraId="2AC71411" w14:textId="77777777" w:rsidR="002818BB" w:rsidRDefault="002818BB"/>
        </w:tc>
      </w:tr>
      <w:tr w:rsidR="002818BB" w14:paraId="6A1E68B5" w14:textId="77777777">
        <w:trPr>
          <w:jc w:val="center"/>
        </w:trPr>
        <w:tc>
          <w:tcPr>
            <w:tcW w:w="846" w:type="dxa"/>
          </w:tcPr>
          <w:p w14:paraId="324FAA7C" w14:textId="77777777" w:rsidR="002818BB" w:rsidRDefault="004F14C4">
            <w:pPr>
              <w:spacing w:line="360" w:lineRule="auto"/>
              <w:jc w:val="center"/>
            </w:pPr>
            <w:r>
              <w:rPr>
                <w:rFonts w:hint="eastAsia"/>
              </w:rPr>
              <w:t>1</w:t>
            </w:r>
            <w:r>
              <w:t>4</w:t>
            </w:r>
          </w:p>
        </w:tc>
        <w:tc>
          <w:tcPr>
            <w:tcW w:w="1559" w:type="dxa"/>
            <w:vMerge/>
          </w:tcPr>
          <w:p w14:paraId="354C18D6" w14:textId="77777777" w:rsidR="002818BB" w:rsidRDefault="002818BB">
            <w:pPr>
              <w:spacing w:line="360" w:lineRule="auto"/>
              <w:jc w:val="center"/>
            </w:pPr>
          </w:p>
        </w:tc>
        <w:tc>
          <w:tcPr>
            <w:tcW w:w="1701" w:type="dxa"/>
            <w:vMerge/>
          </w:tcPr>
          <w:p w14:paraId="43618FA7" w14:textId="77777777" w:rsidR="002818BB" w:rsidRDefault="002818BB">
            <w:pPr>
              <w:spacing w:line="360" w:lineRule="auto"/>
              <w:jc w:val="center"/>
            </w:pPr>
          </w:p>
        </w:tc>
        <w:tc>
          <w:tcPr>
            <w:tcW w:w="2977" w:type="dxa"/>
          </w:tcPr>
          <w:p w14:paraId="10D0BF34" w14:textId="77777777" w:rsidR="002818BB" w:rsidRDefault="004F14C4">
            <w:pPr>
              <w:spacing w:line="360" w:lineRule="auto"/>
              <w:jc w:val="center"/>
            </w:pPr>
            <w:r>
              <w:rPr>
                <w:rFonts w:hint="eastAsia"/>
              </w:rPr>
              <w:t>一楼东侧点心间</w:t>
            </w:r>
          </w:p>
        </w:tc>
        <w:tc>
          <w:tcPr>
            <w:tcW w:w="1633" w:type="dxa"/>
          </w:tcPr>
          <w:p w14:paraId="3343F6F2" w14:textId="77777777" w:rsidR="002818BB" w:rsidRDefault="004F14C4">
            <w:pPr>
              <w:spacing w:line="360" w:lineRule="auto"/>
              <w:jc w:val="center"/>
            </w:pPr>
            <w:r>
              <w:rPr>
                <w:rFonts w:hint="eastAsia"/>
              </w:rPr>
              <w:t>单瓶组</w:t>
            </w:r>
          </w:p>
        </w:tc>
        <w:tc>
          <w:tcPr>
            <w:tcW w:w="1344" w:type="dxa"/>
          </w:tcPr>
          <w:p w14:paraId="51657F93" w14:textId="77777777" w:rsidR="002818BB" w:rsidRDefault="004F14C4">
            <w:pPr>
              <w:spacing w:line="360" w:lineRule="auto"/>
              <w:jc w:val="center"/>
            </w:pPr>
            <w:r>
              <w:rPr>
                <w:rFonts w:hint="eastAsia"/>
              </w:rPr>
              <w:t>1</w:t>
            </w:r>
          </w:p>
        </w:tc>
        <w:tc>
          <w:tcPr>
            <w:tcW w:w="2144" w:type="dxa"/>
            <w:vMerge/>
          </w:tcPr>
          <w:p w14:paraId="3DDC0631" w14:textId="77777777" w:rsidR="002818BB" w:rsidRDefault="002818BB"/>
        </w:tc>
        <w:tc>
          <w:tcPr>
            <w:tcW w:w="1744" w:type="dxa"/>
            <w:vMerge/>
          </w:tcPr>
          <w:p w14:paraId="3CE64CD5" w14:textId="77777777" w:rsidR="002818BB" w:rsidRDefault="002818BB"/>
        </w:tc>
      </w:tr>
      <w:tr w:rsidR="002818BB" w14:paraId="083A3653" w14:textId="77777777">
        <w:trPr>
          <w:jc w:val="center"/>
        </w:trPr>
        <w:tc>
          <w:tcPr>
            <w:tcW w:w="846" w:type="dxa"/>
          </w:tcPr>
          <w:p w14:paraId="2BA3E616" w14:textId="77777777" w:rsidR="002818BB" w:rsidRDefault="004F14C4">
            <w:pPr>
              <w:spacing w:line="360" w:lineRule="auto"/>
              <w:jc w:val="center"/>
            </w:pPr>
            <w:r>
              <w:rPr>
                <w:rFonts w:hint="eastAsia"/>
              </w:rPr>
              <w:t>1</w:t>
            </w:r>
            <w:r>
              <w:t>5</w:t>
            </w:r>
          </w:p>
        </w:tc>
        <w:tc>
          <w:tcPr>
            <w:tcW w:w="1559" w:type="dxa"/>
            <w:vMerge/>
          </w:tcPr>
          <w:p w14:paraId="49BE96E9" w14:textId="77777777" w:rsidR="002818BB" w:rsidRDefault="002818BB">
            <w:pPr>
              <w:spacing w:line="360" w:lineRule="auto"/>
              <w:jc w:val="center"/>
            </w:pPr>
          </w:p>
        </w:tc>
        <w:tc>
          <w:tcPr>
            <w:tcW w:w="1701" w:type="dxa"/>
            <w:vMerge/>
          </w:tcPr>
          <w:p w14:paraId="2FB035F9" w14:textId="77777777" w:rsidR="002818BB" w:rsidRDefault="002818BB">
            <w:pPr>
              <w:spacing w:line="360" w:lineRule="auto"/>
              <w:jc w:val="center"/>
            </w:pPr>
          </w:p>
        </w:tc>
        <w:tc>
          <w:tcPr>
            <w:tcW w:w="2977" w:type="dxa"/>
          </w:tcPr>
          <w:p w14:paraId="16135652" w14:textId="77777777" w:rsidR="002818BB" w:rsidRDefault="004F14C4">
            <w:pPr>
              <w:spacing w:line="360" w:lineRule="auto"/>
              <w:jc w:val="center"/>
            </w:pPr>
            <w:r>
              <w:rPr>
                <w:rFonts w:hint="eastAsia"/>
              </w:rPr>
              <w:t>一楼西侧烹饪间</w:t>
            </w:r>
          </w:p>
        </w:tc>
        <w:tc>
          <w:tcPr>
            <w:tcW w:w="1633" w:type="dxa"/>
          </w:tcPr>
          <w:p w14:paraId="7EE3387D" w14:textId="77777777" w:rsidR="002818BB" w:rsidRDefault="004F14C4">
            <w:pPr>
              <w:spacing w:line="360" w:lineRule="auto"/>
              <w:jc w:val="center"/>
            </w:pPr>
            <w:r>
              <w:rPr>
                <w:rFonts w:hint="eastAsia"/>
              </w:rPr>
              <w:t>双瓶组</w:t>
            </w:r>
          </w:p>
        </w:tc>
        <w:tc>
          <w:tcPr>
            <w:tcW w:w="1344" w:type="dxa"/>
          </w:tcPr>
          <w:p w14:paraId="6DFB1628" w14:textId="77777777" w:rsidR="002818BB" w:rsidRDefault="004F14C4">
            <w:pPr>
              <w:spacing w:line="360" w:lineRule="auto"/>
              <w:jc w:val="center"/>
            </w:pPr>
            <w:r>
              <w:rPr>
                <w:rFonts w:hint="eastAsia"/>
              </w:rPr>
              <w:t>1</w:t>
            </w:r>
          </w:p>
        </w:tc>
        <w:tc>
          <w:tcPr>
            <w:tcW w:w="2144" w:type="dxa"/>
            <w:vMerge/>
          </w:tcPr>
          <w:p w14:paraId="548DFB62" w14:textId="77777777" w:rsidR="002818BB" w:rsidRDefault="002818BB"/>
        </w:tc>
        <w:tc>
          <w:tcPr>
            <w:tcW w:w="1744" w:type="dxa"/>
            <w:vMerge/>
          </w:tcPr>
          <w:p w14:paraId="65F1CC5F" w14:textId="77777777" w:rsidR="002818BB" w:rsidRDefault="002818BB"/>
        </w:tc>
      </w:tr>
      <w:tr w:rsidR="002818BB" w14:paraId="244DAFD2" w14:textId="77777777">
        <w:trPr>
          <w:jc w:val="center"/>
        </w:trPr>
        <w:tc>
          <w:tcPr>
            <w:tcW w:w="846" w:type="dxa"/>
          </w:tcPr>
          <w:p w14:paraId="3C42D183" w14:textId="77777777" w:rsidR="002818BB" w:rsidRDefault="004F14C4">
            <w:pPr>
              <w:spacing w:line="360" w:lineRule="auto"/>
              <w:jc w:val="center"/>
            </w:pPr>
            <w:r>
              <w:rPr>
                <w:rFonts w:hint="eastAsia"/>
              </w:rPr>
              <w:t>1</w:t>
            </w:r>
            <w:r>
              <w:t>6</w:t>
            </w:r>
          </w:p>
        </w:tc>
        <w:tc>
          <w:tcPr>
            <w:tcW w:w="1559" w:type="dxa"/>
            <w:vMerge/>
          </w:tcPr>
          <w:p w14:paraId="6A6C73BE" w14:textId="77777777" w:rsidR="002818BB" w:rsidRDefault="002818BB">
            <w:pPr>
              <w:spacing w:line="360" w:lineRule="auto"/>
              <w:jc w:val="center"/>
            </w:pPr>
          </w:p>
        </w:tc>
        <w:tc>
          <w:tcPr>
            <w:tcW w:w="1701" w:type="dxa"/>
            <w:vMerge/>
          </w:tcPr>
          <w:p w14:paraId="5DA1221A" w14:textId="77777777" w:rsidR="002818BB" w:rsidRDefault="002818BB">
            <w:pPr>
              <w:spacing w:line="360" w:lineRule="auto"/>
              <w:jc w:val="center"/>
            </w:pPr>
          </w:p>
        </w:tc>
        <w:tc>
          <w:tcPr>
            <w:tcW w:w="2977" w:type="dxa"/>
          </w:tcPr>
          <w:p w14:paraId="09A636BC" w14:textId="77777777" w:rsidR="002818BB" w:rsidRDefault="004F14C4">
            <w:pPr>
              <w:spacing w:line="360" w:lineRule="auto"/>
              <w:jc w:val="center"/>
            </w:pPr>
            <w:r>
              <w:rPr>
                <w:rFonts w:hint="eastAsia"/>
              </w:rPr>
              <w:t>一楼西侧点心间</w:t>
            </w:r>
          </w:p>
        </w:tc>
        <w:tc>
          <w:tcPr>
            <w:tcW w:w="1633" w:type="dxa"/>
          </w:tcPr>
          <w:p w14:paraId="488E845E" w14:textId="77777777" w:rsidR="002818BB" w:rsidRDefault="004F14C4">
            <w:pPr>
              <w:spacing w:line="360" w:lineRule="auto"/>
              <w:jc w:val="center"/>
            </w:pPr>
            <w:r>
              <w:rPr>
                <w:rFonts w:hint="eastAsia"/>
              </w:rPr>
              <w:t>双瓶组</w:t>
            </w:r>
          </w:p>
        </w:tc>
        <w:tc>
          <w:tcPr>
            <w:tcW w:w="1344" w:type="dxa"/>
          </w:tcPr>
          <w:p w14:paraId="1E78DB39" w14:textId="77777777" w:rsidR="002818BB" w:rsidRDefault="004F14C4">
            <w:pPr>
              <w:spacing w:line="360" w:lineRule="auto"/>
              <w:jc w:val="center"/>
            </w:pPr>
            <w:r>
              <w:rPr>
                <w:rFonts w:hint="eastAsia"/>
              </w:rPr>
              <w:t>1</w:t>
            </w:r>
          </w:p>
        </w:tc>
        <w:tc>
          <w:tcPr>
            <w:tcW w:w="2144" w:type="dxa"/>
            <w:vMerge/>
          </w:tcPr>
          <w:p w14:paraId="1D7EE1B7" w14:textId="77777777" w:rsidR="002818BB" w:rsidRDefault="002818BB"/>
        </w:tc>
        <w:tc>
          <w:tcPr>
            <w:tcW w:w="1744" w:type="dxa"/>
            <w:vMerge/>
          </w:tcPr>
          <w:p w14:paraId="27A5F250" w14:textId="77777777" w:rsidR="002818BB" w:rsidRDefault="002818BB"/>
        </w:tc>
      </w:tr>
      <w:tr w:rsidR="002818BB" w14:paraId="09099127" w14:textId="77777777">
        <w:trPr>
          <w:jc w:val="center"/>
        </w:trPr>
        <w:tc>
          <w:tcPr>
            <w:tcW w:w="846" w:type="dxa"/>
          </w:tcPr>
          <w:p w14:paraId="535ECD13" w14:textId="77777777" w:rsidR="002818BB" w:rsidRDefault="004F14C4">
            <w:pPr>
              <w:spacing w:line="360" w:lineRule="auto"/>
              <w:jc w:val="center"/>
            </w:pPr>
            <w:r>
              <w:rPr>
                <w:rFonts w:hint="eastAsia"/>
              </w:rPr>
              <w:t>1</w:t>
            </w:r>
            <w:r>
              <w:t>7</w:t>
            </w:r>
          </w:p>
        </w:tc>
        <w:tc>
          <w:tcPr>
            <w:tcW w:w="1559" w:type="dxa"/>
            <w:vMerge/>
          </w:tcPr>
          <w:p w14:paraId="76EE3E2C" w14:textId="77777777" w:rsidR="002818BB" w:rsidRDefault="002818BB">
            <w:pPr>
              <w:spacing w:line="360" w:lineRule="auto"/>
              <w:jc w:val="center"/>
            </w:pPr>
          </w:p>
        </w:tc>
        <w:tc>
          <w:tcPr>
            <w:tcW w:w="1701" w:type="dxa"/>
            <w:vMerge/>
          </w:tcPr>
          <w:p w14:paraId="2CD409E2" w14:textId="77777777" w:rsidR="002818BB" w:rsidRDefault="002818BB">
            <w:pPr>
              <w:spacing w:line="360" w:lineRule="auto"/>
              <w:jc w:val="center"/>
            </w:pPr>
          </w:p>
        </w:tc>
        <w:tc>
          <w:tcPr>
            <w:tcW w:w="2977" w:type="dxa"/>
          </w:tcPr>
          <w:p w14:paraId="5D8BEC28" w14:textId="77777777" w:rsidR="002818BB" w:rsidRDefault="004F14C4">
            <w:pPr>
              <w:spacing w:line="360" w:lineRule="auto"/>
              <w:jc w:val="center"/>
            </w:pPr>
            <w:r>
              <w:rPr>
                <w:rFonts w:hint="eastAsia"/>
              </w:rPr>
              <w:t>二楼东侧烹饪间</w:t>
            </w:r>
            <w:r>
              <w:rPr>
                <w:rFonts w:hint="eastAsia"/>
              </w:rPr>
              <w:t>1</w:t>
            </w:r>
          </w:p>
        </w:tc>
        <w:tc>
          <w:tcPr>
            <w:tcW w:w="1633" w:type="dxa"/>
          </w:tcPr>
          <w:p w14:paraId="5BEF9831" w14:textId="77777777" w:rsidR="002818BB" w:rsidRDefault="004F14C4">
            <w:pPr>
              <w:spacing w:line="360" w:lineRule="auto"/>
              <w:jc w:val="center"/>
            </w:pPr>
            <w:r>
              <w:rPr>
                <w:rFonts w:hint="eastAsia"/>
              </w:rPr>
              <w:t>单瓶组</w:t>
            </w:r>
          </w:p>
        </w:tc>
        <w:tc>
          <w:tcPr>
            <w:tcW w:w="1344" w:type="dxa"/>
          </w:tcPr>
          <w:p w14:paraId="11AE6B97" w14:textId="77777777" w:rsidR="002818BB" w:rsidRDefault="004F14C4">
            <w:pPr>
              <w:spacing w:line="360" w:lineRule="auto"/>
              <w:jc w:val="center"/>
            </w:pPr>
            <w:r>
              <w:rPr>
                <w:rFonts w:hint="eastAsia"/>
              </w:rPr>
              <w:t>1</w:t>
            </w:r>
          </w:p>
        </w:tc>
        <w:tc>
          <w:tcPr>
            <w:tcW w:w="2144" w:type="dxa"/>
            <w:vMerge/>
          </w:tcPr>
          <w:p w14:paraId="6B6246E3" w14:textId="77777777" w:rsidR="002818BB" w:rsidRDefault="002818BB"/>
        </w:tc>
        <w:tc>
          <w:tcPr>
            <w:tcW w:w="1744" w:type="dxa"/>
            <w:vMerge/>
          </w:tcPr>
          <w:p w14:paraId="344653CC" w14:textId="77777777" w:rsidR="002818BB" w:rsidRDefault="002818BB"/>
        </w:tc>
      </w:tr>
      <w:tr w:rsidR="002818BB" w14:paraId="0C2131EC" w14:textId="77777777">
        <w:trPr>
          <w:jc w:val="center"/>
        </w:trPr>
        <w:tc>
          <w:tcPr>
            <w:tcW w:w="846" w:type="dxa"/>
          </w:tcPr>
          <w:p w14:paraId="4F12490D" w14:textId="77777777" w:rsidR="002818BB" w:rsidRDefault="004F14C4">
            <w:pPr>
              <w:spacing w:line="360" w:lineRule="auto"/>
              <w:jc w:val="center"/>
            </w:pPr>
            <w:r>
              <w:rPr>
                <w:rFonts w:hint="eastAsia"/>
              </w:rPr>
              <w:t>1</w:t>
            </w:r>
            <w:r>
              <w:t>8</w:t>
            </w:r>
          </w:p>
        </w:tc>
        <w:tc>
          <w:tcPr>
            <w:tcW w:w="1559" w:type="dxa"/>
            <w:vMerge/>
          </w:tcPr>
          <w:p w14:paraId="0B89674B" w14:textId="77777777" w:rsidR="002818BB" w:rsidRDefault="002818BB">
            <w:pPr>
              <w:spacing w:line="360" w:lineRule="auto"/>
              <w:jc w:val="center"/>
            </w:pPr>
          </w:p>
        </w:tc>
        <w:tc>
          <w:tcPr>
            <w:tcW w:w="1701" w:type="dxa"/>
            <w:vMerge/>
          </w:tcPr>
          <w:p w14:paraId="314C6D7B" w14:textId="77777777" w:rsidR="002818BB" w:rsidRDefault="002818BB">
            <w:pPr>
              <w:spacing w:line="360" w:lineRule="auto"/>
              <w:jc w:val="center"/>
            </w:pPr>
          </w:p>
        </w:tc>
        <w:tc>
          <w:tcPr>
            <w:tcW w:w="2977" w:type="dxa"/>
          </w:tcPr>
          <w:p w14:paraId="5C10DB3A" w14:textId="77777777" w:rsidR="002818BB" w:rsidRDefault="004F14C4">
            <w:pPr>
              <w:spacing w:line="360" w:lineRule="auto"/>
              <w:jc w:val="center"/>
            </w:pPr>
            <w:r>
              <w:rPr>
                <w:rFonts w:hint="eastAsia"/>
              </w:rPr>
              <w:t>二楼东侧烹饪间</w:t>
            </w:r>
            <w:r>
              <w:rPr>
                <w:rFonts w:hint="eastAsia"/>
              </w:rPr>
              <w:t>2</w:t>
            </w:r>
          </w:p>
        </w:tc>
        <w:tc>
          <w:tcPr>
            <w:tcW w:w="1633" w:type="dxa"/>
          </w:tcPr>
          <w:p w14:paraId="0DB72E38" w14:textId="77777777" w:rsidR="002818BB" w:rsidRDefault="004F14C4">
            <w:pPr>
              <w:spacing w:line="360" w:lineRule="auto"/>
              <w:jc w:val="center"/>
            </w:pPr>
            <w:r>
              <w:rPr>
                <w:rFonts w:hint="eastAsia"/>
              </w:rPr>
              <w:t>单瓶组</w:t>
            </w:r>
          </w:p>
        </w:tc>
        <w:tc>
          <w:tcPr>
            <w:tcW w:w="1344" w:type="dxa"/>
          </w:tcPr>
          <w:p w14:paraId="4774CE45" w14:textId="77777777" w:rsidR="002818BB" w:rsidRDefault="004F14C4">
            <w:pPr>
              <w:spacing w:line="360" w:lineRule="auto"/>
              <w:jc w:val="center"/>
            </w:pPr>
            <w:r>
              <w:rPr>
                <w:rFonts w:hint="eastAsia"/>
              </w:rPr>
              <w:t>1</w:t>
            </w:r>
          </w:p>
        </w:tc>
        <w:tc>
          <w:tcPr>
            <w:tcW w:w="2144" w:type="dxa"/>
            <w:vMerge/>
          </w:tcPr>
          <w:p w14:paraId="671A022F" w14:textId="77777777" w:rsidR="002818BB" w:rsidRDefault="002818BB"/>
        </w:tc>
        <w:tc>
          <w:tcPr>
            <w:tcW w:w="1744" w:type="dxa"/>
            <w:vMerge/>
          </w:tcPr>
          <w:p w14:paraId="6BD2AC19" w14:textId="77777777" w:rsidR="002818BB" w:rsidRDefault="002818BB"/>
        </w:tc>
      </w:tr>
      <w:tr w:rsidR="002818BB" w14:paraId="3DFF13CD" w14:textId="77777777">
        <w:trPr>
          <w:jc w:val="center"/>
        </w:trPr>
        <w:tc>
          <w:tcPr>
            <w:tcW w:w="846" w:type="dxa"/>
          </w:tcPr>
          <w:p w14:paraId="7084E181" w14:textId="77777777" w:rsidR="002818BB" w:rsidRDefault="004F14C4">
            <w:pPr>
              <w:spacing w:line="360" w:lineRule="auto"/>
              <w:jc w:val="center"/>
            </w:pPr>
            <w:r>
              <w:rPr>
                <w:rFonts w:hint="eastAsia"/>
              </w:rPr>
              <w:t>1</w:t>
            </w:r>
            <w:r>
              <w:t>9</w:t>
            </w:r>
          </w:p>
        </w:tc>
        <w:tc>
          <w:tcPr>
            <w:tcW w:w="1559" w:type="dxa"/>
            <w:vMerge/>
          </w:tcPr>
          <w:p w14:paraId="34CC099A" w14:textId="77777777" w:rsidR="002818BB" w:rsidRDefault="002818BB">
            <w:pPr>
              <w:spacing w:line="360" w:lineRule="auto"/>
              <w:jc w:val="center"/>
            </w:pPr>
          </w:p>
        </w:tc>
        <w:tc>
          <w:tcPr>
            <w:tcW w:w="1701" w:type="dxa"/>
            <w:vMerge/>
          </w:tcPr>
          <w:p w14:paraId="1299169D" w14:textId="77777777" w:rsidR="002818BB" w:rsidRDefault="002818BB">
            <w:pPr>
              <w:spacing w:line="360" w:lineRule="auto"/>
              <w:jc w:val="center"/>
            </w:pPr>
          </w:p>
        </w:tc>
        <w:tc>
          <w:tcPr>
            <w:tcW w:w="2977" w:type="dxa"/>
          </w:tcPr>
          <w:p w14:paraId="16054B52" w14:textId="77777777" w:rsidR="002818BB" w:rsidRDefault="004F14C4">
            <w:pPr>
              <w:spacing w:line="360" w:lineRule="auto"/>
              <w:jc w:val="center"/>
            </w:pPr>
            <w:r>
              <w:rPr>
                <w:rFonts w:hint="eastAsia"/>
              </w:rPr>
              <w:t>二楼西侧烹饪间</w:t>
            </w:r>
            <w:r>
              <w:rPr>
                <w:rFonts w:hint="eastAsia"/>
              </w:rPr>
              <w:t>1</w:t>
            </w:r>
          </w:p>
        </w:tc>
        <w:tc>
          <w:tcPr>
            <w:tcW w:w="1633" w:type="dxa"/>
          </w:tcPr>
          <w:p w14:paraId="64274ACD" w14:textId="77777777" w:rsidR="002818BB" w:rsidRDefault="004F14C4">
            <w:pPr>
              <w:spacing w:line="360" w:lineRule="auto"/>
              <w:jc w:val="center"/>
            </w:pPr>
            <w:r>
              <w:rPr>
                <w:rFonts w:hint="eastAsia"/>
              </w:rPr>
              <w:t>双瓶组</w:t>
            </w:r>
          </w:p>
        </w:tc>
        <w:tc>
          <w:tcPr>
            <w:tcW w:w="1344" w:type="dxa"/>
          </w:tcPr>
          <w:p w14:paraId="526D7549" w14:textId="77777777" w:rsidR="002818BB" w:rsidRDefault="004F14C4">
            <w:pPr>
              <w:spacing w:line="360" w:lineRule="auto"/>
              <w:jc w:val="center"/>
            </w:pPr>
            <w:r>
              <w:rPr>
                <w:rFonts w:hint="eastAsia"/>
              </w:rPr>
              <w:t>1</w:t>
            </w:r>
          </w:p>
        </w:tc>
        <w:tc>
          <w:tcPr>
            <w:tcW w:w="2144" w:type="dxa"/>
            <w:vMerge/>
          </w:tcPr>
          <w:p w14:paraId="4C39510D" w14:textId="77777777" w:rsidR="002818BB" w:rsidRDefault="002818BB"/>
        </w:tc>
        <w:tc>
          <w:tcPr>
            <w:tcW w:w="1744" w:type="dxa"/>
            <w:vMerge/>
          </w:tcPr>
          <w:p w14:paraId="4DE75044" w14:textId="77777777" w:rsidR="002818BB" w:rsidRDefault="002818BB"/>
        </w:tc>
      </w:tr>
      <w:tr w:rsidR="002818BB" w14:paraId="4A78AFEA" w14:textId="77777777">
        <w:trPr>
          <w:jc w:val="center"/>
        </w:trPr>
        <w:tc>
          <w:tcPr>
            <w:tcW w:w="846" w:type="dxa"/>
          </w:tcPr>
          <w:p w14:paraId="7DA763CE" w14:textId="77777777" w:rsidR="002818BB" w:rsidRDefault="004F14C4">
            <w:pPr>
              <w:spacing w:line="360" w:lineRule="auto"/>
              <w:jc w:val="center"/>
            </w:pPr>
            <w:r>
              <w:rPr>
                <w:rFonts w:hint="eastAsia"/>
              </w:rPr>
              <w:t>2</w:t>
            </w:r>
            <w:r>
              <w:t>0</w:t>
            </w:r>
          </w:p>
        </w:tc>
        <w:tc>
          <w:tcPr>
            <w:tcW w:w="1559" w:type="dxa"/>
            <w:vMerge/>
          </w:tcPr>
          <w:p w14:paraId="19ACC8DB" w14:textId="77777777" w:rsidR="002818BB" w:rsidRDefault="002818BB">
            <w:pPr>
              <w:spacing w:line="360" w:lineRule="auto"/>
              <w:jc w:val="center"/>
            </w:pPr>
          </w:p>
        </w:tc>
        <w:tc>
          <w:tcPr>
            <w:tcW w:w="1701" w:type="dxa"/>
            <w:vMerge/>
          </w:tcPr>
          <w:p w14:paraId="14A22625" w14:textId="77777777" w:rsidR="002818BB" w:rsidRDefault="002818BB">
            <w:pPr>
              <w:spacing w:line="360" w:lineRule="auto"/>
              <w:jc w:val="center"/>
            </w:pPr>
          </w:p>
        </w:tc>
        <w:tc>
          <w:tcPr>
            <w:tcW w:w="2977" w:type="dxa"/>
          </w:tcPr>
          <w:p w14:paraId="2B9E0FD7" w14:textId="77777777" w:rsidR="002818BB" w:rsidRDefault="004F14C4">
            <w:pPr>
              <w:spacing w:line="360" w:lineRule="auto"/>
              <w:jc w:val="center"/>
            </w:pPr>
            <w:r>
              <w:rPr>
                <w:rFonts w:hint="eastAsia"/>
              </w:rPr>
              <w:t>二楼西侧烹饪间</w:t>
            </w:r>
            <w:r>
              <w:rPr>
                <w:rFonts w:hint="eastAsia"/>
              </w:rPr>
              <w:t>2</w:t>
            </w:r>
          </w:p>
        </w:tc>
        <w:tc>
          <w:tcPr>
            <w:tcW w:w="1633" w:type="dxa"/>
          </w:tcPr>
          <w:p w14:paraId="69D27FFF" w14:textId="77777777" w:rsidR="002818BB" w:rsidRDefault="004F14C4">
            <w:pPr>
              <w:spacing w:line="360" w:lineRule="auto"/>
              <w:jc w:val="center"/>
            </w:pPr>
            <w:r>
              <w:rPr>
                <w:rFonts w:hint="eastAsia"/>
              </w:rPr>
              <w:t>双瓶组</w:t>
            </w:r>
          </w:p>
        </w:tc>
        <w:tc>
          <w:tcPr>
            <w:tcW w:w="1344" w:type="dxa"/>
          </w:tcPr>
          <w:p w14:paraId="4B85521F" w14:textId="77777777" w:rsidR="002818BB" w:rsidRDefault="004F14C4">
            <w:pPr>
              <w:spacing w:line="360" w:lineRule="auto"/>
              <w:jc w:val="center"/>
            </w:pPr>
            <w:r>
              <w:rPr>
                <w:rFonts w:hint="eastAsia"/>
              </w:rPr>
              <w:t>1</w:t>
            </w:r>
          </w:p>
        </w:tc>
        <w:tc>
          <w:tcPr>
            <w:tcW w:w="2144" w:type="dxa"/>
            <w:vMerge/>
          </w:tcPr>
          <w:p w14:paraId="54AC4C19" w14:textId="77777777" w:rsidR="002818BB" w:rsidRDefault="002818BB"/>
        </w:tc>
        <w:tc>
          <w:tcPr>
            <w:tcW w:w="1744" w:type="dxa"/>
            <w:vMerge/>
          </w:tcPr>
          <w:p w14:paraId="70F036F1" w14:textId="77777777" w:rsidR="002818BB" w:rsidRDefault="002818BB"/>
        </w:tc>
      </w:tr>
      <w:tr w:rsidR="002818BB" w14:paraId="0C4C4C9A" w14:textId="77777777">
        <w:trPr>
          <w:jc w:val="center"/>
        </w:trPr>
        <w:tc>
          <w:tcPr>
            <w:tcW w:w="846" w:type="dxa"/>
          </w:tcPr>
          <w:p w14:paraId="1301814C" w14:textId="77777777" w:rsidR="002818BB" w:rsidRDefault="004F14C4">
            <w:pPr>
              <w:spacing w:line="360" w:lineRule="auto"/>
              <w:jc w:val="center"/>
            </w:pPr>
            <w:r>
              <w:rPr>
                <w:rFonts w:hint="eastAsia"/>
              </w:rPr>
              <w:t>2</w:t>
            </w:r>
            <w:r>
              <w:t>1</w:t>
            </w:r>
          </w:p>
        </w:tc>
        <w:tc>
          <w:tcPr>
            <w:tcW w:w="1559" w:type="dxa"/>
            <w:vMerge/>
          </w:tcPr>
          <w:p w14:paraId="3BC9F98E" w14:textId="77777777" w:rsidR="002818BB" w:rsidRDefault="002818BB">
            <w:pPr>
              <w:spacing w:line="360" w:lineRule="auto"/>
              <w:jc w:val="center"/>
            </w:pPr>
          </w:p>
        </w:tc>
        <w:tc>
          <w:tcPr>
            <w:tcW w:w="1701" w:type="dxa"/>
            <w:vMerge/>
          </w:tcPr>
          <w:p w14:paraId="4E779839" w14:textId="77777777" w:rsidR="002818BB" w:rsidRDefault="002818BB">
            <w:pPr>
              <w:spacing w:line="360" w:lineRule="auto"/>
              <w:jc w:val="center"/>
            </w:pPr>
          </w:p>
        </w:tc>
        <w:tc>
          <w:tcPr>
            <w:tcW w:w="2977" w:type="dxa"/>
          </w:tcPr>
          <w:p w14:paraId="5D17A22A" w14:textId="77777777" w:rsidR="002818BB" w:rsidRDefault="004F14C4">
            <w:pPr>
              <w:spacing w:line="360" w:lineRule="auto"/>
              <w:jc w:val="center"/>
            </w:pPr>
            <w:r>
              <w:rPr>
                <w:rFonts w:hint="eastAsia"/>
              </w:rPr>
              <w:t>三楼烹饪间</w:t>
            </w:r>
          </w:p>
        </w:tc>
        <w:tc>
          <w:tcPr>
            <w:tcW w:w="1633" w:type="dxa"/>
          </w:tcPr>
          <w:p w14:paraId="6EB50ED4" w14:textId="77777777" w:rsidR="002818BB" w:rsidRDefault="004F14C4">
            <w:pPr>
              <w:spacing w:line="360" w:lineRule="auto"/>
              <w:jc w:val="center"/>
            </w:pPr>
            <w:r>
              <w:rPr>
                <w:rFonts w:hint="eastAsia"/>
              </w:rPr>
              <w:t>双瓶组</w:t>
            </w:r>
          </w:p>
        </w:tc>
        <w:tc>
          <w:tcPr>
            <w:tcW w:w="1344" w:type="dxa"/>
          </w:tcPr>
          <w:p w14:paraId="3306D899" w14:textId="77777777" w:rsidR="002818BB" w:rsidRDefault="004F14C4">
            <w:pPr>
              <w:spacing w:line="360" w:lineRule="auto"/>
              <w:jc w:val="center"/>
            </w:pPr>
            <w:r>
              <w:rPr>
                <w:rFonts w:hint="eastAsia"/>
              </w:rPr>
              <w:t>1</w:t>
            </w:r>
          </w:p>
        </w:tc>
        <w:tc>
          <w:tcPr>
            <w:tcW w:w="2144" w:type="dxa"/>
            <w:vMerge/>
          </w:tcPr>
          <w:p w14:paraId="28B0298B" w14:textId="77777777" w:rsidR="002818BB" w:rsidRDefault="002818BB"/>
        </w:tc>
        <w:tc>
          <w:tcPr>
            <w:tcW w:w="1744" w:type="dxa"/>
            <w:vMerge/>
          </w:tcPr>
          <w:p w14:paraId="093689AC" w14:textId="77777777" w:rsidR="002818BB" w:rsidRDefault="002818BB"/>
        </w:tc>
      </w:tr>
      <w:tr w:rsidR="002818BB" w14:paraId="20F71CE4" w14:textId="77777777">
        <w:trPr>
          <w:jc w:val="center"/>
        </w:trPr>
        <w:tc>
          <w:tcPr>
            <w:tcW w:w="846" w:type="dxa"/>
          </w:tcPr>
          <w:p w14:paraId="66235D80" w14:textId="77777777" w:rsidR="002818BB" w:rsidRDefault="004F14C4">
            <w:pPr>
              <w:spacing w:line="360" w:lineRule="auto"/>
              <w:jc w:val="center"/>
            </w:pPr>
            <w:r>
              <w:rPr>
                <w:rFonts w:hint="eastAsia"/>
              </w:rPr>
              <w:t>2</w:t>
            </w:r>
            <w:r>
              <w:t>2</w:t>
            </w:r>
          </w:p>
        </w:tc>
        <w:tc>
          <w:tcPr>
            <w:tcW w:w="1559" w:type="dxa"/>
            <w:vMerge/>
          </w:tcPr>
          <w:p w14:paraId="75C6E21F" w14:textId="77777777" w:rsidR="002818BB" w:rsidRDefault="002818BB">
            <w:pPr>
              <w:spacing w:line="360" w:lineRule="auto"/>
              <w:jc w:val="center"/>
            </w:pPr>
          </w:p>
        </w:tc>
        <w:tc>
          <w:tcPr>
            <w:tcW w:w="1701" w:type="dxa"/>
            <w:vMerge w:val="restart"/>
          </w:tcPr>
          <w:p w14:paraId="69DDAB4E" w14:textId="77777777" w:rsidR="002818BB" w:rsidRDefault="002818BB">
            <w:pPr>
              <w:spacing w:line="360" w:lineRule="auto"/>
              <w:jc w:val="center"/>
            </w:pPr>
          </w:p>
          <w:p w14:paraId="7801CCD6" w14:textId="77777777" w:rsidR="002818BB" w:rsidRDefault="002818BB">
            <w:pPr>
              <w:spacing w:line="360" w:lineRule="auto"/>
              <w:jc w:val="center"/>
            </w:pPr>
          </w:p>
          <w:p w14:paraId="781C3775" w14:textId="77777777" w:rsidR="002818BB" w:rsidRDefault="002818BB">
            <w:pPr>
              <w:spacing w:line="360" w:lineRule="auto"/>
              <w:jc w:val="center"/>
            </w:pPr>
          </w:p>
          <w:p w14:paraId="6D887E4F" w14:textId="77777777" w:rsidR="002818BB" w:rsidRDefault="002818BB">
            <w:pPr>
              <w:spacing w:line="360" w:lineRule="auto"/>
              <w:jc w:val="center"/>
            </w:pPr>
          </w:p>
          <w:p w14:paraId="286291D0" w14:textId="77777777" w:rsidR="002818BB" w:rsidRDefault="004F14C4">
            <w:pPr>
              <w:spacing w:line="360" w:lineRule="auto"/>
              <w:jc w:val="center"/>
            </w:pPr>
            <w:r>
              <w:rPr>
                <w:rFonts w:hint="eastAsia"/>
              </w:rPr>
              <w:t>启东校区东食堂</w:t>
            </w:r>
          </w:p>
        </w:tc>
        <w:tc>
          <w:tcPr>
            <w:tcW w:w="2977" w:type="dxa"/>
            <w:vMerge w:val="restart"/>
          </w:tcPr>
          <w:p w14:paraId="6880AECE" w14:textId="77777777" w:rsidR="002818BB" w:rsidRDefault="002818BB">
            <w:pPr>
              <w:spacing w:line="360" w:lineRule="auto"/>
              <w:jc w:val="center"/>
            </w:pPr>
          </w:p>
          <w:p w14:paraId="2BBEF14D" w14:textId="77777777" w:rsidR="002818BB" w:rsidRDefault="004F14C4">
            <w:pPr>
              <w:spacing w:line="360" w:lineRule="auto"/>
              <w:jc w:val="center"/>
            </w:pPr>
            <w:r>
              <w:rPr>
                <w:rFonts w:hint="eastAsia"/>
              </w:rPr>
              <w:t>一楼烹饪间</w:t>
            </w:r>
          </w:p>
        </w:tc>
        <w:tc>
          <w:tcPr>
            <w:tcW w:w="1633" w:type="dxa"/>
          </w:tcPr>
          <w:p w14:paraId="573BCFFE" w14:textId="77777777" w:rsidR="002818BB" w:rsidRDefault="004F14C4">
            <w:pPr>
              <w:spacing w:line="360" w:lineRule="auto"/>
              <w:jc w:val="center"/>
            </w:pPr>
            <w:r>
              <w:rPr>
                <w:rFonts w:hint="eastAsia"/>
              </w:rPr>
              <w:t>双瓶组</w:t>
            </w:r>
          </w:p>
        </w:tc>
        <w:tc>
          <w:tcPr>
            <w:tcW w:w="1344" w:type="dxa"/>
          </w:tcPr>
          <w:p w14:paraId="2CA725E1" w14:textId="77777777" w:rsidR="002818BB" w:rsidRDefault="004F14C4">
            <w:pPr>
              <w:spacing w:line="360" w:lineRule="auto"/>
              <w:jc w:val="center"/>
            </w:pPr>
            <w:r>
              <w:rPr>
                <w:rFonts w:hint="eastAsia"/>
              </w:rPr>
              <w:t>1</w:t>
            </w:r>
          </w:p>
        </w:tc>
        <w:tc>
          <w:tcPr>
            <w:tcW w:w="2144" w:type="dxa"/>
            <w:vMerge/>
          </w:tcPr>
          <w:p w14:paraId="23650414" w14:textId="77777777" w:rsidR="002818BB" w:rsidRDefault="002818BB"/>
        </w:tc>
        <w:tc>
          <w:tcPr>
            <w:tcW w:w="1744" w:type="dxa"/>
            <w:vMerge/>
          </w:tcPr>
          <w:p w14:paraId="755A36D9" w14:textId="77777777" w:rsidR="002818BB" w:rsidRDefault="002818BB"/>
        </w:tc>
      </w:tr>
      <w:tr w:rsidR="002818BB" w14:paraId="68B30EC1" w14:textId="77777777">
        <w:trPr>
          <w:jc w:val="center"/>
        </w:trPr>
        <w:tc>
          <w:tcPr>
            <w:tcW w:w="846" w:type="dxa"/>
          </w:tcPr>
          <w:p w14:paraId="431C2C9F" w14:textId="77777777" w:rsidR="002818BB" w:rsidRDefault="004F14C4">
            <w:pPr>
              <w:spacing w:line="360" w:lineRule="auto"/>
              <w:jc w:val="center"/>
            </w:pPr>
            <w:r>
              <w:rPr>
                <w:rFonts w:hint="eastAsia"/>
              </w:rPr>
              <w:t>2</w:t>
            </w:r>
            <w:r>
              <w:t>3</w:t>
            </w:r>
          </w:p>
        </w:tc>
        <w:tc>
          <w:tcPr>
            <w:tcW w:w="1559" w:type="dxa"/>
            <w:vMerge/>
          </w:tcPr>
          <w:p w14:paraId="2AE8A8C7" w14:textId="77777777" w:rsidR="002818BB" w:rsidRDefault="002818BB">
            <w:pPr>
              <w:spacing w:line="360" w:lineRule="auto"/>
              <w:jc w:val="center"/>
            </w:pPr>
          </w:p>
        </w:tc>
        <w:tc>
          <w:tcPr>
            <w:tcW w:w="1701" w:type="dxa"/>
            <w:vMerge/>
          </w:tcPr>
          <w:p w14:paraId="3A9FAC0A" w14:textId="77777777" w:rsidR="002818BB" w:rsidRDefault="002818BB">
            <w:pPr>
              <w:spacing w:line="360" w:lineRule="auto"/>
              <w:jc w:val="center"/>
            </w:pPr>
          </w:p>
        </w:tc>
        <w:tc>
          <w:tcPr>
            <w:tcW w:w="2977" w:type="dxa"/>
            <w:vMerge/>
          </w:tcPr>
          <w:p w14:paraId="1A97DBFE" w14:textId="77777777" w:rsidR="002818BB" w:rsidRDefault="002818BB">
            <w:pPr>
              <w:spacing w:line="360" w:lineRule="auto"/>
              <w:jc w:val="center"/>
            </w:pPr>
          </w:p>
        </w:tc>
        <w:tc>
          <w:tcPr>
            <w:tcW w:w="1633" w:type="dxa"/>
          </w:tcPr>
          <w:p w14:paraId="4EDF6960" w14:textId="77777777" w:rsidR="002818BB" w:rsidRDefault="004F14C4">
            <w:pPr>
              <w:spacing w:line="360" w:lineRule="auto"/>
              <w:jc w:val="center"/>
            </w:pPr>
            <w:r>
              <w:rPr>
                <w:rFonts w:hint="eastAsia"/>
              </w:rPr>
              <w:t>单瓶组</w:t>
            </w:r>
          </w:p>
        </w:tc>
        <w:tc>
          <w:tcPr>
            <w:tcW w:w="1344" w:type="dxa"/>
          </w:tcPr>
          <w:p w14:paraId="6BDA7A5D" w14:textId="77777777" w:rsidR="002818BB" w:rsidRDefault="004F14C4">
            <w:pPr>
              <w:spacing w:line="360" w:lineRule="auto"/>
              <w:jc w:val="center"/>
            </w:pPr>
            <w:r>
              <w:rPr>
                <w:rFonts w:hint="eastAsia"/>
              </w:rPr>
              <w:t>1</w:t>
            </w:r>
          </w:p>
        </w:tc>
        <w:tc>
          <w:tcPr>
            <w:tcW w:w="2144" w:type="dxa"/>
            <w:vMerge/>
          </w:tcPr>
          <w:p w14:paraId="3795309B" w14:textId="77777777" w:rsidR="002818BB" w:rsidRDefault="002818BB"/>
        </w:tc>
        <w:tc>
          <w:tcPr>
            <w:tcW w:w="1744" w:type="dxa"/>
            <w:vMerge/>
          </w:tcPr>
          <w:p w14:paraId="717676A8" w14:textId="77777777" w:rsidR="002818BB" w:rsidRDefault="002818BB"/>
        </w:tc>
      </w:tr>
      <w:tr w:rsidR="002818BB" w14:paraId="521A6B17" w14:textId="77777777">
        <w:trPr>
          <w:jc w:val="center"/>
        </w:trPr>
        <w:tc>
          <w:tcPr>
            <w:tcW w:w="846" w:type="dxa"/>
          </w:tcPr>
          <w:p w14:paraId="3849E88B" w14:textId="77777777" w:rsidR="002818BB" w:rsidRDefault="004F14C4">
            <w:pPr>
              <w:spacing w:line="360" w:lineRule="auto"/>
              <w:jc w:val="center"/>
            </w:pPr>
            <w:r>
              <w:rPr>
                <w:rFonts w:hint="eastAsia"/>
              </w:rPr>
              <w:t>2</w:t>
            </w:r>
            <w:r>
              <w:t>4</w:t>
            </w:r>
          </w:p>
        </w:tc>
        <w:tc>
          <w:tcPr>
            <w:tcW w:w="1559" w:type="dxa"/>
            <w:vMerge/>
          </w:tcPr>
          <w:p w14:paraId="066ADB97" w14:textId="77777777" w:rsidR="002818BB" w:rsidRDefault="002818BB">
            <w:pPr>
              <w:spacing w:line="360" w:lineRule="auto"/>
              <w:jc w:val="center"/>
            </w:pPr>
          </w:p>
        </w:tc>
        <w:tc>
          <w:tcPr>
            <w:tcW w:w="1701" w:type="dxa"/>
            <w:vMerge/>
          </w:tcPr>
          <w:p w14:paraId="4C76E115" w14:textId="77777777" w:rsidR="002818BB" w:rsidRDefault="002818BB">
            <w:pPr>
              <w:spacing w:line="360" w:lineRule="auto"/>
              <w:jc w:val="center"/>
            </w:pPr>
          </w:p>
        </w:tc>
        <w:tc>
          <w:tcPr>
            <w:tcW w:w="2977" w:type="dxa"/>
            <w:vMerge w:val="restart"/>
          </w:tcPr>
          <w:p w14:paraId="07A5C96F" w14:textId="77777777" w:rsidR="002818BB" w:rsidRDefault="002818BB">
            <w:pPr>
              <w:spacing w:line="360" w:lineRule="auto"/>
              <w:jc w:val="center"/>
            </w:pPr>
          </w:p>
          <w:p w14:paraId="7E2D62E4" w14:textId="77777777" w:rsidR="002818BB" w:rsidRDefault="004F14C4">
            <w:pPr>
              <w:spacing w:line="360" w:lineRule="auto"/>
              <w:jc w:val="center"/>
            </w:pPr>
            <w:r>
              <w:rPr>
                <w:rFonts w:hint="eastAsia"/>
              </w:rPr>
              <w:t>二楼烹饪间</w:t>
            </w:r>
          </w:p>
        </w:tc>
        <w:tc>
          <w:tcPr>
            <w:tcW w:w="1633" w:type="dxa"/>
          </w:tcPr>
          <w:p w14:paraId="2E37AE2E" w14:textId="77777777" w:rsidR="002818BB" w:rsidRDefault="004F14C4">
            <w:pPr>
              <w:spacing w:line="360" w:lineRule="auto"/>
              <w:jc w:val="center"/>
            </w:pPr>
            <w:r>
              <w:rPr>
                <w:rFonts w:hint="eastAsia"/>
              </w:rPr>
              <w:t>双瓶组</w:t>
            </w:r>
          </w:p>
        </w:tc>
        <w:tc>
          <w:tcPr>
            <w:tcW w:w="1344" w:type="dxa"/>
          </w:tcPr>
          <w:p w14:paraId="2921DD2D" w14:textId="77777777" w:rsidR="002818BB" w:rsidRDefault="004F14C4">
            <w:pPr>
              <w:spacing w:line="360" w:lineRule="auto"/>
              <w:jc w:val="center"/>
            </w:pPr>
            <w:r>
              <w:rPr>
                <w:rFonts w:hint="eastAsia"/>
              </w:rPr>
              <w:t>1</w:t>
            </w:r>
          </w:p>
        </w:tc>
        <w:tc>
          <w:tcPr>
            <w:tcW w:w="2144" w:type="dxa"/>
            <w:vMerge/>
          </w:tcPr>
          <w:p w14:paraId="132EBF3F" w14:textId="77777777" w:rsidR="002818BB" w:rsidRDefault="002818BB"/>
        </w:tc>
        <w:tc>
          <w:tcPr>
            <w:tcW w:w="1744" w:type="dxa"/>
            <w:vMerge/>
          </w:tcPr>
          <w:p w14:paraId="036B9AB3" w14:textId="77777777" w:rsidR="002818BB" w:rsidRDefault="002818BB"/>
        </w:tc>
      </w:tr>
      <w:tr w:rsidR="002818BB" w14:paraId="3132CA91" w14:textId="77777777">
        <w:trPr>
          <w:jc w:val="center"/>
        </w:trPr>
        <w:tc>
          <w:tcPr>
            <w:tcW w:w="846" w:type="dxa"/>
          </w:tcPr>
          <w:p w14:paraId="5A8B35AF" w14:textId="77777777" w:rsidR="002818BB" w:rsidRDefault="004F14C4">
            <w:pPr>
              <w:spacing w:line="360" w:lineRule="auto"/>
              <w:jc w:val="center"/>
            </w:pPr>
            <w:r>
              <w:rPr>
                <w:rFonts w:hint="eastAsia"/>
              </w:rPr>
              <w:t>2</w:t>
            </w:r>
            <w:r>
              <w:t>5</w:t>
            </w:r>
          </w:p>
        </w:tc>
        <w:tc>
          <w:tcPr>
            <w:tcW w:w="1559" w:type="dxa"/>
            <w:vMerge/>
          </w:tcPr>
          <w:p w14:paraId="29975CBB" w14:textId="77777777" w:rsidR="002818BB" w:rsidRDefault="002818BB">
            <w:pPr>
              <w:spacing w:line="360" w:lineRule="auto"/>
              <w:jc w:val="center"/>
            </w:pPr>
          </w:p>
        </w:tc>
        <w:tc>
          <w:tcPr>
            <w:tcW w:w="1701" w:type="dxa"/>
            <w:vMerge/>
          </w:tcPr>
          <w:p w14:paraId="2ECD49D3" w14:textId="77777777" w:rsidR="002818BB" w:rsidRDefault="002818BB">
            <w:pPr>
              <w:spacing w:line="360" w:lineRule="auto"/>
              <w:jc w:val="center"/>
            </w:pPr>
          </w:p>
        </w:tc>
        <w:tc>
          <w:tcPr>
            <w:tcW w:w="2977" w:type="dxa"/>
            <w:vMerge/>
          </w:tcPr>
          <w:p w14:paraId="1495FFF8" w14:textId="77777777" w:rsidR="002818BB" w:rsidRDefault="002818BB">
            <w:pPr>
              <w:spacing w:line="360" w:lineRule="auto"/>
              <w:jc w:val="center"/>
            </w:pPr>
          </w:p>
        </w:tc>
        <w:tc>
          <w:tcPr>
            <w:tcW w:w="1633" w:type="dxa"/>
          </w:tcPr>
          <w:p w14:paraId="5989782D" w14:textId="77777777" w:rsidR="002818BB" w:rsidRDefault="004F14C4">
            <w:pPr>
              <w:spacing w:line="360" w:lineRule="auto"/>
              <w:jc w:val="center"/>
            </w:pPr>
            <w:r>
              <w:rPr>
                <w:rFonts w:hint="eastAsia"/>
              </w:rPr>
              <w:t>单瓶组</w:t>
            </w:r>
          </w:p>
        </w:tc>
        <w:tc>
          <w:tcPr>
            <w:tcW w:w="1344" w:type="dxa"/>
          </w:tcPr>
          <w:p w14:paraId="09D44133" w14:textId="77777777" w:rsidR="002818BB" w:rsidRDefault="004F14C4">
            <w:pPr>
              <w:spacing w:line="360" w:lineRule="auto"/>
              <w:jc w:val="center"/>
            </w:pPr>
            <w:r>
              <w:rPr>
                <w:rFonts w:hint="eastAsia"/>
              </w:rPr>
              <w:t>1</w:t>
            </w:r>
          </w:p>
        </w:tc>
        <w:tc>
          <w:tcPr>
            <w:tcW w:w="2144" w:type="dxa"/>
            <w:vMerge/>
          </w:tcPr>
          <w:p w14:paraId="2ED5F5C1" w14:textId="77777777" w:rsidR="002818BB" w:rsidRDefault="002818BB"/>
        </w:tc>
        <w:tc>
          <w:tcPr>
            <w:tcW w:w="1744" w:type="dxa"/>
            <w:vMerge/>
          </w:tcPr>
          <w:p w14:paraId="6141B7BD" w14:textId="77777777" w:rsidR="002818BB" w:rsidRDefault="002818BB"/>
        </w:tc>
      </w:tr>
      <w:tr w:rsidR="002818BB" w14:paraId="318D1451" w14:textId="77777777">
        <w:trPr>
          <w:jc w:val="center"/>
        </w:trPr>
        <w:tc>
          <w:tcPr>
            <w:tcW w:w="846" w:type="dxa"/>
          </w:tcPr>
          <w:p w14:paraId="0491EEA7" w14:textId="77777777" w:rsidR="002818BB" w:rsidRDefault="004F14C4">
            <w:pPr>
              <w:spacing w:line="360" w:lineRule="auto"/>
              <w:jc w:val="center"/>
            </w:pPr>
            <w:r>
              <w:rPr>
                <w:rFonts w:hint="eastAsia"/>
              </w:rPr>
              <w:t>2</w:t>
            </w:r>
            <w:r>
              <w:t>6</w:t>
            </w:r>
          </w:p>
        </w:tc>
        <w:tc>
          <w:tcPr>
            <w:tcW w:w="1559" w:type="dxa"/>
            <w:vMerge/>
          </w:tcPr>
          <w:p w14:paraId="6D7D2534" w14:textId="77777777" w:rsidR="002818BB" w:rsidRDefault="002818BB">
            <w:pPr>
              <w:spacing w:line="360" w:lineRule="auto"/>
              <w:jc w:val="center"/>
            </w:pPr>
          </w:p>
        </w:tc>
        <w:tc>
          <w:tcPr>
            <w:tcW w:w="1701" w:type="dxa"/>
            <w:vMerge/>
          </w:tcPr>
          <w:p w14:paraId="75091FFE" w14:textId="77777777" w:rsidR="002818BB" w:rsidRDefault="002818BB">
            <w:pPr>
              <w:spacing w:line="360" w:lineRule="auto"/>
              <w:jc w:val="center"/>
            </w:pPr>
          </w:p>
        </w:tc>
        <w:tc>
          <w:tcPr>
            <w:tcW w:w="2977" w:type="dxa"/>
          </w:tcPr>
          <w:p w14:paraId="7A1D46E2" w14:textId="77777777" w:rsidR="002818BB" w:rsidRDefault="004F14C4">
            <w:pPr>
              <w:spacing w:line="360" w:lineRule="auto"/>
              <w:jc w:val="center"/>
            </w:pPr>
            <w:r>
              <w:rPr>
                <w:rFonts w:hint="eastAsia"/>
              </w:rPr>
              <w:t>二楼民族餐厅</w:t>
            </w:r>
          </w:p>
        </w:tc>
        <w:tc>
          <w:tcPr>
            <w:tcW w:w="1633" w:type="dxa"/>
          </w:tcPr>
          <w:p w14:paraId="503556CB" w14:textId="77777777" w:rsidR="002818BB" w:rsidRDefault="004F14C4">
            <w:pPr>
              <w:spacing w:line="360" w:lineRule="auto"/>
              <w:jc w:val="center"/>
            </w:pPr>
            <w:r>
              <w:rPr>
                <w:rFonts w:hint="eastAsia"/>
              </w:rPr>
              <w:t>单瓶组</w:t>
            </w:r>
          </w:p>
        </w:tc>
        <w:tc>
          <w:tcPr>
            <w:tcW w:w="1344" w:type="dxa"/>
          </w:tcPr>
          <w:p w14:paraId="294F8BFB" w14:textId="77777777" w:rsidR="002818BB" w:rsidRDefault="004F14C4">
            <w:pPr>
              <w:spacing w:line="360" w:lineRule="auto"/>
              <w:jc w:val="center"/>
            </w:pPr>
            <w:r>
              <w:rPr>
                <w:rFonts w:hint="eastAsia"/>
              </w:rPr>
              <w:t>1</w:t>
            </w:r>
          </w:p>
        </w:tc>
        <w:tc>
          <w:tcPr>
            <w:tcW w:w="2144" w:type="dxa"/>
            <w:vMerge/>
          </w:tcPr>
          <w:p w14:paraId="6BB9D4AD" w14:textId="77777777" w:rsidR="002818BB" w:rsidRDefault="002818BB"/>
        </w:tc>
        <w:tc>
          <w:tcPr>
            <w:tcW w:w="1744" w:type="dxa"/>
            <w:vMerge/>
          </w:tcPr>
          <w:p w14:paraId="5320EF67" w14:textId="77777777" w:rsidR="002818BB" w:rsidRDefault="002818BB"/>
        </w:tc>
      </w:tr>
      <w:tr w:rsidR="002818BB" w14:paraId="37D0810A" w14:textId="77777777">
        <w:trPr>
          <w:jc w:val="center"/>
        </w:trPr>
        <w:tc>
          <w:tcPr>
            <w:tcW w:w="846" w:type="dxa"/>
          </w:tcPr>
          <w:p w14:paraId="0C512F5C" w14:textId="77777777" w:rsidR="002818BB" w:rsidRDefault="004F14C4">
            <w:pPr>
              <w:spacing w:line="360" w:lineRule="auto"/>
              <w:jc w:val="center"/>
            </w:pPr>
            <w:r>
              <w:rPr>
                <w:rFonts w:hint="eastAsia"/>
              </w:rPr>
              <w:t>2</w:t>
            </w:r>
            <w:r>
              <w:t>7</w:t>
            </w:r>
          </w:p>
        </w:tc>
        <w:tc>
          <w:tcPr>
            <w:tcW w:w="1559" w:type="dxa"/>
            <w:vMerge/>
          </w:tcPr>
          <w:p w14:paraId="21929E49" w14:textId="77777777" w:rsidR="002818BB" w:rsidRDefault="002818BB">
            <w:pPr>
              <w:spacing w:line="360" w:lineRule="auto"/>
              <w:jc w:val="center"/>
            </w:pPr>
          </w:p>
        </w:tc>
        <w:tc>
          <w:tcPr>
            <w:tcW w:w="1701" w:type="dxa"/>
            <w:vMerge/>
          </w:tcPr>
          <w:p w14:paraId="10CF2366" w14:textId="77777777" w:rsidR="002818BB" w:rsidRDefault="002818BB">
            <w:pPr>
              <w:spacing w:line="360" w:lineRule="auto"/>
              <w:jc w:val="center"/>
            </w:pPr>
          </w:p>
        </w:tc>
        <w:tc>
          <w:tcPr>
            <w:tcW w:w="2977" w:type="dxa"/>
            <w:vMerge w:val="restart"/>
          </w:tcPr>
          <w:p w14:paraId="758DC177" w14:textId="77777777" w:rsidR="002818BB" w:rsidRDefault="002818BB">
            <w:pPr>
              <w:spacing w:line="360" w:lineRule="auto"/>
              <w:jc w:val="center"/>
            </w:pPr>
          </w:p>
          <w:p w14:paraId="5A43E206" w14:textId="77777777" w:rsidR="002818BB" w:rsidRDefault="004F14C4">
            <w:pPr>
              <w:spacing w:line="360" w:lineRule="auto"/>
              <w:jc w:val="center"/>
            </w:pPr>
            <w:r>
              <w:rPr>
                <w:rFonts w:hint="eastAsia"/>
              </w:rPr>
              <w:t>三楼烹饪间</w:t>
            </w:r>
          </w:p>
        </w:tc>
        <w:tc>
          <w:tcPr>
            <w:tcW w:w="1633" w:type="dxa"/>
          </w:tcPr>
          <w:p w14:paraId="7942DA51" w14:textId="77777777" w:rsidR="002818BB" w:rsidRDefault="004F14C4">
            <w:pPr>
              <w:spacing w:line="360" w:lineRule="auto"/>
              <w:jc w:val="center"/>
            </w:pPr>
            <w:r>
              <w:rPr>
                <w:rFonts w:hint="eastAsia"/>
              </w:rPr>
              <w:t>双瓶组</w:t>
            </w:r>
          </w:p>
        </w:tc>
        <w:tc>
          <w:tcPr>
            <w:tcW w:w="1344" w:type="dxa"/>
          </w:tcPr>
          <w:p w14:paraId="14BE42F9" w14:textId="77777777" w:rsidR="002818BB" w:rsidRDefault="004F14C4">
            <w:pPr>
              <w:spacing w:line="360" w:lineRule="auto"/>
              <w:jc w:val="center"/>
            </w:pPr>
            <w:r>
              <w:rPr>
                <w:rFonts w:hint="eastAsia"/>
              </w:rPr>
              <w:t>1</w:t>
            </w:r>
          </w:p>
        </w:tc>
        <w:tc>
          <w:tcPr>
            <w:tcW w:w="2144" w:type="dxa"/>
            <w:vMerge/>
          </w:tcPr>
          <w:p w14:paraId="621C1383" w14:textId="77777777" w:rsidR="002818BB" w:rsidRDefault="002818BB"/>
        </w:tc>
        <w:tc>
          <w:tcPr>
            <w:tcW w:w="1744" w:type="dxa"/>
            <w:vMerge/>
          </w:tcPr>
          <w:p w14:paraId="6A25663F" w14:textId="77777777" w:rsidR="002818BB" w:rsidRDefault="002818BB"/>
        </w:tc>
      </w:tr>
      <w:tr w:rsidR="002818BB" w14:paraId="4B92A6A3" w14:textId="77777777">
        <w:trPr>
          <w:jc w:val="center"/>
        </w:trPr>
        <w:tc>
          <w:tcPr>
            <w:tcW w:w="846" w:type="dxa"/>
          </w:tcPr>
          <w:p w14:paraId="54F323AA" w14:textId="77777777" w:rsidR="002818BB" w:rsidRDefault="004F14C4">
            <w:pPr>
              <w:spacing w:line="360" w:lineRule="auto"/>
              <w:jc w:val="center"/>
            </w:pPr>
            <w:r>
              <w:rPr>
                <w:rFonts w:hint="eastAsia"/>
              </w:rPr>
              <w:t>2</w:t>
            </w:r>
            <w:r>
              <w:t>8</w:t>
            </w:r>
          </w:p>
        </w:tc>
        <w:tc>
          <w:tcPr>
            <w:tcW w:w="1559" w:type="dxa"/>
            <w:vMerge/>
          </w:tcPr>
          <w:p w14:paraId="0EAC1218" w14:textId="77777777" w:rsidR="002818BB" w:rsidRDefault="002818BB">
            <w:pPr>
              <w:spacing w:line="360" w:lineRule="auto"/>
              <w:jc w:val="center"/>
            </w:pPr>
          </w:p>
        </w:tc>
        <w:tc>
          <w:tcPr>
            <w:tcW w:w="1701" w:type="dxa"/>
            <w:vMerge/>
          </w:tcPr>
          <w:p w14:paraId="7A3ED451" w14:textId="77777777" w:rsidR="002818BB" w:rsidRDefault="002818BB">
            <w:pPr>
              <w:spacing w:line="360" w:lineRule="auto"/>
              <w:jc w:val="center"/>
            </w:pPr>
          </w:p>
        </w:tc>
        <w:tc>
          <w:tcPr>
            <w:tcW w:w="2977" w:type="dxa"/>
            <w:vMerge/>
          </w:tcPr>
          <w:p w14:paraId="57643111" w14:textId="77777777" w:rsidR="002818BB" w:rsidRDefault="002818BB">
            <w:pPr>
              <w:spacing w:line="360" w:lineRule="auto"/>
              <w:jc w:val="center"/>
            </w:pPr>
          </w:p>
        </w:tc>
        <w:tc>
          <w:tcPr>
            <w:tcW w:w="1633" w:type="dxa"/>
          </w:tcPr>
          <w:p w14:paraId="39BB4CF1" w14:textId="77777777" w:rsidR="002818BB" w:rsidRDefault="004F14C4">
            <w:pPr>
              <w:spacing w:line="360" w:lineRule="auto"/>
              <w:jc w:val="center"/>
            </w:pPr>
            <w:r>
              <w:rPr>
                <w:rFonts w:hint="eastAsia"/>
              </w:rPr>
              <w:t>单瓶组</w:t>
            </w:r>
          </w:p>
        </w:tc>
        <w:tc>
          <w:tcPr>
            <w:tcW w:w="1344" w:type="dxa"/>
          </w:tcPr>
          <w:p w14:paraId="61838560" w14:textId="77777777" w:rsidR="002818BB" w:rsidRDefault="004F14C4">
            <w:pPr>
              <w:spacing w:line="360" w:lineRule="auto"/>
              <w:jc w:val="center"/>
            </w:pPr>
            <w:r>
              <w:rPr>
                <w:rFonts w:hint="eastAsia"/>
              </w:rPr>
              <w:t>1</w:t>
            </w:r>
          </w:p>
        </w:tc>
        <w:tc>
          <w:tcPr>
            <w:tcW w:w="2144" w:type="dxa"/>
            <w:vMerge/>
          </w:tcPr>
          <w:p w14:paraId="0DA0AD30" w14:textId="77777777" w:rsidR="002818BB" w:rsidRDefault="002818BB"/>
        </w:tc>
        <w:tc>
          <w:tcPr>
            <w:tcW w:w="1744" w:type="dxa"/>
            <w:vMerge/>
          </w:tcPr>
          <w:p w14:paraId="6820C0D5" w14:textId="77777777" w:rsidR="002818BB" w:rsidRDefault="002818BB"/>
        </w:tc>
      </w:tr>
    </w:tbl>
    <w:p w14:paraId="540F8D56" w14:textId="77777777" w:rsidR="002818BB" w:rsidRDefault="002818BB"/>
    <w:p w14:paraId="73ADF913" w14:textId="77777777" w:rsidR="002818BB" w:rsidRDefault="004F14C4">
      <w:pPr>
        <w:tabs>
          <w:tab w:val="left" w:pos="2730"/>
        </w:tabs>
      </w:pPr>
      <w:r>
        <w:tab/>
      </w:r>
    </w:p>
    <w:p w14:paraId="74395020" w14:textId="77777777" w:rsidR="002818BB" w:rsidRDefault="004F14C4">
      <w:pPr>
        <w:tabs>
          <w:tab w:val="left" w:pos="2940"/>
        </w:tabs>
        <w:sectPr w:rsidR="002818BB">
          <w:pgSz w:w="16838" w:h="11906" w:orient="landscape"/>
          <w:pgMar w:top="1077" w:right="1440" w:bottom="1077" w:left="1440" w:header="851" w:footer="992" w:gutter="0"/>
          <w:cols w:space="425"/>
          <w:titlePg/>
          <w:docGrid w:type="lines" w:linePitch="312"/>
        </w:sectPr>
      </w:pPr>
      <w:r>
        <w:tab/>
      </w:r>
    </w:p>
    <w:p w14:paraId="55C3D023" w14:textId="77777777" w:rsidR="002818BB" w:rsidRDefault="004F14C4">
      <w:pPr>
        <w:pStyle w:val="2"/>
        <w:rPr>
          <w:rFonts w:asciiTheme="minorEastAsia" w:hAnsiTheme="minorEastAsia" w:cs="仿宋"/>
          <w:sz w:val="28"/>
          <w:szCs w:val="28"/>
        </w:rPr>
      </w:pPr>
      <w:r>
        <w:rPr>
          <w:rFonts w:asciiTheme="minorEastAsia" w:hAnsiTheme="minorEastAsia" w:cs="仿宋" w:hint="eastAsia"/>
          <w:sz w:val="28"/>
          <w:szCs w:val="28"/>
        </w:rPr>
        <w:lastRenderedPageBreak/>
        <w:t>二、配置及技术要求</w:t>
      </w:r>
    </w:p>
    <w:p w14:paraId="5414B9F0" w14:textId="77777777" w:rsidR="002818BB" w:rsidRDefault="004F14C4">
      <w:pPr>
        <w:pStyle w:val="2"/>
        <w:rPr>
          <w:rFonts w:asciiTheme="minorEastAsia" w:hAnsiTheme="minorEastAsia" w:cs="仿宋"/>
          <w:sz w:val="28"/>
          <w:szCs w:val="28"/>
        </w:rPr>
      </w:pPr>
      <w:r>
        <w:rPr>
          <w:rFonts w:asciiTheme="minorEastAsia" w:hAnsiTheme="minorEastAsia" w:cs="仿宋" w:hint="eastAsia"/>
          <w:sz w:val="28"/>
          <w:szCs w:val="28"/>
        </w:rPr>
        <w:t>（一）功能要求</w:t>
      </w:r>
    </w:p>
    <w:p w14:paraId="3A2E0341" w14:textId="77777777" w:rsidR="002818BB" w:rsidRDefault="004F14C4">
      <w:pPr>
        <w:spacing w:line="360" w:lineRule="auto"/>
        <w:ind w:firstLineChars="200" w:firstLine="480"/>
        <w:rPr>
          <w:sz w:val="24"/>
        </w:rPr>
      </w:pPr>
      <w:r>
        <w:rPr>
          <w:rFonts w:hint="eastAsia"/>
          <w:sz w:val="24"/>
        </w:rPr>
        <w:t>1</w:t>
      </w:r>
      <w:r>
        <w:rPr>
          <w:sz w:val="24"/>
        </w:rPr>
        <w:t>.</w:t>
      </w:r>
      <w:r>
        <w:rPr>
          <w:rFonts w:hint="eastAsia"/>
          <w:sz w:val="24"/>
        </w:rPr>
        <w:t>所提供的产品须符合《中华人民共和国公共安全行业标准</w:t>
      </w:r>
      <w:r>
        <w:rPr>
          <w:rFonts w:hint="eastAsia"/>
          <w:sz w:val="24"/>
        </w:rPr>
        <w:t>G</w:t>
      </w:r>
      <w:r>
        <w:rPr>
          <w:sz w:val="24"/>
        </w:rPr>
        <w:t>A498-2012</w:t>
      </w:r>
      <w:r>
        <w:rPr>
          <w:rFonts w:hint="eastAsia"/>
          <w:sz w:val="24"/>
        </w:rPr>
        <w:t>》、中华人民共和国住房和城乡建设部、中华人民共和国国家质量监督检验检疫总局联合发布的【建筑设计防火规范】</w:t>
      </w:r>
      <w:r>
        <w:rPr>
          <w:rFonts w:hint="eastAsia"/>
          <w:sz w:val="24"/>
        </w:rPr>
        <w:t>G</w:t>
      </w:r>
      <w:r>
        <w:rPr>
          <w:sz w:val="24"/>
        </w:rPr>
        <w:t>B50016-2014</w:t>
      </w:r>
      <w:r>
        <w:rPr>
          <w:rFonts w:hint="eastAsia"/>
          <w:sz w:val="24"/>
        </w:rPr>
        <w:t>、中国工程建设标准化【厨房设备灭火装置技术规程】</w:t>
      </w:r>
      <w:r>
        <w:rPr>
          <w:rFonts w:hint="eastAsia"/>
          <w:sz w:val="24"/>
        </w:rPr>
        <w:t>C</w:t>
      </w:r>
      <w:r>
        <w:rPr>
          <w:sz w:val="24"/>
        </w:rPr>
        <w:t>ECS 233</w:t>
      </w:r>
      <w:r>
        <w:rPr>
          <w:rFonts w:hint="eastAsia"/>
          <w:sz w:val="24"/>
        </w:rPr>
        <w:t>:</w:t>
      </w:r>
      <w:r>
        <w:rPr>
          <w:sz w:val="24"/>
        </w:rPr>
        <w:t>2007</w:t>
      </w:r>
      <w:r>
        <w:rPr>
          <w:rFonts w:hint="eastAsia"/>
          <w:sz w:val="24"/>
        </w:rPr>
        <w:t>的规定。</w:t>
      </w:r>
    </w:p>
    <w:p w14:paraId="123FB101" w14:textId="77777777" w:rsidR="002818BB" w:rsidRDefault="004F14C4">
      <w:pPr>
        <w:pStyle w:val="a5"/>
        <w:spacing w:line="360" w:lineRule="auto"/>
        <w:ind w:firstLineChars="200" w:firstLine="480"/>
      </w:pPr>
      <w:r>
        <w:rPr>
          <w:rFonts w:hint="eastAsia"/>
        </w:rPr>
        <w:t>2</w:t>
      </w:r>
      <w:r>
        <w:t>.</w:t>
      </w:r>
      <w:r>
        <w:rPr>
          <w:rFonts w:hint="eastAsia"/>
        </w:rPr>
        <w:t>所提供产品所用的灭火剂需为食用油专用灭火药剂，高效、无毒、无味、无污染、无腐蚀性，易清洗不复燃，具有省级疾控中心无毒检测报告。</w:t>
      </w:r>
    </w:p>
    <w:p w14:paraId="3076256B" w14:textId="77777777" w:rsidR="002818BB" w:rsidRDefault="004F14C4">
      <w:pPr>
        <w:pStyle w:val="a5"/>
        <w:spacing w:line="360" w:lineRule="auto"/>
        <w:ind w:firstLineChars="200" w:firstLine="480"/>
      </w:pPr>
      <w:r>
        <w:rPr>
          <w:rFonts w:hint="eastAsia"/>
        </w:rPr>
        <w:t>3</w:t>
      </w:r>
      <w:r>
        <w:t>.</w:t>
      </w:r>
      <w:r>
        <w:rPr>
          <w:rFonts w:hint="eastAsia"/>
        </w:rPr>
        <w:t>具有自动监控、自动启动、手动启动、机械启动功能。</w:t>
      </w:r>
    </w:p>
    <w:p w14:paraId="3F863A3C" w14:textId="77777777" w:rsidR="002818BB" w:rsidRDefault="004F14C4">
      <w:pPr>
        <w:pStyle w:val="a5"/>
        <w:spacing w:line="360" w:lineRule="auto"/>
        <w:ind w:firstLineChars="200" w:firstLine="480"/>
      </w:pPr>
      <w:r>
        <w:rPr>
          <w:rFonts w:hint="eastAsia"/>
        </w:rPr>
        <w:t>4</w:t>
      </w:r>
      <w:r>
        <w:t>.</w:t>
      </w:r>
      <w:r>
        <w:rPr>
          <w:rFonts w:hint="eastAsia"/>
        </w:rPr>
        <w:t>所用灭火系统功能效率具有省级消防研究所厨具的检测报告，灭火时间</w:t>
      </w:r>
      <w:r>
        <w:rPr>
          <w:rFonts w:ascii="宋体" w:hAnsi="宋体" w:hint="eastAsia"/>
        </w:rPr>
        <w:t>≤</w:t>
      </w:r>
      <w:r>
        <w:rPr>
          <w:rFonts w:hint="eastAsia"/>
        </w:rPr>
        <w:t>1</w:t>
      </w:r>
      <w:r>
        <w:t>.8s</w:t>
      </w:r>
      <w:r>
        <w:rPr>
          <w:rFonts w:hint="eastAsia"/>
        </w:rPr>
        <w:t>。</w:t>
      </w:r>
    </w:p>
    <w:p w14:paraId="1B74EAC3" w14:textId="77777777" w:rsidR="002818BB" w:rsidRDefault="004F14C4">
      <w:pPr>
        <w:pStyle w:val="a5"/>
        <w:spacing w:line="360" w:lineRule="auto"/>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（二）技术要求</w:t>
      </w:r>
    </w:p>
    <w:p w14:paraId="6F5F01F2" w14:textId="77777777" w:rsidR="002818BB" w:rsidRDefault="004F14C4">
      <w:pPr>
        <w:pStyle w:val="a5"/>
        <w:spacing w:line="360" w:lineRule="auto"/>
        <w:ind w:firstLineChars="200" w:firstLine="480"/>
      </w:pPr>
      <w:r>
        <w:rPr>
          <w:rFonts w:hint="eastAsia"/>
        </w:rPr>
        <w:t>1</w:t>
      </w:r>
      <w:r>
        <w:t>.</w:t>
      </w:r>
      <w:r>
        <w:rPr>
          <w:rFonts w:hint="eastAsia"/>
        </w:rPr>
        <w:t>设备需提供两种型号，分别为单瓶组与双瓶组，并分别提供相应由“国家固定灭火系统和耐火构件质量监督中心检测”合格的检测报告。</w:t>
      </w:r>
    </w:p>
    <w:p w14:paraId="2ADA8937" w14:textId="77777777" w:rsidR="002818BB" w:rsidRDefault="004F14C4">
      <w:pPr>
        <w:pStyle w:val="a5"/>
        <w:spacing w:line="360" w:lineRule="auto"/>
        <w:ind w:firstLineChars="200" w:firstLine="480"/>
      </w:pPr>
      <w:r>
        <w:rPr>
          <w:rFonts w:hint="eastAsia"/>
        </w:rPr>
        <w:t>2</w:t>
      </w:r>
      <w:r>
        <w:t>.</w:t>
      </w:r>
      <w:r>
        <w:rPr>
          <w:rFonts w:hint="eastAsia"/>
        </w:rPr>
        <w:t>装置主要性能参数</w:t>
      </w:r>
    </w:p>
    <w:p w14:paraId="1CCED6D4" w14:textId="77777777" w:rsidR="002818BB" w:rsidRDefault="004F14C4">
      <w:pPr>
        <w:pStyle w:val="a5"/>
        <w:spacing w:line="360" w:lineRule="auto"/>
        <w:ind w:firstLineChars="200" w:firstLine="480"/>
      </w:pPr>
      <w:r>
        <w:rPr>
          <w:rFonts w:hint="eastAsia"/>
        </w:rPr>
        <w:t>（</w:t>
      </w:r>
      <w:r>
        <w:rPr>
          <w:rFonts w:hint="eastAsia"/>
        </w:rPr>
        <w:t>1</w:t>
      </w:r>
      <w:r>
        <w:rPr>
          <w:rFonts w:hint="eastAsia"/>
        </w:rPr>
        <w:t>）工作环境温度：</w:t>
      </w:r>
      <w:r>
        <w:t>4</w:t>
      </w:r>
      <w:r>
        <w:rPr>
          <w:rFonts w:ascii="宋体" w:hAnsi="宋体" w:hint="eastAsia"/>
        </w:rPr>
        <w:t>℃～</w:t>
      </w:r>
      <w:r>
        <w:rPr>
          <w:rFonts w:hint="eastAsia"/>
        </w:rPr>
        <w:t>5</w:t>
      </w:r>
      <w:r>
        <w:t>5</w:t>
      </w:r>
      <w:r>
        <w:rPr>
          <w:rFonts w:ascii="宋体" w:hAnsi="宋体" w:hint="eastAsia"/>
        </w:rPr>
        <w:t>℃</w:t>
      </w:r>
      <w:r>
        <w:rPr>
          <w:rFonts w:hint="eastAsia"/>
        </w:rPr>
        <w:t>；</w:t>
      </w:r>
    </w:p>
    <w:p w14:paraId="4614404F" w14:textId="77777777" w:rsidR="002818BB" w:rsidRDefault="004F14C4">
      <w:pPr>
        <w:pStyle w:val="a5"/>
        <w:spacing w:line="360" w:lineRule="auto"/>
        <w:ind w:firstLineChars="200" w:firstLine="480"/>
      </w:pPr>
      <w:r>
        <w:rPr>
          <w:rFonts w:hint="eastAsia"/>
        </w:rPr>
        <w:t>（</w:t>
      </w:r>
      <w:r>
        <w:rPr>
          <w:rFonts w:hint="eastAsia"/>
        </w:rPr>
        <w:t>2</w:t>
      </w:r>
      <w:r>
        <w:rPr>
          <w:rFonts w:hint="eastAsia"/>
        </w:rPr>
        <w:t>）感温器动作温度：</w:t>
      </w:r>
      <w:r>
        <w:rPr>
          <w:rFonts w:hint="eastAsia"/>
        </w:rPr>
        <w:t>1</w:t>
      </w:r>
      <w:r>
        <w:t>83</w:t>
      </w:r>
      <w:r>
        <w:rPr>
          <w:rFonts w:ascii="宋体" w:hAnsi="宋体" w:hint="eastAsia"/>
        </w:rPr>
        <w:t>℃～</w:t>
      </w:r>
      <w:r>
        <w:rPr>
          <w:rFonts w:hint="eastAsia"/>
        </w:rPr>
        <w:t>2</w:t>
      </w:r>
      <w:r>
        <w:t>32</w:t>
      </w:r>
      <w:r>
        <w:rPr>
          <w:rFonts w:ascii="宋体" w:hAnsi="宋体" w:hint="eastAsia"/>
        </w:rPr>
        <w:t>℃</w:t>
      </w:r>
      <w:r>
        <w:rPr>
          <w:rFonts w:hint="eastAsia"/>
        </w:rPr>
        <w:t>；</w:t>
      </w:r>
    </w:p>
    <w:p w14:paraId="11F3E082" w14:textId="77777777" w:rsidR="003C7B37" w:rsidRDefault="003C7B37">
      <w:pPr>
        <w:pStyle w:val="a5"/>
        <w:spacing w:line="360" w:lineRule="auto"/>
        <w:ind w:firstLineChars="200" w:firstLine="480"/>
      </w:pPr>
      <w:r>
        <w:rPr>
          <w:rFonts w:hint="eastAsia"/>
        </w:rPr>
        <w:t>（</w:t>
      </w:r>
      <w:r>
        <w:rPr>
          <w:rFonts w:hint="eastAsia"/>
        </w:rPr>
        <w:t>3</w:t>
      </w:r>
      <w:r>
        <w:rPr>
          <w:rFonts w:hint="eastAsia"/>
        </w:rPr>
        <w:t>）灭火剂持续喷射时间：</w:t>
      </w:r>
      <w:r>
        <w:rPr>
          <w:rFonts w:ascii="宋体" w:hAnsi="宋体" w:hint="eastAsia"/>
        </w:rPr>
        <w:t>≥</w:t>
      </w:r>
      <w:r>
        <w:rPr>
          <w:rFonts w:hint="eastAsia"/>
        </w:rPr>
        <w:t>10</w:t>
      </w:r>
      <w:r>
        <w:t>s</w:t>
      </w:r>
      <w:r>
        <w:rPr>
          <w:rFonts w:hint="eastAsia"/>
        </w:rPr>
        <w:t>；</w:t>
      </w:r>
    </w:p>
    <w:p w14:paraId="53F88B7B" w14:textId="77777777" w:rsidR="003C7B37" w:rsidRDefault="003C7B37">
      <w:pPr>
        <w:pStyle w:val="a5"/>
        <w:spacing w:line="360" w:lineRule="auto"/>
        <w:ind w:firstLineChars="200" w:firstLine="480"/>
      </w:pPr>
      <w:r>
        <w:rPr>
          <w:rFonts w:hint="eastAsia"/>
        </w:rPr>
        <w:t>（</w:t>
      </w:r>
      <w:r>
        <w:rPr>
          <w:rFonts w:hint="eastAsia"/>
        </w:rPr>
        <w:t>4</w:t>
      </w:r>
      <w:r>
        <w:rPr>
          <w:rFonts w:hint="eastAsia"/>
        </w:rPr>
        <w:t>）灭火时间：</w:t>
      </w:r>
      <w:r>
        <w:rPr>
          <w:rFonts w:ascii="宋体" w:hAnsi="宋体" w:hint="eastAsia"/>
        </w:rPr>
        <w:t>≤</w:t>
      </w:r>
      <w:r>
        <w:rPr>
          <w:rFonts w:hint="eastAsia"/>
        </w:rPr>
        <w:t>7</w:t>
      </w:r>
      <w:r>
        <w:t>s</w:t>
      </w:r>
      <w:r>
        <w:rPr>
          <w:rFonts w:hint="eastAsia"/>
        </w:rPr>
        <w:t>；</w:t>
      </w:r>
    </w:p>
    <w:p w14:paraId="010BC6A1" w14:textId="77777777" w:rsidR="003C7B37" w:rsidRDefault="003C7B37">
      <w:pPr>
        <w:pStyle w:val="a5"/>
        <w:spacing w:line="360" w:lineRule="auto"/>
        <w:ind w:firstLineChars="200" w:firstLine="480"/>
      </w:pPr>
      <w:r>
        <w:rPr>
          <w:rFonts w:hint="eastAsia"/>
        </w:rPr>
        <w:t>（</w:t>
      </w:r>
      <w:r>
        <w:rPr>
          <w:rFonts w:hint="eastAsia"/>
        </w:rPr>
        <w:t>5</w:t>
      </w:r>
      <w:r>
        <w:rPr>
          <w:rFonts w:hint="eastAsia"/>
        </w:rPr>
        <w:t>）冷却水喷洒时间：</w:t>
      </w:r>
      <w:r>
        <w:rPr>
          <w:rFonts w:ascii="宋体" w:hAnsi="宋体" w:hint="eastAsia"/>
        </w:rPr>
        <w:t>≥</w:t>
      </w:r>
      <w:r>
        <w:rPr>
          <w:rFonts w:hint="eastAsia"/>
        </w:rPr>
        <w:t>5</w:t>
      </w:r>
      <w:r>
        <w:t>min</w:t>
      </w:r>
      <w:r>
        <w:rPr>
          <w:rFonts w:hint="eastAsia"/>
        </w:rPr>
        <w:t>；</w:t>
      </w:r>
    </w:p>
    <w:p w14:paraId="3BCFB2E7" w14:textId="77777777" w:rsidR="002818BB" w:rsidRDefault="004F14C4">
      <w:pPr>
        <w:pStyle w:val="a5"/>
        <w:spacing w:line="360" w:lineRule="auto"/>
        <w:ind w:firstLineChars="200" w:firstLine="480"/>
      </w:pPr>
      <w:r>
        <w:rPr>
          <w:rFonts w:hint="eastAsia"/>
        </w:rPr>
        <w:t>（</w:t>
      </w:r>
      <w:r w:rsidR="003C7B37">
        <w:rPr>
          <w:rFonts w:hint="eastAsia"/>
        </w:rPr>
        <w:t>6</w:t>
      </w:r>
      <w:r>
        <w:rPr>
          <w:rFonts w:hint="eastAsia"/>
        </w:rPr>
        <w:t>）灭火剂及重量：厨房专用液体灭火剂，单瓶组每套灭火剂量介于</w:t>
      </w:r>
      <w:r>
        <w:rPr>
          <w:rFonts w:hint="eastAsia"/>
        </w:rPr>
        <w:t>11-12L</w:t>
      </w:r>
      <w:r>
        <w:rPr>
          <w:rFonts w:hint="eastAsia"/>
        </w:rPr>
        <w:t>，双瓶组每套灭火剂量介于</w:t>
      </w:r>
      <w:r>
        <w:rPr>
          <w:rFonts w:hint="eastAsia"/>
        </w:rPr>
        <w:t>22-24L</w:t>
      </w:r>
      <w:r>
        <w:rPr>
          <w:rFonts w:hint="eastAsia"/>
        </w:rPr>
        <w:t>；</w:t>
      </w:r>
    </w:p>
    <w:p w14:paraId="2A0F2C66" w14:textId="77777777" w:rsidR="002818BB" w:rsidRDefault="004F14C4">
      <w:pPr>
        <w:pStyle w:val="a5"/>
        <w:spacing w:line="360" w:lineRule="auto"/>
        <w:ind w:firstLineChars="200" w:firstLine="480"/>
      </w:pPr>
      <w:r>
        <w:rPr>
          <w:rFonts w:hint="eastAsia"/>
        </w:rPr>
        <w:t>（</w:t>
      </w:r>
      <w:r w:rsidR="003C7B37">
        <w:rPr>
          <w:rFonts w:hint="eastAsia"/>
        </w:rPr>
        <w:t>7</w:t>
      </w:r>
      <w:r>
        <w:rPr>
          <w:rFonts w:hint="eastAsia"/>
        </w:rPr>
        <w:t>）厨房设备灭火装置的每套工作压力，灭火剂管道工作压力需介于</w:t>
      </w:r>
      <w:r>
        <w:rPr>
          <w:rFonts w:hint="eastAsia"/>
        </w:rPr>
        <w:t>0.7-0.8Mpa</w:t>
      </w:r>
      <w:r>
        <w:rPr>
          <w:rFonts w:hint="eastAsia"/>
        </w:rPr>
        <w:t>，启动动力瓶工作压力需介于</w:t>
      </w:r>
      <w:r>
        <w:rPr>
          <w:rFonts w:hint="eastAsia"/>
        </w:rPr>
        <w:t>10-12Mpa</w:t>
      </w:r>
      <w:r>
        <w:rPr>
          <w:rFonts w:hint="eastAsia"/>
        </w:rPr>
        <w:t>；</w:t>
      </w:r>
    </w:p>
    <w:p w14:paraId="23271A40" w14:textId="77777777" w:rsidR="002818BB" w:rsidRDefault="004F14C4">
      <w:pPr>
        <w:pStyle w:val="a5"/>
        <w:spacing w:line="360" w:lineRule="auto"/>
        <w:ind w:firstLineChars="200" w:firstLine="480"/>
      </w:pPr>
      <w:r>
        <w:rPr>
          <w:rFonts w:hint="eastAsia"/>
        </w:rPr>
        <w:lastRenderedPageBreak/>
        <w:t>（</w:t>
      </w:r>
      <w:r w:rsidR="003C7B37">
        <w:rPr>
          <w:rFonts w:hint="eastAsia"/>
        </w:rPr>
        <w:t>8</w:t>
      </w:r>
      <w:r>
        <w:rPr>
          <w:rFonts w:hint="eastAsia"/>
        </w:rPr>
        <w:t>）驱动气体应选用惰性气体，并宜选用氮气驱动气体容器充装，压力不宜小于</w:t>
      </w:r>
      <w:r>
        <w:rPr>
          <w:rFonts w:hint="eastAsia"/>
        </w:rPr>
        <w:t>6.0Mpa</w:t>
      </w:r>
      <w:r>
        <w:rPr>
          <w:rFonts w:hint="eastAsia"/>
        </w:rPr>
        <w:t>且不应大于</w:t>
      </w:r>
      <w:r>
        <w:rPr>
          <w:rFonts w:hint="eastAsia"/>
        </w:rPr>
        <w:t>12.0Mpa</w:t>
      </w:r>
      <w:r>
        <w:rPr>
          <w:rFonts w:hint="eastAsia"/>
        </w:rPr>
        <w:t>。</w:t>
      </w:r>
    </w:p>
    <w:p w14:paraId="2E26D0E2" w14:textId="77777777" w:rsidR="002818BB" w:rsidRDefault="004F14C4">
      <w:pPr>
        <w:pStyle w:val="a5"/>
        <w:spacing w:line="360" w:lineRule="auto"/>
        <w:ind w:firstLineChars="200" w:firstLine="480"/>
      </w:pPr>
      <w:r>
        <w:rPr>
          <w:rFonts w:hint="eastAsia"/>
        </w:rPr>
        <w:t>3</w:t>
      </w:r>
      <w:r>
        <w:t>.</w:t>
      </w:r>
      <w:r>
        <w:rPr>
          <w:rFonts w:hint="eastAsia"/>
        </w:rPr>
        <w:t>灭火剂有效使用期</w:t>
      </w:r>
      <w:r>
        <w:rPr>
          <w:rFonts w:ascii="宋体" w:hAnsi="宋体" w:hint="eastAsia"/>
        </w:rPr>
        <w:t>≥</w:t>
      </w:r>
      <w:r>
        <w:rPr>
          <w:rFonts w:hint="eastAsia"/>
        </w:rPr>
        <w:t>3</w:t>
      </w:r>
      <w:r>
        <w:rPr>
          <w:rFonts w:hint="eastAsia"/>
        </w:rPr>
        <w:t>年。</w:t>
      </w:r>
      <w:r w:rsidRPr="00FA1B64">
        <w:rPr>
          <w:rFonts w:hint="eastAsia"/>
        </w:rPr>
        <w:t>（提供带有</w:t>
      </w:r>
      <w:r w:rsidRPr="00FA1B64">
        <w:rPr>
          <w:rFonts w:hint="eastAsia"/>
        </w:rPr>
        <w:t>CMA</w:t>
      </w:r>
      <w:r w:rsidR="00996C7E">
        <w:rPr>
          <w:rFonts w:hint="eastAsia"/>
        </w:rPr>
        <w:t>和</w:t>
      </w:r>
      <w:r w:rsidRPr="00FA1B64">
        <w:rPr>
          <w:rFonts w:hint="eastAsia"/>
        </w:rPr>
        <w:t>CNAS</w:t>
      </w:r>
      <w:r w:rsidRPr="00FA1B64">
        <w:rPr>
          <w:rFonts w:hint="eastAsia"/>
        </w:rPr>
        <w:t>第三方检测报告）</w:t>
      </w:r>
    </w:p>
    <w:p w14:paraId="22283A75" w14:textId="77777777" w:rsidR="002818BB" w:rsidRDefault="003C7B37">
      <w:pPr>
        <w:pStyle w:val="a5"/>
        <w:spacing w:line="360" w:lineRule="auto"/>
        <w:ind w:firstLineChars="200" w:firstLine="480"/>
      </w:pPr>
      <w:r>
        <w:rPr>
          <w:rFonts w:hint="eastAsia"/>
        </w:rPr>
        <w:t>4</w:t>
      </w:r>
      <w:r w:rsidR="004F14C4">
        <w:t>.</w:t>
      </w:r>
      <w:r w:rsidR="004F14C4">
        <w:rPr>
          <w:rFonts w:hint="eastAsia"/>
        </w:rPr>
        <w:t>鉴于设备使用长期处于高温高湿的特殊环境，厨房常用清洗剂对铝合金制品产生化学反应，有严重腐蚀现象，故设备暴露于空气中的部件需为不锈钢或铜材质，不可为铝合金制品。</w:t>
      </w:r>
    </w:p>
    <w:p w14:paraId="7C57517F" w14:textId="77777777" w:rsidR="002818BB" w:rsidRDefault="003C7B37">
      <w:pPr>
        <w:pStyle w:val="a5"/>
        <w:spacing w:line="360" w:lineRule="auto"/>
        <w:ind w:firstLineChars="200" w:firstLine="480"/>
      </w:pPr>
      <w:r>
        <w:rPr>
          <w:rFonts w:hint="eastAsia"/>
        </w:rPr>
        <w:t>5</w:t>
      </w:r>
      <w:r w:rsidR="004F14C4">
        <w:t>.</w:t>
      </w:r>
      <w:r w:rsidR="004F14C4">
        <w:rPr>
          <w:rFonts w:hint="eastAsia"/>
        </w:rPr>
        <w:t>控制系统需通过抗干扰执行项目（执行</w:t>
      </w:r>
      <w:r w:rsidR="004F14C4">
        <w:rPr>
          <w:rFonts w:hint="eastAsia"/>
        </w:rPr>
        <w:t>G</w:t>
      </w:r>
      <w:r w:rsidR="004F14C4">
        <w:t>B/T17626</w:t>
      </w:r>
      <w:r w:rsidR="004F14C4">
        <w:rPr>
          <w:rFonts w:hint="eastAsia"/>
        </w:rPr>
        <w:t>标准）：静电放电抗扰度、射频电磁场辐射抗扰度、射频场感应的传导骚扰抗扰度、电快速瞬变秒冲群抗扰度、浪涌（冲击）抗扰度、电压暂降及短时中断抗扰度。任缺一项视为不符合招标文件要求（提供带有</w:t>
      </w:r>
      <w:r w:rsidR="004F14C4">
        <w:rPr>
          <w:rFonts w:hint="eastAsia"/>
        </w:rPr>
        <w:t>CMA</w:t>
      </w:r>
      <w:r w:rsidR="004F14C4">
        <w:rPr>
          <w:rFonts w:hint="eastAsia"/>
        </w:rPr>
        <w:t>和</w:t>
      </w:r>
      <w:r w:rsidR="004F14C4">
        <w:rPr>
          <w:rFonts w:hint="eastAsia"/>
        </w:rPr>
        <w:t>CNAS</w:t>
      </w:r>
      <w:r w:rsidR="004F14C4">
        <w:rPr>
          <w:rFonts w:hint="eastAsia"/>
        </w:rPr>
        <w:t>国家信息网络产品质量监督检验中心出具的检验报告）。</w:t>
      </w:r>
    </w:p>
    <w:p w14:paraId="3CDE81C7" w14:textId="77777777" w:rsidR="009D487E" w:rsidRPr="009D487E" w:rsidRDefault="003C7B37">
      <w:pPr>
        <w:pStyle w:val="a5"/>
        <w:spacing w:line="360" w:lineRule="auto"/>
        <w:ind w:firstLineChars="200" w:firstLine="480"/>
        <w:rPr>
          <w:szCs w:val="24"/>
        </w:rPr>
      </w:pPr>
      <w:r>
        <w:rPr>
          <w:rFonts w:ascii="宋体" w:hAnsi="宋体" w:cs="宋体" w:hint="eastAsia"/>
          <w:szCs w:val="24"/>
        </w:rPr>
        <w:t>6</w:t>
      </w:r>
      <w:r w:rsidR="009D487E">
        <w:rPr>
          <w:rFonts w:ascii="宋体" w:hAnsi="宋体" w:cs="宋体" w:hint="eastAsia"/>
          <w:szCs w:val="24"/>
        </w:rPr>
        <w:t>.</w:t>
      </w:r>
      <w:r w:rsidR="009D487E" w:rsidRPr="009D487E">
        <w:rPr>
          <w:rFonts w:ascii="宋体" w:hAnsi="宋体" w:cs="宋体" w:hint="eastAsia"/>
          <w:szCs w:val="24"/>
        </w:rPr>
        <w:t>所提供产品核心配件：厨房设备灭火装置生产厂家灭火装置喷嘴通过检测依据GB/T 11170-2008检测碳、硅、锰、硫、磷、铬、镍七项单项评价且合格</w:t>
      </w:r>
      <w:r w:rsidR="009D487E" w:rsidRPr="00FA1B64">
        <w:rPr>
          <w:rFonts w:hint="eastAsia"/>
        </w:rPr>
        <w:t>（提供带有</w:t>
      </w:r>
      <w:r w:rsidR="009D487E" w:rsidRPr="00FA1B64">
        <w:rPr>
          <w:rFonts w:hint="eastAsia"/>
        </w:rPr>
        <w:t>CMA</w:t>
      </w:r>
      <w:r w:rsidR="009D487E">
        <w:rPr>
          <w:rFonts w:hint="eastAsia"/>
        </w:rPr>
        <w:t>和</w:t>
      </w:r>
      <w:r w:rsidR="009D487E" w:rsidRPr="00FA1B64">
        <w:rPr>
          <w:rFonts w:hint="eastAsia"/>
        </w:rPr>
        <w:t>CNAS</w:t>
      </w:r>
      <w:r w:rsidR="009D487E" w:rsidRPr="00FA1B64">
        <w:rPr>
          <w:rFonts w:hint="eastAsia"/>
        </w:rPr>
        <w:t>第三方检测报告）</w:t>
      </w:r>
      <w:r w:rsidR="009D487E">
        <w:rPr>
          <w:rFonts w:hint="eastAsia"/>
        </w:rPr>
        <w:t>。</w:t>
      </w:r>
    </w:p>
    <w:p w14:paraId="3F2586E2" w14:textId="77777777" w:rsidR="002818BB" w:rsidRDefault="003C7B37">
      <w:pPr>
        <w:pStyle w:val="a5"/>
        <w:spacing w:line="360" w:lineRule="auto"/>
        <w:ind w:firstLineChars="200" w:firstLine="480"/>
      </w:pPr>
      <w:r>
        <w:rPr>
          <w:rFonts w:hint="eastAsia"/>
        </w:rPr>
        <w:t>7</w:t>
      </w:r>
      <w:r w:rsidR="004F14C4">
        <w:t>.</w:t>
      </w:r>
      <w:r w:rsidR="004F14C4">
        <w:rPr>
          <w:rFonts w:hint="eastAsia"/>
        </w:rPr>
        <w:t>厨房设备灭火装置设置的启动形式应为无需外接电力驱动的机械启动式，应具有自动控制、手动控制和机械应急操作三种启动方式。</w:t>
      </w:r>
    </w:p>
    <w:p w14:paraId="1DB472E8" w14:textId="77777777" w:rsidR="002818BB" w:rsidRDefault="003C7B37">
      <w:pPr>
        <w:pStyle w:val="a5"/>
        <w:spacing w:line="360" w:lineRule="auto"/>
        <w:ind w:firstLineChars="200" w:firstLine="480"/>
      </w:pPr>
      <w:r>
        <w:rPr>
          <w:rFonts w:hint="eastAsia"/>
        </w:rPr>
        <w:t>8</w:t>
      </w:r>
      <w:r w:rsidR="004F14C4">
        <w:t>.</w:t>
      </w:r>
      <w:r w:rsidR="004F14C4">
        <w:rPr>
          <w:rFonts w:hint="eastAsia"/>
        </w:rPr>
        <w:t>灭火剂贮存容器在起火区域进行灭火，喷洒时间要不低于</w:t>
      </w:r>
      <w:r w:rsidR="004F14C4">
        <w:rPr>
          <w:rFonts w:hint="eastAsia"/>
        </w:rPr>
        <w:t>28</w:t>
      </w:r>
      <w:r w:rsidR="004F14C4">
        <w:rPr>
          <w:rFonts w:hint="eastAsia"/>
        </w:rPr>
        <w:t>秒（实际工作中要能够实现</w:t>
      </w:r>
      <w:r w:rsidR="004F14C4">
        <w:rPr>
          <w:rFonts w:hint="eastAsia"/>
        </w:rPr>
        <w:t>3-</w:t>
      </w:r>
      <w:r w:rsidR="004F14C4">
        <w:t>5</w:t>
      </w:r>
      <w:r w:rsidR="004F14C4">
        <w:rPr>
          <w:rFonts w:hint="eastAsia"/>
        </w:rPr>
        <w:t>秒钟扑灭火焰）。防护区域发生火灾时，防护区内的所有喷头应同时喷放灭火剂，要能够实现操作台面、排油烟罩、烟道同步灭火。</w:t>
      </w:r>
    </w:p>
    <w:p w14:paraId="2EA8E9DA" w14:textId="77777777" w:rsidR="002818BB" w:rsidRDefault="003C7B37">
      <w:pPr>
        <w:pStyle w:val="a5"/>
        <w:spacing w:line="360" w:lineRule="auto"/>
        <w:ind w:firstLineChars="200" w:firstLine="480"/>
      </w:pPr>
      <w:r>
        <w:rPr>
          <w:rFonts w:hint="eastAsia"/>
        </w:rPr>
        <w:t>9</w:t>
      </w:r>
      <w:r w:rsidR="004F14C4">
        <w:rPr>
          <w:rFonts w:hint="eastAsia"/>
        </w:rPr>
        <w:t>.</w:t>
      </w:r>
      <w:r w:rsidR="004F14C4">
        <w:rPr>
          <w:rFonts w:hint="eastAsia"/>
        </w:rPr>
        <w:t>灭火时的抗飞溅性能，装置启动后灭火剂喷射时无燃烧的油烟飞溅出来。</w:t>
      </w:r>
    </w:p>
    <w:p w14:paraId="2120132F" w14:textId="77777777" w:rsidR="009D487E" w:rsidRPr="009D487E" w:rsidRDefault="003C7B37">
      <w:pPr>
        <w:pStyle w:val="a5"/>
        <w:spacing w:line="360" w:lineRule="auto"/>
        <w:ind w:firstLineChars="200" w:firstLine="480"/>
        <w:rPr>
          <w:szCs w:val="24"/>
        </w:rPr>
      </w:pPr>
      <w:r>
        <w:rPr>
          <w:rFonts w:ascii="宋体" w:hAnsi="宋体" w:cs="宋体" w:hint="eastAsia"/>
          <w:szCs w:val="24"/>
        </w:rPr>
        <w:t>10</w:t>
      </w:r>
      <w:r w:rsidR="009D487E" w:rsidRPr="009D487E">
        <w:rPr>
          <w:rFonts w:ascii="宋体" w:hAnsi="宋体" w:cs="宋体" w:hint="eastAsia"/>
          <w:szCs w:val="24"/>
        </w:rPr>
        <w:t>.厨房设备灭火装置启动时应联动机械水流阀，在喷放完灭火剂需继续喷放冷却水，应在喷放灭火剂后3s内自动切换至喷放冷却水状态，在喷放完灭火剂后继续喷放冷却水时，冷却水的设计喷水工作压力应符合实际需要。供水阀在无人操作情况下需要能够实现自动开启和关闭</w:t>
      </w:r>
      <w:r w:rsidR="009D487E">
        <w:rPr>
          <w:rFonts w:ascii="宋体" w:hAnsi="宋体" w:cs="宋体" w:hint="eastAsia"/>
          <w:szCs w:val="24"/>
        </w:rPr>
        <w:t>。</w:t>
      </w:r>
    </w:p>
    <w:p w14:paraId="668CB462" w14:textId="77777777" w:rsidR="002818BB" w:rsidRDefault="003C7B37">
      <w:pPr>
        <w:pStyle w:val="a5"/>
        <w:spacing w:line="360" w:lineRule="auto"/>
        <w:ind w:firstLineChars="200" w:firstLine="480"/>
      </w:pPr>
      <w:r>
        <w:rPr>
          <w:rFonts w:hint="eastAsia"/>
        </w:rPr>
        <w:t>11</w:t>
      </w:r>
      <w:r w:rsidR="004F14C4">
        <w:t>.</w:t>
      </w:r>
      <w:r w:rsidR="004F14C4">
        <w:rPr>
          <w:rFonts w:hint="eastAsia"/>
        </w:rPr>
        <w:t>喷头应有防止灰尘或者油脂堵塞喷孔的防护装置，防护装置在灭火剂喷放时应能被打开且不能脱落。火灾感应器元件应采用封闭形式并不宜受环境影响。</w:t>
      </w:r>
    </w:p>
    <w:p w14:paraId="3EF10A4A" w14:textId="77777777" w:rsidR="002818BB" w:rsidRDefault="003C7B37">
      <w:pPr>
        <w:pStyle w:val="a5"/>
        <w:spacing w:line="360" w:lineRule="auto"/>
        <w:ind w:firstLineChars="200" w:firstLine="480"/>
      </w:pPr>
      <w:r>
        <w:rPr>
          <w:rFonts w:hint="eastAsia"/>
        </w:rPr>
        <w:t>12</w:t>
      </w:r>
      <w:r w:rsidR="004F14C4">
        <w:t>.</w:t>
      </w:r>
      <w:r w:rsidR="004F14C4">
        <w:rPr>
          <w:rFonts w:hint="eastAsia"/>
        </w:rPr>
        <w:t>厨房设备灭火装置的手动部位和相关阀门处应设置明显的标志。</w:t>
      </w:r>
    </w:p>
    <w:p w14:paraId="402487EF" w14:textId="77777777" w:rsidR="002818BB" w:rsidRDefault="003C7B37">
      <w:pPr>
        <w:pStyle w:val="a5"/>
        <w:spacing w:line="360" w:lineRule="auto"/>
        <w:ind w:firstLineChars="200" w:firstLine="480"/>
      </w:pPr>
      <w:r>
        <w:rPr>
          <w:rFonts w:hint="eastAsia"/>
        </w:rPr>
        <w:t>13</w:t>
      </w:r>
      <w:r w:rsidR="004F14C4">
        <w:t>.</w:t>
      </w:r>
      <w:r w:rsidR="004F14C4">
        <w:rPr>
          <w:rFonts w:hint="eastAsia"/>
        </w:rPr>
        <w:t>控制盘、报警器及手动装置的设置应便于操作、检查和维护，控制盘应能正确显示装置的工作状态。</w:t>
      </w:r>
    </w:p>
    <w:p w14:paraId="547FA780" w14:textId="77777777" w:rsidR="002818BB" w:rsidRDefault="003C7B37">
      <w:pPr>
        <w:pStyle w:val="a5"/>
        <w:spacing w:line="360" w:lineRule="auto"/>
        <w:ind w:firstLineChars="200" w:firstLine="480"/>
      </w:pPr>
      <w:r>
        <w:rPr>
          <w:rFonts w:hint="eastAsia"/>
        </w:rPr>
        <w:lastRenderedPageBreak/>
        <w:t>14</w:t>
      </w:r>
      <w:r w:rsidR="004F14C4">
        <w:t>.</w:t>
      </w:r>
      <w:r w:rsidR="004F14C4">
        <w:rPr>
          <w:rFonts w:hint="eastAsia"/>
        </w:rPr>
        <w:t>感应设备宜采用感应释放装置，能够适合厨房多油、超时环境。厨房设备灭火装置应保证在发生火灾时自动、定向灭火，确保操作人员安全。</w:t>
      </w:r>
    </w:p>
    <w:p w14:paraId="4049C4DF" w14:textId="77777777" w:rsidR="002818BB" w:rsidRDefault="003C7B37">
      <w:pPr>
        <w:pStyle w:val="a5"/>
        <w:spacing w:line="360" w:lineRule="auto"/>
        <w:ind w:firstLineChars="200" w:firstLine="480"/>
        <w:rPr>
          <w:szCs w:val="24"/>
        </w:rPr>
      </w:pPr>
      <w:r>
        <w:rPr>
          <w:rFonts w:hint="eastAsia"/>
          <w:szCs w:val="24"/>
        </w:rPr>
        <w:t>15</w:t>
      </w:r>
      <w:r w:rsidR="004F14C4">
        <w:rPr>
          <w:szCs w:val="24"/>
        </w:rPr>
        <w:t>.</w:t>
      </w:r>
      <w:r w:rsidR="004F14C4">
        <w:rPr>
          <w:rFonts w:hint="eastAsia"/>
          <w:szCs w:val="24"/>
        </w:rPr>
        <w:t>所提供产品具有消防产品认证证书。</w:t>
      </w:r>
    </w:p>
    <w:p w14:paraId="69128403" w14:textId="77777777" w:rsidR="002818BB" w:rsidRDefault="002818BB">
      <w:pPr>
        <w:pStyle w:val="a5"/>
        <w:spacing w:line="360" w:lineRule="auto"/>
        <w:ind w:firstLineChars="200" w:firstLine="480"/>
        <w:rPr>
          <w:szCs w:val="24"/>
        </w:rPr>
      </w:pPr>
    </w:p>
    <w:p w14:paraId="065F619A" w14:textId="77777777" w:rsidR="002818BB" w:rsidRDefault="002818BB">
      <w:pPr>
        <w:pStyle w:val="a5"/>
        <w:spacing w:line="360" w:lineRule="auto"/>
        <w:ind w:firstLineChars="200" w:firstLine="480"/>
        <w:rPr>
          <w:szCs w:val="24"/>
        </w:rPr>
      </w:pPr>
    </w:p>
    <w:p w14:paraId="143003C0" w14:textId="77777777" w:rsidR="002818BB" w:rsidRDefault="002818BB">
      <w:pPr>
        <w:pStyle w:val="a5"/>
        <w:spacing w:line="360" w:lineRule="auto"/>
        <w:ind w:firstLineChars="200" w:firstLine="480"/>
        <w:rPr>
          <w:szCs w:val="24"/>
        </w:rPr>
      </w:pPr>
    </w:p>
    <w:p w14:paraId="110C9613" w14:textId="77777777" w:rsidR="002818BB" w:rsidRDefault="002818BB">
      <w:pPr>
        <w:pStyle w:val="a5"/>
        <w:spacing w:line="360" w:lineRule="auto"/>
        <w:ind w:firstLineChars="200" w:firstLine="480"/>
      </w:pPr>
    </w:p>
    <w:p w14:paraId="2AE608A8" w14:textId="77777777" w:rsidR="00FA1B64" w:rsidRDefault="00FA1B64">
      <w:pPr>
        <w:pStyle w:val="a5"/>
        <w:spacing w:line="360" w:lineRule="auto"/>
        <w:ind w:firstLineChars="200" w:firstLine="480"/>
      </w:pPr>
    </w:p>
    <w:p w14:paraId="55E6DFE2" w14:textId="77777777" w:rsidR="00FA1B64" w:rsidRDefault="00FA1B64">
      <w:pPr>
        <w:pStyle w:val="a5"/>
        <w:spacing w:line="360" w:lineRule="auto"/>
        <w:ind w:firstLineChars="200" w:firstLine="480"/>
      </w:pPr>
    </w:p>
    <w:p w14:paraId="1527CC8D" w14:textId="77777777" w:rsidR="00FA1B64" w:rsidRDefault="00FA1B64">
      <w:pPr>
        <w:pStyle w:val="a5"/>
        <w:spacing w:line="360" w:lineRule="auto"/>
        <w:ind w:firstLineChars="200" w:firstLine="480"/>
      </w:pPr>
    </w:p>
    <w:p w14:paraId="32DF02D5" w14:textId="77777777" w:rsidR="009D487E" w:rsidRDefault="009D487E">
      <w:pPr>
        <w:pStyle w:val="a5"/>
        <w:spacing w:line="360" w:lineRule="auto"/>
        <w:ind w:firstLineChars="200" w:firstLine="480"/>
      </w:pPr>
    </w:p>
    <w:p w14:paraId="307C7567" w14:textId="77777777" w:rsidR="009D487E" w:rsidRDefault="009D487E">
      <w:pPr>
        <w:pStyle w:val="a5"/>
        <w:spacing w:line="360" w:lineRule="auto"/>
        <w:ind w:firstLineChars="200" w:firstLine="480"/>
      </w:pPr>
    </w:p>
    <w:p w14:paraId="31B0C9F5" w14:textId="77777777" w:rsidR="009D487E" w:rsidRDefault="009D487E">
      <w:pPr>
        <w:pStyle w:val="a5"/>
        <w:spacing w:line="360" w:lineRule="auto"/>
        <w:ind w:firstLineChars="200" w:firstLine="480"/>
      </w:pPr>
    </w:p>
    <w:p w14:paraId="6640982A" w14:textId="77777777" w:rsidR="009D487E" w:rsidRDefault="009D487E">
      <w:pPr>
        <w:pStyle w:val="a5"/>
        <w:spacing w:line="360" w:lineRule="auto"/>
        <w:ind w:firstLineChars="200" w:firstLine="480"/>
      </w:pPr>
    </w:p>
    <w:p w14:paraId="571A6D21" w14:textId="77777777" w:rsidR="009D487E" w:rsidRDefault="009D487E" w:rsidP="009D487E">
      <w:pPr>
        <w:pStyle w:val="a5"/>
        <w:spacing w:line="360" w:lineRule="auto"/>
      </w:pPr>
      <w:r>
        <w:rPr>
          <w:rFonts w:hint="eastAsia"/>
        </w:rPr>
        <w:t xml:space="preserve"> </w:t>
      </w:r>
      <w:r>
        <w:t xml:space="preserve">   </w:t>
      </w:r>
    </w:p>
    <w:p w14:paraId="2BD97E14" w14:textId="77777777" w:rsidR="003C7B37" w:rsidRDefault="003C7B37" w:rsidP="009D487E">
      <w:pPr>
        <w:pStyle w:val="a5"/>
        <w:spacing w:line="360" w:lineRule="auto"/>
      </w:pPr>
    </w:p>
    <w:p w14:paraId="51C69F1B" w14:textId="77777777" w:rsidR="003C7B37" w:rsidRDefault="003C7B37" w:rsidP="009D487E">
      <w:pPr>
        <w:pStyle w:val="a5"/>
        <w:spacing w:line="360" w:lineRule="auto"/>
      </w:pPr>
    </w:p>
    <w:p w14:paraId="4BD2A07B" w14:textId="77777777" w:rsidR="003C7B37" w:rsidRDefault="003C7B37" w:rsidP="009D487E">
      <w:pPr>
        <w:pStyle w:val="a5"/>
        <w:spacing w:line="360" w:lineRule="auto"/>
      </w:pPr>
    </w:p>
    <w:p w14:paraId="6A636812" w14:textId="77777777" w:rsidR="003C7B37" w:rsidRDefault="003C7B37" w:rsidP="009D487E">
      <w:pPr>
        <w:pStyle w:val="a5"/>
        <w:spacing w:line="360" w:lineRule="auto"/>
      </w:pPr>
    </w:p>
    <w:p w14:paraId="029C6F22" w14:textId="77777777" w:rsidR="003C7B37" w:rsidRDefault="003C7B37" w:rsidP="009D487E">
      <w:pPr>
        <w:pStyle w:val="a5"/>
        <w:spacing w:line="360" w:lineRule="auto"/>
      </w:pPr>
    </w:p>
    <w:p w14:paraId="466010BE" w14:textId="77777777" w:rsidR="003C7B37" w:rsidRDefault="003C7B37" w:rsidP="009D487E">
      <w:pPr>
        <w:pStyle w:val="a5"/>
        <w:spacing w:line="360" w:lineRule="auto"/>
      </w:pPr>
    </w:p>
    <w:p w14:paraId="6E6F1500" w14:textId="77777777" w:rsidR="003C7B37" w:rsidRPr="009D487E" w:rsidRDefault="003C7B37" w:rsidP="009D487E">
      <w:pPr>
        <w:pStyle w:val="a5"/>
        <w:spacing w:line="360" w:lineRule="auto"/>
      </w:pPr>
    </w:p>
    <w:p w14:paraId="368598E3" w14:textId="77777777" w:rsidR="002818BB" w:rsidRDefault="004F14C4">
      <w:pPr>
        <w:pStyle w:val="1"/>
        <w:jc w:val="center"/>
        <w:rPr>
          <w:color w:val="000000" w:themeColor="text1"/>
        </w:rPr>
      </w:pPr>
      <w:bookmarkStart w:id="17" w:name="_Toc90974325"/>
      <w:r>
        <w:rPr>
          <w:rFonts w:hint="eastAsia"/>
          <w:color w:val="000000" w:themeColor="text1"/>
        </w:rPr>
        <w:lastRenderedPageBreak/>
        <w:t>第四部分</w:t>
      </w:r>
      <w:r>
        <w:rPr>
          <w:color w:val="000000" w:themeColor="text1"/>
        </w:rPr>
        <w:t xml:space="preserve"> </w:t>
      </w:r>
      <w:r>
        <w:rPr>
          <w:rFonts w:hint="eastAsia"/>
          <w:color w:val="000000" w:themeColor="text1"/>
        </w:rPr>
        <w:t>合同主要条款</w:t>
      </w:r>
      <w:bookmarkEnd w:id="17"/>
    </w:p>
    <w:p w14:paraId="3E4707EB" w14:textId="77777777" w:rsidR="002818BB" w:rsidRDefault="004F14C4">
      <w:pPr>
        <w:spacing w:line="420" w:lineRule="atLeast"/>
        <w:ind w:firstLineChars="196" w:firstLine="472"/>
        <w:rPr>
          <w:b/>
          <w:sz w:val="24"/>
        </w:rPr>
      </w:pPr>
      <w:r>
        <w:rPr>
          <w:b/>
          <w:sz w:val="24"/>
        </w:rPr>
        <w:t>1</w:t>
      </w:r>
      <w:r>
        <w:rPr>
          <w:rFonts w:hint="eastAsia"/>
          <w:b/>
          <w:sz w:val="24"/>
        </w:rPr>
        <w:t>、交货期</w:t>
      </w:r>
    </w:p>
    <w:p w14:paraId="460798D7" w14:textId="77777777" w:rsidR="002818BB" w:rsidRDefault="004F14C4">
      <w:pPr>
        <w:spacing w:line="420" w:lineRule="atLeast"/>
        <w:ind w:firstLineChars="200" w:firstLine="482"/>
        <w:rPr>
          <w:b/>
          <w:sz w:val="24"/>
        </w:rPr>
      </w:pPr>
      <w:r>
        <w:rPr>
          <w:rFonts w:hint="eastAsia"/>
          <w:b/>
          <w:sz w:val="24"/>
        </w:rPr>
        <w:t>2022</w:t>
      </w:r>
      <w:r>
        <w:rPr>
          <w:rFonts w:hint="eastAsia"/>
          <w:b/>
          <w:sz w:val="24"/>
        </w:rPr>
        <w:t>年</w:t>
      </w:r>
      <w:r>
        <w:rPr>
          <w:rFonts w:hint="eastAsia"/>
          <w:b/>
          <w:sz w:val="24"/>
        </w:rPr>
        <w:t>2</w:t>
      </w:r>
      <w:r>
        <w:rPr>
          <w:rFonts w:hint="eastAsia"/>
          <w:b/>
          <w:sz w:val="24"/>
        </w:rPr>
        <w:t>月</w:t>
      </w:r>
      <w:r>
        <w:rPr>
          <w:rFonts w:hint="eastAsia"/>
          <w:b/>
          <w:sz w:val="24"/>
        </w:rPr>
        <w:t>15</w:t>
      </w:r>
      <w:r>
        <w:rPr>
          <w:rFonts w:hint="eastAsia"/>
          <w:b/>
          <w:sz w:val="24"/>
        </w:rPr>
        <w:t>日之前完成交货及安装调试</w:t>
      </w:r>
    </w:p>
    <w:p w14:paraId="2C7F3B1C" w14:textId="77777777" w:rsidR="002818BB" w:rsidRDefault="004F14C4">
      <w:pPr>
        <w:spacing w:line="420" w:lineRule="atLeast"/>
        <w:ind w:firstLineChars="200" w:firstLine="482"/>
        <w:rPr>
          <w:b/>
          <w:sz w:val="24"/>
        </w:rPr>
      </w:pPr>
      <w:r>
        <w:rPr>
          <w:b/>
          <w:sz w:val="24"/>
        </w:rPr>
        <w:t>2</w:t>
      </w:r>
      <w:r>
        <w:rPr>
          <w:rFonts w:hint="eastAsia"/>
          <w:b/>
          <w:sz w:val="24"/>
        </w:rPr>
        <w:t>、交货地点</w:t>
      </w:r>
    </w:p>
    <w:p w14:paraId="280B7432" w14:textId="77777777" w:rsidR="002818BB" w:rsidRDefault="004F14C4">
      <w:pPr>
        <w:spacing w:line="420" w:lineRule="atLeast"/>
        <w:ind w:firstLineChars="200" w:firstLine="480"/>
        <w:rPr>
          <w:b/>
          <w:sz w:val="24"/>
        </w:rPr>
      </w:pPr>
      <w:r>
        <w:rPr>
          <w:rFonts w:hint="eastAsia"/>
          <w:color w:val="000000" w:themeColor="text1"/>
          <w:sz w:val="24"/>
        </w:rPr>
        <w:t>南通大学啬园校区东食堂、啬园校区西食堂、启东校区东食堂</w:t>
      </w:r>
    </w:p>
    <w:p w14:paraId="5A755F87" w14:textId="77777777" w:rsidR="002818BB" w:rsidRDefault="004F14C4">
      <w:pPr>
        <w:spacing w:line="420" w:lineRule="atLeast"/>
        <w:ind w:firstLineChars="200" w:firstLine="482"/>
        <w:rPr>
          <w:b/>
          <w:sz w:val="24"/>
        </w:rPr>
      </w:pPr>
      <w:r>
        <w:rPr>
          <w:b/>
          <w:sz w:val="24"/>
        </w:rPr>
        <w:t>3</w:t>
      </w:r>
      <w:r>
        <w:rPr>
          <w:rFonts w:hint="eastAsia"/>
          <w:b/>
          <w:sz w:val="24"/>
        </w:rPr>
        <w:t>、付款方式</w:t>
      </w:r>
    </w:p>
    <w:p w14:paraId="63DEB52D" w14:textId="77777777" w:rsidR="002818BB" w:rsidRDefault="004F14C4">
      <w:pPr>
        <w:spacing w:line="400" w:lineRule="exact"/>
        <w:ind w:firstLineChars="200" w:firstLine="480"/>
        <w:rPr>
          <w:color w:val="000000" w:themeColor="text1"/>
          <w:sz w:val="24"/>
        </w:rPr>
      </w:pPr>
      <w:r>
        <w:rPr>
          <w:rFonts w:hint="eastAsia"/>
          <w:color w:val="000000" w:themeColor="text1"/>
          <w:sz w:val="24"/>
        </w:rPr>
        <w:t>本项目所有货物及配套安装完成并调试，经验收合格后，凭卖方开具的增值税专用发票</w:t>
      </w:r>
      <w:r>
        <w:rPr>
          <w:rFonts w:hint="eastAsia"/>
          <w:color w:val="000000" w:themeColor="text1"/>
          <w:sz w:val="24"/>
        </w:rPr>
        <w:t>15</w:t>
      </w:r>
      <w:r>
        <w:rPr>
          <w:rFonts w:hint="eastAsia"/>
          <w:color w:val="000000" w:themeColor="text1"/>
          <w:sz w:val="24"/>
        </w:rPr>
        <w:t>个工作日内支付合同总金额的</w:t>
      </w:r>
      <w:r>
        <w:rPr>
          <w:rFonts w:hint="eastAsia"/>
          <w:color w:val="000000" w:themeColor="text1"/>
          <w:sz w:val="24"/>
        </w:rPr>
        <w:t>95%</w:t>
      </w:r>
      <w:r>
        <w:rPr>
          <w:rFonts w:hint="eastAsia"/>
          <w:color w:val="000000" w:themeColor="text1"/>
          <w:sz w:val="24"/>
        </w:rPr>
        <w:t>，另</w:t>
      </w:r>
      <w:r>
        <w:rPr>
          <w:rFonts w:hint="eastAsia"/>
          <w:color w:val="000000" w:themeColor="text1"/>
          <w:sz w:val="24"/>
        </w:rPr>
        <w:t>5%</w:t>
      </w:r>
      <w:r>
        <w:rPr>
          <w:rFonts w:hint="eastAsia"/>
          <w:color w:val="000000" w:themeColor="text1"/>
          <w:sz w:val="24"/>
        </w:rPr>
        <w:t>作为质保金，待质保期满后根据质保和售后服务情况支付。</w:t>
      </w:r>
    </w:p>
    <w:p w14:paraId="71D97834" w14:textId="77777777" w:rsidR="002818BB" w:rsidRDefault="004F14C4">
      <w:pPr>
        <w:spacing w:line="420" w:lineRule="atLeast"/>
        <w:ind w:firstLineChars="200" w:firstLine="482"/>
        <w:rPr>
          <w:b/>
          <w:sz w:val="24"/>
        </w:rPr>
      </w:pPr>
      <w:r>
        <w:rPr>
          <w:b/>
          <w:sz w:val="24"/>
        </w:rPr>
        <w:t>4</w:t>
      </w:r>
      <w:r>
        <w:rPr>
          <w:rFonts w:hint="eastAsia"/>
          <w:b/>
          <w:sz w:val="24"/>
        </w:rPr>
        <w:t>、保修期及售后服务</w:t>
      </w:r>
    </w:p>
    <w:p w14:paraId="3EE56292" w14:textId="77777777" w:rsidR="002818BB" w:rsidRDefault="004F14C4">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rFonts w:hint="eastAsia"/>
          <w:b/>
          <w:sz w:val="24"/>
        </w:rPr>
        <w:t>壹</w:t>
      </w:r>
      <w:r>
        <w:rPr>
          <w:rFonts w:hint="eastAsia"/>
          <w:sz w:val="24"/>
        </w:rPr>
        <w:t>年。保修期自愿延长不限；</w:t>
      </w:r>
    </w:p>
    <w:p w14:paraId="0103424D" w14:textId="77777777" w:rsidR="002818BB" w:rsidRDefault="004F14C4">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14:paraId="75132D7B" w14:textId="77777777" w:rsidR="002818BB" w:rsidRDefault="004F14C4">
      <w:pPr>
        <w:spacing w:line="420" w:lineRule="atLeast"/>
        <w:ind w:firstLineChars="200" w:firstLine="480"/>
        <w:rPr>
          <w:b/>
          <w:sz w:val="24"/>
        </w:rPr>
      </w:pPr>
      <w:r>
        <w:rPr>
          <w:rFonts w:hint="eastAsia"/>
          <w:sz w:val="24"/>
        </w:rPr>
        <w:t>（</w:t>
      </w:r>
      <w:r>
        <w:rPr>
          <w:rFonts w:hint="eastAsia"/>
          <w:sz w:val="24"/>
        </w:rPr>
        <w:t>3</w:t>
      </w:r>
      <w:r>
        <w:rPr>
          <w:rFonts w:hint="eastAsia"/>
          <w:sz w:val="24"/>
        </w:rPr>
        <w:t>）售后服务承诺书中承诺的其他条款。</w:t>
      </w:r>
    </w:p>
    <w:p w14:paraId="7BC4B9A6" w14:textId="77777777" w:rsidR="002818BB" w:rsidRDefault="004F14C4">
      <w:pPr>
        <w:spacing w:line="420" w:lineRule="atLeast"/>
        <w:ind w:firstLineChars="200" w:firstLine="482"/>
        <w:rPr>
          <w:sz w:val="24"/>
        </w:rPr>
      </w:pPr>
      <w:r>
        <w:rPr>
          <w:b/>
          <w:sz w:val="24"/>
        </w:rPr>
        <w:t>5</w:t>
      </w:r>
      <w:r>
        <w:rPr>
          <w:rFonts w:hint="eastAsia"/>
          <w:b/>
          <w:sz w:val="24"/>
        </w:rPr>
        <w:t>、安装、调试及验收要求</w:t>
      </w:r>
    </w:p>
    <w:p w14:paraId="45130553" w14:textId="77777777" w:rsidR="002818BB" w:rsidRDefault="004F14C4">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）卖方应在买方的配合下，负责对货物的现场安装调试及指导和服务；</w:t>
      </w:r>
    </w:p>
    <w:p w14:paraId="05C009E9" w14:textId="77777777" w:rsidR="002818BB" w:rsidRDefault="004F14C4">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派遣合格的技术人员前往买方进行安装调试，并在</w:t>
      </w:r>
      <w:r>
        <w:rPr>
          <w:rFonts w:hint="eastAsia"/>
          <w:sz w:val="24"/>
        </w:rPr>
        <w:t>2</w:t>
      </w:r>
      <w:r>
        <w:rPr>
          <w:rFonts w:hint="eastAsia"/>
          <w:sz w:val="24"/>
        </w:rPr>
        <w:t>周内完成货物的安装、调试工作；</w:t>
      </w:r>
    </w:p>
    <w:p w14:paraId="3348F16F" w14:textId="77777777" w:rsidR="002818BB" w:rsidRDefault="004F14C4">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14:paraId="1062F53C" w14:textId="77777777" w:rsidR="002818BB" w:rsidRDefault="004F14C4">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）卖方应在规定的期限内完成安装调试工作。如因卖方责任而造成安装调试的延期，因延期而产生的所有费用由卖方负责承担；</w:t>
      </w:r>
    </w:p>
    <w:p w14:paraId="3F66C455" w14:textId="77777777" w:rsidR="002818BB" w:rsidRDefault="004F14C4">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14:paraId="6486B9EF" w14:textId="77777777" w:rsidR="002818BB" w:rsidRDefault="004F14C4">
      <w:pPr>
        <w:spacing w:line="420" w:lineRule="atLeast"/>
        <w:ind w:firstLineChars="200" w:firstLine="480"/>
        <w:rPr>
          <w:color w:val="000000" w:themeColor="text1"/>
          <w:sz w:val="24"/>
        </w:rPr>
      </w:pPr>
      <w:r>
        <w:rPr>
          <w:rFonts w:hint="eastAsia"/>
          <w:bCs/>
          <w:sz w:val="24"/>
        </w:rPr>
        <w:t>（</w:t>
      </w:r>
      <w:r>
        <w:rPr>
          <w:bCs/>
          <w:sz w:val="24"/>
        </w:rPr>
        <w:t>6</w:t>
      </w:r>
      <w:r>
        <w:rPr>
          <w:rFonts w:hint="eastAsia"/>
          <w:bCs/>
          <w:sz w:val="24"/>
        </w:rPr>
        <w:t>）卖方人员在买方安装调试期间所产生一切费用由卖方承担。</w:t>
      </w:r>
      <w:r>
        <w:rPr>
          <w:color w:val="000000" w:themeColor="text1"/>
          <w:sz w:val="24"/>
        </w:rPr>
        <w:br w:type="page"/>
      </w:r>
    </w:p>
    <w:p w14:paraId="1F97E37D" w14:textId="77777777" w:rsidR="002818BB" w:rsidRDefault="004F14C4">
      <w:pPr>
        <w:pStyle w:val="1"/>
        <w:jc w:val="center"/>
        <w:rPr>
          <w:color w:val="000000" w:themeColor="text1"/>
        </w:rPr>
      </w:pPr>
      <w:bookmarkStart w:id="18" w:name="_Toc90974326"/>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8"/>
    </w:p>
    <w:p w14:paraId="20FEE7D6" w14:textId="77777777" w:rsidR="002818BB" w:rsidRDefault="004F14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6E10C3C6" w14:textId="77777777" w:rsidR="002818BB" w:rsidRDefault="004F14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14:paraId="14336444" w14:textId="77777777" w:rsidR="002818BB" w:rsidRDefault="004F14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14:paraId="129A3662" w14:textId="77777777" w:rsidR="002818BB" w:rsidRDefault="004F14C4">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14:paraId="4125117D" w14:textId="77777777" w:rsidR="002818BB" w:rsidRDefault="004F14C4">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14:paraId="461CB19D" w14:textId="77777777" w:rsidR="002818BB" w:rsidRDefault="004F14C4">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14:paraId="55D6BFA2" w14:textId="77777777" w:rsidR="002818BB" w:rsidRDefault="004F14C4">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14:paraId="2A827D66" w14:textId="77777777" w:rsidR="002818BB" w:rsidRDefault="004F14C4">
      <w:pPr>
        <w:spacing w:line="360" w:lineRule="auto"/>
        <w:rPr>
          <w:rFonts w:ascii="宋体" w:hAnsi="宋体"/>
          <w:color w:val="000000" w:themeColor="text1"/>
          <w:spacing w:val="4"/>
          <w:sz w:val="24"/>
        </w:rPr>
      </w:pPr>
      <w:r>
        <w:rPr>
          <w:rFonts w:ascii="宋体" w:hAnsi="宋体" w:hint="eastAsia"/>
          <w:color w:val="000000" w:themeColor="text1"/>
          <w:spacing w:val="4"/>
          <w:sz w:val="24"/>
        </w:rPr>
        <w:t>附件8：南通大学采购谈判二次报价单</w:t>
      </w:r>
    </w:p>
    <w:p w14:paraId="6B1179D5" w14:textId="77777777" w:rsidR="002818BB" w:rsidRDefault="004F14C4">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14:paraId="187BE109" w14:textId="77777777" w:rsidR="002818BB" w:rsidRDefault="004F14C4">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14:paraId="6374C519" w14:textId="77777777" w:rsidR="002818BB" w:rsidRDefault="002818BB">
      <w:pPr>
        <w:spacing w:line="360" w:lineRule="auto"/>
        <w:rPr>
          <w:rFonts w:ascii="宋体" w:hAnsi="宋体"/>
          <w:color w:val="000000" w:themeColor="text1"/>
          <w:spacing w:val="4"/>
          <w:sz w:val="24"/>
        </w:rPr>
      </w:pPr>
    </w:p>
    <w:p w14:paraId="11BA3E14" w14:textId="77777777" w:rsidR="002818BB" w:rsidRDefault="002818BB">
      <w:pPr>
        <w:spacing w:line="360" w:lineRule="auto"/>
        <w:rPr>
          <w:color w:val="000000" w:themeColor="text1"/>
          <w:sz w:val="24"/>
        </w:rPr>
      </w:pPr>
    </w:p>
    <w:p w14:paraId="30EC519E" w14:textId="77777777" w:rsidR="002818BB" w:rsidRDefault="002818BB">
      <w:pPr>
        <w:spacing w:line="360" w:lineRule="auto"/>
        <w:rPr>
          <w:rFonts w:ascii="宋体"/>
          <w:color w:val="000000" w:themeColor="text1"/>
          <w:spacing w:val="4"/>
          <w:sz w:val="24"/>
        </w:rPr>
      </w:pPr>
    </w:p>
    <w:p w14:paraId="7503F7C2" w14:textId="77777777" w:rsidR="002818BB" w:rsidRDefault="002818BB">
      <w:pPr>
        <w:spacing w:line="360" w:lineRule="auto"/>
        <w:rPr>
          <w:color w:val="000000" w:themeColor="text1"/>
          <w:sz w:val="24"/>
        </w:rPr>
      </w:pPr>
    </w:p>
    <w:p w14:paraId="3444B3C1" w14:textId="77777777" w:rsidR="002818BB" w:rsidRDefault="002818BB">
      <w:pPr>
        <w:spacing w:line="360" w:lineRule="auto"/>
        <w:rPr>
          <w:color w:val="000000" w:themeColor="text1"/>
          <w:sz w:val="24"/>
        </w:rPr>
      </w:pPr>
    </w:p>
    <w:p w14:paraId="4AB0CAB4" w14:textId="77777777" w:rsidR="002818BB" w:rsidRDefault="004F14C4">
      <w:pPr>
        <w:pStyle w:val="2"/>
        <w:rPr>
          <w:rFonts w:ascii="宋体" w:hAnsi="宋体"/>
          <w:color w:val="000000" w:themeColor="text1"/>
          <w:sz w:val="21"/>
          <w:szCs w:val="21"/>
        </w:rPr>
      </w:pPr>
      <w:r>
        <w:rPr>
          <w:color w:val="000000" w:themeColor="text1"/>
          <w:sz w:val="24"/>
        </w:rPr>
        <w:br w:type="page"/>
      </w:r>
      <w:bookmarkStart w:id="19" w:name="_Toc90974327"/>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9"/>
    </w:p>
    <w:p w14:paraId="7B5D4230" w14:textId="77777777" w:rsidR="002818BB" w:rsidRDefault="004F14C4">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14:paraId="43C133BB" w14:textId="77777777" w:rsidR="002818BB" w:rsidRDefault="004F14C4">
      <w:pPr>
        <w:spacing w:line="360" w:lineRule="auto"/>
        <w:rPr>
          <w:color w:val="000000" w:themeColor="text1"/>
          <w:sz w:val="24"/>
        </w:rPr>
      </w:pPr>
      <w:r>
        <w:rPr>
          <w:rFonts w:hint="eastAsia"/>
          <w:color w:val="000000" w:themeColor="text1"/>
          <w:sz w:val="24"/>
        </w:rPr>
        <w:t>南通大学招投标管理办公室：</w:t>
      </w:r>
    </w:p>
    <w:p w14:paraId="65EA765B" w14:textId="77777777" w:rsidR="002818BB" w:rsidRDefault="004F14C4">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14:paraId="6ECB70B3" w14:textId="77777777" w:rsidR="002818BB" w:rsidRDefault="004F14C4">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14:paraId="0DAF7599" w14:textId="77777777" w:rsidR="002818BB" w:rsidRDefault="004F14C4">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、愿按竞争性磋商文件的要求提供货物和服务，投标货物及服务的投标总价为：人民币（小写）</w:t>
      </w:r>
      <w:r>
        <w:rPr>
          <w:color w:val="000000" w:themeColor="text1"/>
          <w:sz w:val="24"/>
          <w:u w:val="single"/>
        </w:rPr>
        <w:t xml:space="preserve">              </w:t>
      </w:r>
      <w:r>
        <w:rPr>
          <w:rFonts w:hint="eastAsia"/>
          <w:color w:val="000000" w:themeColor="text1"/>
          <w:sz w:val="24"/>
        </w:rPr>
        <w:t>，人民币（大写）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14:paraId="1F3F17B8" w14:textId="77777777" w:rsidR="002818BB" w:rsidRDefault="004F14C4">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14:paraId="527DBCF8" w14:textId="77777777" w:rsidR="002818BB" w:rsidRDefault="004F14C4">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14:paraId="3CC748BD" w14:textId="77777777" w:rsidR="002818BB" w:rsidRDefault="004F14C4">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443E61E9" w14:textId="77777777" w:rsidR="002818BB" w:rsidRDefault="004F14C4">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14:paraId="283F0D06" w14:textId="77777777" w:rsidR="002818BB" w:rsidRDefault="004F14C4">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15E36FCE" w14:textId="77777777" w:rsidR="002818BB" w:rsidRDefault="004F14C4">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2818BB" w14:paraId="5F9EF7C2" w14:textId="77777777">
        <w:trPr>
          <w:trHeight w:val="587"/>
          <w:jc w:val="center"/>
        </w:trPr>
        <w:tc>
          <w:tcPr>
            <w:tcW w:w="2376" w:type="dxa"/>
          </w:tcPr>
          <w:p w14:paraId="5144F665" w14:textId="77777777" w:rsidR="002818BB" w:rsidRDefault="004F14C4">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14:paraId="5DAD623F" w14:textId="77777777" w:rsidR="002818BB" w:rsidRDefault="002818BB">
            <w:pPr>
              <w:spacing w:line="480" w:lineRule="auto"/>
              <w:rPr>
                <w:color w:val="000000" w:themeColor="text1"/>
                <w:sz w:val="24"/>
              </w:rPr>
            </w:pPr>
          </w:p>
        </w:tc>
      </w:tr>
      <w:tr w:rsidR="002818BB" w14:paraId="59FE96CF" w14:textId="77777777">
        <w:trPr>
          <w:jc w:val="center"/>
        </w:trPr>
        <w:tc>
          <w:tcPr>
            <w:tcW w:w="2376" w:type="dxa"/>
          </w:tcPr>
          <w:p w14:paraId="7093A464" w14:textId="77777777" w:rsidR="002818BB" w:rsidRDefault="004F14C4">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14:paraId="6B168524" w14:textId="77777777" w:rsidR="002818BB" w:rsidRDefault="002818BB">
            <w:pPr>
              <w:spacing w:line="480" w:lineRule="auto"/>
              <w:rPr>
                <w:color w:val="000000" w:themeColor="text1"/>
                <w:sz w:val="24"/>
              </w:rPr>
            </w:pPr>
          </w:p>
        </w:tc>
      </w:tr>
      <w:tr w:rsidR="002818BB" w14:paraId="38F9DFBC" w14:textId="77777777">
        <w:trPr>
          <w:jc w:val="center"/>
        </w:trPr>
        <w:tc>
          <w:tcPr>
            <w:tcW w:w="2376" w:type="dxa"/>
          </w:tcPr>
          <w:p w14:paraId="16EC7039" w14:textId="77777777" w:rsidR="002818BB" w:rsidRDefault="004F14C4">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0799F933" w14:textId="77777777" w:rsidR="002818BB" w:rsidRDefault="002818BB">
            <w:pPr>
              <w:spacing w:line="480" w:lineRule="auto"/>
              <w:rPr>
                <w:color w:val="000000" w:themeColor="text1"/>
                <w:sz w:val="24"/>
              </w:rPr>
            </w:pPr>
          </w:p>
        </w:tc>
      </w:tr>
      <w:tr w:rsidR="002818BB" w14:paraId="5790574F" w14:textId="77777777">
        <w:trPr>
          <w:jc w:val="center"/>
        </w:trPr>
        <w:tc>
          <w:tcPr>
            <w:tcW w:w="2376" w:type="dxa"/>
          </w:tcPr>
          <w:p w14:paraId="650910B4" w14:textId="77777777" w:rsidR="002818BB" w:rsidRDefault="004F14C4">
            <w:pPr>
              <w:spacing w:line="480" w:lineRule="auto"/>
              <w:jc w:val="center"/>
              <w:rPr>
                <w:color w:val="000000" w:themeColor="text1"/>
                <w:sz w:val="24"/>
              </w:rPr>
            </w:pPr>
            <w:r>
              <w:rPr>
                <w:color w:val="000000" w:themeColor="text1"/>
                <w:sz w:val="24"/>
              </w:rPr>
              <w:t xml:space="preserve">E  m  a  i  l  </w:t>
            </w:r>
            <w:r>
              <w:rPr>
                <w:rFonts w:hint="eastAsia"/>
                <w:color w:val="000000" w:themeColor="text1"/>
                <w:sz w:val="24"/>
              </w:rPr>
              <w:t>：</w:t>
            </w:r>
          </w:p>
        </w:tc>
        <w:tc>
          <w:tcPr>
            <w:tcW w:w="4678" w:type="dxa"/>
            <w:tcBorders>
              <w:top w:val="single" w:sz="4" w:space="0" w:color="000000"/>
              <w:bottom w:val="single" w:sz="4" w:space="0" w:color="000000"/>
            </w:tcBorders>
          </w:tcPr>
          <w:p w14:paraId="27D2A854" w14:textId="77777777" w:rsidR="002818BB" w:rsidRDefault="002818BB">
            <w:pPr>
              <w:spacing w:line="480" w:lineRule="auto"/>
              <w:rPr>
                <w:color w:val="000000" w:themeColor="text1"/>
                <w:sz w:val="24"/>
              </w:rPr>
            </w:pPr>
          </w:p>
        </w:tc>
      </w:tr>
      <w:tr w:rsidR="002818BB" w14:paraId="329183F5" w14:textId="77777777">
        <w:trPr>
          <w:jc w:val="center"/>
        </w:trPr>
        <w:tc>
          <w:tcPr>
            <w:tcW w:w="2376" w:type="dxa"/>
          </w:tcPr>
          <w:p w14:paraId="577265C3" w14:textId="77777777" w:rsidR="002818BB" w:rsidRDefault="004F14C4">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5AB6D18A" w14:textId="77777777" w:rsidR="002818BB" w:rsidRDefault="002818BB">
            <w:pPr>
              <w:spacing w:line="480" w:lineRule="auto"/>
              <w:rPr>
                <w:color w:val="000000" w:themeColor="text1"/>
                <w:sz w:val="24"/>
              </w:rPr>
            </w:pPr>
          </w:p>
        </w:tc>
      </w:tr>
      <w:tr w:rsidR="002818BB" w14:paraId="1F40B505" w14:textId="77777777">
        <w:trPr>
          <w:jc w:val="center"/>
        </w:trPr>
        <w:tc>
          <w:tcPr>
            <w:tcW w:w="2376" w:type="dxa"/>
          </w:tcPr>
          <w:p w14:paraId="13802C44" w14:textId="77777777" w:rsidR="002818BB" w:rsidRDefault="004F14C4">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372EF383" w14:textId="77777777" w:rsidR="002818BB" w:rsidRDefault="002818BB">
            <w:pPr>
              <w:spacing w:line="480" w:lineRule="auto"/>
              <w:rPr>
                <w:color w:val="000000" w:themeColor="text1"/>
                <w:sz w:val="24"/>
              </w:rPr>
            </w:pPr>
          </w:p>
        </w:tc>
      </w:tr>
    </w:tbl>
    <w:p w14:paraId="106D3EC9" w14:textId="77777777" w:rsidR="002818BB" w:rsidRDefault="002818BB">
      <w:pPr>
        <w:snapToGrid w:val="0"/>
        <w:spacing w:line="360" w:lineRule="auto"/>
        <w:ind w:leftChars="-68" w:left="-143" w:rightChars="-167" w:right="-351"/>
        <w:rPr>
          <w:rFonts w:ascii="宋体"/>
          <w:color w:val="000000" w:themeColor="text1"/>
          <w:spacing w:val="4"/>
          <w:sz w:val="24"/>
        </w:rPr>
        <w:sectPr w:rsidR="002818BB">
          <w:pgSz w:w="11906" w:h="16838"/>
          <w:pgMar w:top="1440" w:right="1077" w:bottom="1440" w:left="1077" w:header="851" w:footer="992" w:gutter="0"/>
          <w:cols w:space="425"/>
          <w:titlePg/>
          <w:docGrid w:type="lines" w:linePitch="312"/>
        </w:sectPr>
      </w:pPr>
    </w:p>
    <w:p w14:paraId="4A0E60D0" w14:textId="77777777" w:rsidR="002818BB" w:rsidRDefault="004F14C4">
      <w:pPr>
        <w:pStyle w:val="2"/>
        <w:rPr>
          <w:rFonts w:ascii="宋体" w:hAnsi="宋体"/>
          <w:b w:val="0"/>
          <w:color w:val="000000" w:themeColor="text1"/>
          <w:sz w:val="21"/>
          <w:szCs w:val="21"/>
        </w:rPr>
      </w:pPr>
      <w:bookmarkStart w:id="20" w:name="_Toc90974328"/>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20"/>
    </w:p>
    <w:p w14:paraId="24A4E375" w14:textId="77777777" w:rsidR="002818BB" w:rsidRDefault="002818BB">
      <w:pPr>
        <w:snapToGrid w:val="0"/>
        <w:spacing w:line="360" w:lineRule="auto"/>
        <w:ind w:rightChars="-167" w:right="-351"/>
        <w:rPr>
          <w:rFonts w:ascii="宋体"/>
          <w:b/>
          <w:color w:val="000000" w:themeColor="text1"/>
          <w:sz w:val="36"/>
          <w:szCs w:val="36"/>
        </w:rPr>
      </w:pPr>
    </w:p>
    <w:p w14:paraId="64B6B573" w14:textId="77777777" w:rsidR="002818BB" w:rsidRDefault="004F14C4">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2818BB" w14:paraId="7CBB7B28" w14:textId="77777777">
        <w:trPr>
          <w:trHeight w:val="624"/>
        </w:trPr>
        <w:tc>
          <w:tcPr>
            <w:tcW w:w="1668" w:type="dxa"/>
            <w:gridSpan w:val="2"/>
            <w:vAlign w:val="center"/>
          </w:tcPr>
          <w:p w14:paraId="505BF496"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14:paraId="72C30956" w14:textId="77777777" w:rsidR="002818BB" w:rsidRDefault="002818BB">
            <w:pPr>
              <w:spacing w:line="360" w:lineRule="auto"/>
              <w:jc w:val="center"/>
              <w:rPr>
                <w:rFonts w:ascii="宋体"/>
                <w:b/>
                <w:color w:val="000000" w:themeColor="text1"/>
                <w:szCs w:val="21"/>
              </w:rPr>
            </w:pPr>
          </w:p>
        </w:tc>
        <w:tc>
          <w:tcPr>
            <w:tcW w:w="1659" w:type="dxa"/>
            <w:gridSpan w:val="2"/>
            <w:vAlign w:val="center"/>
          </w:tcPr>
          <w:p w14:paraId="3F4A2932"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1B1B2DDF" w14:textId="77777777" w:rsidR="002818BB" w:rsidRDefault="002818BB">
            <w:pPr>
              <w:spacing w:line="360" w:lineRule="auto"/>
              <w:jc w:val="center"/>
              <w:rPr>
                <w:rFonts w:ascii="宋体"/>
                <w:b/>
                <w:color w:val="000000" w:themeColor="text1"/>
                <w:szCs w:val="21"/>
              </w:rPr>
            </w:pPr>
          </w:p>
        </w:tc>
      </w:tr>
      <w:tr w:rsidR="002818BB" w14:paraId="0CC0CCD9" w14:textId="77777777">
        <w:trPr>
          <w:trHeight w:val="624"/>
        </w:trPr>
        <w:tc>
          <w:tcPr>
            <w:tcW w:w="900" w:type="dxa"/>
            <w:vAlign w:val="center"/>
          </w:tcPr>
          <w:p w14:paraId="3F70A1BF"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5EF9EBBC"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34D572D9"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14:paraId="7BA3C9B7"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557E7E58"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70C1E263"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5916E9CC"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5F141E6F"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21E074AC"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3AE8B6FD"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2818BB" w14:paraId="5C075495" w14:textId="77777777">
        <w:trPr>
          <w:trHeight w:hRule="exact" w:val="510"/>
        </w:trPr>
        <w:tc>
          <w:tcPr>
            <w:tcW w:w="900" w:type="dxa"/>
          </w:tcPr>
          <w:p w14:paraId="5B7F5881" w14:textId="77777777" w:rsidR="002818BB" w:rsidRDefault="002818BB">
            <w:pPr>
              <w:spacing w:line="360" w:lineRule="auto"/>
              <w:rPr>
                <w:rFonts w:ascii="宋体"/>
                <w:color w:val="000000" w:themeColor="text1"/>
                <w:sz w:val="24"/>
              </w:rPr>
            </w:pPr>
          </w:p>
        </w:tc>
        <w:tc>
          <w:tcPr>
            <w:tcW w:w="2262" w:type="dxa"/>
            <w:gridSpan w:val="3"/>
          </w:tcPr>
          <w:p w14:paraId="3F732521" w14:textId="77777777" w:rsidR="002818BB" w:rsidRDefault="002818BB">
            <w:pPr>
              <w:spacing w:line="360" w:lineRule="auto"/>
              <w:rPr>
                <w:rFonts w:ascii="宋体"/>
                <w:color w:val="000000" w:themeColor="text1"/>
                <w:sz w:val="24"/>
              </w:rPr>
            </w:pPr>
          </w:p>
        </w:tc>
        <w:tc>
          <w:tcPr>
            <w:tcW w:w="2371" w:type="dxa"/>
          </w:tcPr>
          <w:p w14:paraId="3F643BC7" w14:textId="77777777" w:rsidR="002818BB" w:rsidRDefault="002818BB">
            <w:pPr>
              <w:spacing w:line="360" w:lineRule="auto"/>
              <w:rPr>
                <w:rFonts w:ascii="宋体"/>
                <w:color w:val="000000" w:themeColor="text1"/>
                <w:sz w:val="24"/>
              </w:rPr>
            </w:pPr>
          </w:p>
        </w:tc>
        <w:tc>
          <w:tcPr>
            <w:tcW w:w="2357" w:type="dxa"/>
          </w:tcPr>
          <w:p w14:paraId="03562481" w14:textId="77777777" w:rsidR="002818BB" w:rsidRDefault="002818BB">
            <w:pPr>
              <w:spacing w:line="360" w:lineRule="auto"/>
              <w:rPr>
                <w:rFonts w:ascii="宋体"/>
                <w:color w:val="000000" w:themeColor="text1"/>
                <w:sz w:val="24"/>
              </w:rPr>
            </w:pPr>
          </w:p>
        </w:tc>
        <w:tc>
          <w:tcPr>
            <w:tcW w:w="683" w:type="dxa"/>
          </w:tcPr>
          <w:p w14:paraId="1AC308DC" w14:textId="77777777" w:rsidR="002818BB" w:rsidRDefault="002818BB">
            <w:pPr>
              <w:spacing w:line="360" w:lineRule="auto"/>
              <w:rPr>
                <w:rFonts w:ascii="宋体"/>
                <w:color w:val="000000" w:themeColor="text1"/>
                <w:sz w:val="24"/>
              </w:rPr>
            </w:pPr>
          </w:p>
        </w:tc>
        <w:tc>
          <w:tcPr>
            <w:tcW w:w="976" w:type="dxa"/>
          </w:tcPr>
          <w:p w14:paraId="4737A8E7" w14:textId="77777777" w:rsidR="002818BB" w:rsidRDefault="002818BB">
            <w:pPr>
              <w:spacing w:line="360" w:lineRule="auto"/>
              <w:rPr>
                <w:rFonts w:ascii="宋体"/>
                <w:color w:val="000000" w:themeColor="text1"/>
                <w:sz w:val="24"/>
              </w:rPr>
            </w:pPr>
          </w:p>
        </w:tc>
        <w:tc>
          <w:tcPr>
            <w:tcW w:w="1191" w:type="dxa"/>
          </w:tcPr>
          <w:p w14:paraId="3D577C9C" w14:textId="77777777" w:rsidR="002818BB" w:rsidRDefault="002818BB">
            <w:pPr>
              <w:spacing w:line="360" w:lineRule="auto"/>
              <w:rPr>
                <w:rFonts w:ascii="宋体"/>
                <w:color w:val="000000" w:themeColor="text1"/>
                <w:sz w:val="24"/>
              </w:rPr>
            </w:pPr>
          </w:p>
        </w:tc>
        <w:tc>
          <w:tcPr>
            <w:tcW w:w="1192" w:type="dxa"/>
          </w:tcPr>
          <w:p w14:paraId="60544C94" w14:textId="77777777" w:rsidR="002818BB" w:rsidRDefault="002818BB">
            <w:pPr>
              <w:spacing w:line="360" w:lineRule="auto"/>
              <w:rPr>
                <w:rFonts w:ascii="宋体"/>
                <w:color w:val="000000" w:themeColor="text1"/>
                <w:sz w:val="24"/>
              </w:rPr>
            </w:pPr>
          </w:p>
        </w:tc>
        <w:tc>
          <w:tcPr>
            <w:tcW w:w="935" w:type="dxa"/>
          </w:tcPr>
          <w:p w14:paraId="1D0AB6CA" w14:textId="77777777" w:rsidR="002818BB" w:rsidRDefault="002818BB">
            <w:pPr>
              <w:spacing w:line="360" w:lineRule="auto"/>
              <w:rPr>
                <w:rFonts w:ascii="宋体"/>
                <w:color w:val="000000" w:themeColor="text1"/>
                <w:sz w:val="24"/>
              </w:rPr>
            </w:pPr>
          </w:p>
        </w:tc>
        <w:tc>
          <w:tcPr>
            <w:tcW w:w="1307" w:type="dxa"/>
          </w:tcPr>
          <w:p w14:paraId="3F1321E0" w14:textId="77777777" w:rsidR="002818BB" w:rsidRDefault="002818BB">
            <w:pPr>
              <w:spacing w:line="360" w:lineRule="auto"/>
              <w:rPr>
                <w:rFonts w:ascii="宋体"/>
                <w:color w:val="000000" w:themeColor="text1"/>
                <w:sz w:val="24"/>
              </w:rPr>
            </w:pPr>
          </w:p>
        </w:tc>
      </w:tr>
      <w:tr w:rsidR="002818BB" w14:paraId="3840CF2D" w14:textId="77777777">
        <w:trPr>
          <w:trHeight w:hRule="exact" w:val="510"/>
        </w:trPr>
        <w:tc>
          <w:tcPr>
            <w:tcW w:w="900" w:type="dxa"/>
          </w:tcPr>
          <w:p w14:paraId="2044B98A" w14:textId="77777777" w:rsidR="002818BB" w:rsidRDefault="002818BB">
            <w:pPr>
              <w:spacing w:line="360" w:lineRule="auto"/>
              <w:rPr>
                <w:rFonts w:ascii="宋体"/>
                <w:color w:val="000000" w:themeColor="text1"/>
                <w:sz w:val="24"/>
              </w:rPr>
            </w:pPr>
          </w:p>
        </w:tc>
        <w:tc>
          <w:tcPr>
            <w:tcW w:w="2262" w:type="dxa"/>
            <w:gridSpan w:val="3"/>
          </w:tcPr>
          <w:p w14:paraId="078E9BB5" w14:textId="77777777" w:rsidR="002818BB" w:rsidRDefault="002818BB">
            <w:pPr>
              <w:spacing w:line="360" w:lineRule="auto"/>
              <w:rPr>
                <w:rFonts w:ascii="宋体"/>
                <w:color w:val="000000" w:themeColor="text1"/>
                <w:sz w:val="24"/>
              </w:rPr>
            </w:pPr>
          </w:p>
        </w:tc>
        <w:tc>
          <w:tcPr>
            <w:tcW w:w="2371" w:type="dxa"/>
          </w:tcPr>
          <w:p w14:paraId="04F8278E" w14:textId="77777777" w:rsidR="002818BB" w:rsidRDefault="002818BB">
            <w:pPr>
              <w:spacing w:line="360" w:lineRule="auto"/>
              <w:rPr>
                <w:rFonts w:ascii="宋体"/>
                <w:color w:val="000000" w:themeColor="text1"/>
                <w:sz w:val="24"/>
              </w:rPr>
            </w:pPr>
          </w:p>
        </w:tc>
        <w:tc>
          <w:tcPr>
            <w:tcW w:w="2357" w:type="dxa"/>
          </w:tcPr>
          <w:p w14:paraId="3F1219EC" w14:textId="77777777" w:rsidR="002818BB" w:rsidRDefault="002818BB">
            <w:pPr>
              <w:spacing w:line="360" w:lineRule="auto"/>
              <w:rPr>
                <w:rFonts w:ascii="宋体"/>
                <w:color w:val="000000" w:themeColor="text1"/>
                <w:sz w:val="24"/>
              </w:rPr>
            </w:pPr>
          </w:p>
        </w:tc>
        <w:tc>
          <w:tcPr>
            <w:tcW w:w="683" w:type="dxa"/>
          </w:tcPr>
          <w:p w14:paraId="34795A70" w14:textId="77777777" w:rsidR="002818BB" w:rsidRDefault="002818BB">
            <w:pPr>
              <w:spacing w:line="360" w:lineRule="auto"/>
              <w:rPr>
                <w:rFonts w:ascii="宋体"/>
                <w:color w:val="000000" w:themeColor="text1"/>
                <w:sz w:val="24"/>
              </w:rPr>
            </w:pPr>
          </w:p>
        </w:tc>
        <w:tc>
          <w:tcPr>
            <w:tcW w:w="976" w:type="dxa"/>
          </w:tcPr>
          <w:p w14:paraId="2E8F3D26" w14:textId="77777777" w:rsidR="002818BB" w:rsidRDefault="002818BB">
            <w:pPr>
              <w:spacing w:line="360" w:lineRule="auto"/>
              <w:rPr>
                <w:rFonts w:ascii="宋体"/>
                <w:color w:val="000000" w:themeColor="text1"/>
                <w:sz w:val="24"/>
              </w:rPr>
            </w:pPr>
          </w:p>
        </w:tc>
        <w:tc>
          <w:tcPr>
            <w:tcW w:w="1191" w:type="dxa"/>
          </w:tcPr>
          <w:p w14:paraId="4829B910" w14:textId="77777777" w:rsidR="002818BB" w:rsidRDefault="002818BB">
            <w:pPr>
              <w:spacing w:line="360" w:lineRule="auto"/>
              <w:rPr>
                <w:rFonts w:ascii="宋体"/>
                <w:color w:val="000000" w:themeColor="text1"/>
                <w:sz w:val="24"/>
              </w:rPr>
            </w:pPr>
          </w:p>
        </w:tc>
        <w:tc>
          <w:tcPr>
            <w:tcW w:w="1192" w:type="dxa"/>
          </w:tcPr>
          <w:p w14:paraId="03AD87FD" w14:textId="77777777" w:rsidR="002818BB" w:rsidRDefault="002818BB">
            <w:pPr>
              <w:spacing w:line="360" w:lineRule="auto"/>
              <w:rPr>
                <w:rFonts w:ascii="宋体"/>
                <w:color w:val="000000" w:themeColor="text1"/>
                <w:sz w:val="24"/>
              </w:rPr>
            </w:pPr>
          </w:p>
        </w:tc>
        <w:tc>
          <w:tcPr>
            <w:tcW w:w="935" w:type="dxa"/>
          </w:tcPr>
          <w:p w14:paraId="33469AFA" w14:textId="77777777" w:rsidR="002818BB" w:rsidRDefault="002818BB">
            <w:pPr>
              <w:spacing w:line="360" w:lineRule="auto"/>
              <w:rPr>
                <w:rFonts w:ascii="宋体"/>
                <w:color w:val="000000" w:themeColor="text1"/>
                <w:sz w:val="24"/>
              </w:rPr>
            </w:pPr>
          </w:p>
        </w:tc>
        <w:tc>
          <w:tcPr>
            <w:tcW w:w="1307" w:type="dxa"/>
          </w:tcPr>
          <w:p w14:paraId="36B426C9" w14:textId="77777777" w:rsidR="002818BB" w:rsidRDefault="002818BB">
            <w:pPr>
              <w:spacing w:line="360" w:lineRule="auto"/>
              <w:rPr>
                <w:rFonts w:ascii="宋体"/>
                <w:color w:val="000000" w:themeColor="text1"/>
                <w:sz w:val="24"/>
              </w:rPr>
            </w:pPr>
          </w:p>
        </w:tc>
      </w:tr>
      <w:tr w:rsidR="002818BB" w14:paraId="1436275E" w14:textId="77777777">
        <w:trPr>
          <w:trHeight w:hRule="exact" w:val="510"/>
        </w:trPr>
        <w:tc>
          <w:tcPr>
            <w:tcW w:w="900" w:type="dxa"/>
          </w:tcPr>
          <w:p w14:paraId="2958C93E" w14:textId="77777777" w:rsidR="002818BB" w:rsidRDefault="002818BB">
            <w:pPr>
              <w:spacing w:line="360" w:lineRule="auto"/>
              <w:rPr>
                <w:rFonts w:ascii="宋体"/>
                <w:color w:val="000000" w:themeColor="text1"/>
                <w:sz w:val="24"/>
              </w:rPr>
            </w:pPr>
          </w:p>
        </w:tc>
        <w:tc>
          <w:tcPr>
            <w:tcW w:w="2262" w:type="dxa"/>
            <w:gridSpan w:val="3"/>
          </w:tcPr>
          <w:p w14:paraId="4E2D0579" w14:textId="77777777" w:rsidR="002818BB" w:rsidRDefault="002818BB">
            <w:pPr>
              <w:spacing w:line="360" w:lineRule="auto"/>
              <w:rPr>
                <w:rFonts w:ascii="宋体"/>
                <w:color w:val="000000" w:themeColor="text1"/>
                <w:sz w:val="24"/>
              </w:rPr>
            </w:pPr>
          </w:p>
        </w:tc>
        <w:tc>
          <w:tcPr>
            <w:tcW w:w="2371" w:type="dxa"/>
          </w:tcPr>
          <w:p w14:paraId="3037C468" w14:textId="77777777" w:rsidR="002818BB" w:rsidRDefault="002818BB">
            <w:pPr>
              <w:spacing w:line="360" w:lineRule="auto"/>
              <w:rPr>
                <w:rFonts w:ascii="宋体"/>
                <w:color w:val="000000" w:themeColor="text1"/>
                <w:sz w:val="24"/>
              </w:rPr>
            </w:pPr>
          </w:p>
        </w:tc>
        <w:tc>
          <w:tcPr>
            <w:tcW w:w="2357" w:type="dxa"/>
          </w:tcPr>
          <w:p w14:paraId="66768E44" w14:textId="77777777" w:rsidR="002818BB" w:rsidRDefault="002818BB">
            <w:pPr>
              <w:spacing w:line="360" w:lineRule="auto"/>
              <w:rPr>
                <w:rFonts w:ascii="宋体"/>
                <w:color w:val="000000" w:themeColor="text1"/>
                <w:sz w:val="24"/>
              </w:rPr>
            </w:pPr>
          </w:p>
        </w:tc>
        <w:tc>
          <w:tcPr>
            <w:tcW w:w="683" w:type="dxa"/>
          </w:tcPr>
          <w:p w14:paraId="6D3CA14A" w14:textId="77777777" w:rsidR="002818BB" w:rsidRDefault="002818BB">
            <w:pPr>
              <w:spacing w:line="360" w:lineRule="auto"/>
              <w:rPr>
                <w:rFonts w:ascii="宋体"/>
                <w:color w:val="000000" w:themeColor="text1"/>
                <w:sz w:val="24"/>
              </w:rPr>
            </w:pPr>
          </w:p>
        </w:tc>
        <w:tc>
          <w:tcPr>
            <w:tcW w:w="976" w:type="dxa"/>
          </w:tcPr>
          <w:p w14:paraId="4A0484E0" w14:textId="77777777" w:rsidR="002818BB" w:rsidRDefault="002818BB">
            <w:pPr>
              <w:spacing w:line="360" w:lineRule="auto"/>
              <w:rPr>
                <w:rFonts w:ascii="宋体"/>
                <w:color w:val="000000" w:themeColor="text1"/>
                <w:sz w:val="24"/>
              </w:rPr>
            </w:pPr>
          </w:p>
        </w:tc>
        <w:tc>
          <w:tcPr>
            <w:tcW w:w="1191" w:type="dxa"/>
          </w:tcPr>
          <w:p w14:paraId="2A6A5BEB" w14:textId="77777777" w:rsidR="002818BB" w:rsidRDefault="002818BB">
            <w:pPr>
              <w:spacing w:line="360" w:lineRule="auto"/>
              <w:rPr>
                <w:rFonts w:ascii="宋体"/>
                <w:color w:val="000000" w:themeColor="text1"/>
                <w:sz w:val="24"/>
              </w:rPr>
            </w:pPr>
          </w:p>
        </w:tc>
        <w:tc>
          <w:tcPr>
            <w:tcW w:w="1192" w:type="dxa"/>
          </w:tcPr>
          <w:p w14:paraId="4D551858" w14:textId="77777777" w:rsidR="002818BB" w:rsidRDefault="002818BB">
            <w:pPr>
              <w:spacing w:line="360" w:lineRule="auto"/>
              <w:rPr>
                <w:rFonts w:ascii="宋体"/>
                <w:color w:val="000000" w:themeColor="text1"/>
                <w:sz w:val="24"/>
              </w:rPr>
            </w:pPr>
          </w:p>
        </w:tc>
        <w:tc>
          <w:tcPr>
            <w:tcW w:w="935" w:type="dxa"/>
          </w:tcPr>
          <w:p w14:paraId="5493B6DE" w14:textId="77777777" w:rsidR="002818BB" w:rsidRDefault="002818BB">
            <w:pPr>
              <w:spacing w:line="360" w:lineRule="auto"/>
              <w:rPr>
                <w:rFonts w:ascii="宋体"/>
                <w:color w:val="000000" w:themeColor="text1"/>
                <w:sz w:val="24"/>
              </w:rPr>
            </w:pPr>
          </w:p>
        </w:tc>
        <w:tc>
          <w:tcPr>
            <w:tcW w:w="1307" w:type="dxa"/>
          </w:tcPr>
          <w:p w14:paraId="41DB46C1" w14:textId="77777777" w:rsidR="002818BB" w:rsidRDefault="002818BB">
            <w:pPr>
              <w:spacing w:line="360" w:lineRule="auto"/>
              <w:rPr>
                <w:rFonts w:ascii="宋体"/>
                <w:color w:val="000000" w:themeColor="text1"/>
                <w:sz w:val="24"/>
              </w:rPr>
            </w:pPr>
          </w:p>
        </w:tc>
      </w:tr>
      <w:tr w:rsidR="002818BB" w14:paraId="54EFFD05" w14:textId="77777777">
        <w:trPr>
          <w:trHeight w:hRule="exact" w:val="510"/>
        </w:trPr>
        <w:tc>
          <w:tcPr>
            <w:tcW w:w="900" w:type="dxa"/>
          </w:tcPr>
          <w:p w14:paraId="7C90FF09" w14:textId="77777777" w:rsidR="002818BB" w:rsidRDefault="002818BB">
            <w:pPr>
              <w:spacing w:line="360" w:lineRule="auto"/>
              <w:rPr>
                <w:rFonts w:ascii="宋体"/>
                <w:color w:val="000000" w:themeColor="text1"/>
                <w:sz w:val="24"/>
              </w:rPr>
            </w:pPr>
          </w:p>
        </w:tc>
        <w:tc>
          <w:tcPr>
            <w:tcW w:w="2262" w:type="dxa"/>
            <w:gridSpan w:val="3"/>
          </w:tcPr>
          <w:p w14:paraId="6194FDD2" w14:textId="77777777" w:rsidR="002818BB" w:rsidRDefault="002818BB">
            <w:pPr>
              <w:spacing w:line="360" w:lineRule="auto"/>
              <w:rPr>
                <w:rFonts w:ascii="宋体"/>
                <w:color w:val="000000" w:themeColor="text1"/>
                <w:sz w:val="24"/>
              </w:rPr>
            </w:pPr>
          </w:p>
        </w:tc>
        <w:tc>
          <w:tcPr>
            <w:tcW w:w="2371" w:type="dxa"/>
          </w:tcPr>
          <w:p w14:paraId="2BDA3D61" w14:textId="77777777" w:rsidR="002818BB" w:rsidRDefault="002818BB">
            <w:pPr>
              <w:spacing w:line="360" w:lineRule="auto"/>
              <w:rPr>
                <w:rFonts w:ascii="宋体"/>
                <w:color w:val="000000" w:themeColor="text1"/>
                <w:sz w:val="24"/>
              </w:rPr>
            </w:pPr>
          </w:p>
        </w:tc>
        <w:tc>
          <w:tcPr>
            <w:tcW w:w="2357" w:type="dxa"/>
          </w:tcPr>
          <w:p w14:paraId="6E716EC7" w14:textId="77777777" w:rsidR="002818BB" w:rsidRDefault="002818BB">
            <w:pPr>
              <w:spacing w:line="360" w:lineRule="auto"/>
              <w:rPr>
                <w:rFonts w:ascii="宋体"/>
                <w:color w:val="000000" w:themeColor="text1"/>
                <w:sz w:val="24"/>
              </w:rPr>
            </w:pPr>
          </w:p>
        </w:tc>
        <w:tc>
          <w:tcPr>
            <w:tcW w:w="683" w:type="dxa"/>
          </w:tcPr>
          <w:p w14:paraId="10B3BF82" w14:textId="77777777" w:rsidR="002818BB" w:rsidRDefault="002818BB">
            <w:pPr>
              <w:spacing w:line="360" w:lineRule="auto"/>
              <w:rPr>
                <w:rFonts w:ascii="宋体"/>
                <w:color w:val="000000" w:themeColor="text1"/>
                <w:sz w:val="24"/>
              </w:rPr>
            </w:pPr>
          </w:p>
        </w:tc>
        <w:tc>
          <w:tcPr>
            <w:tcW w:w="976" w:type="dxa"/>
          </w:tcPr>
          <w:p w14:paraId="5AC69167" w14:textId="77777777" w:rsidR="002818BB" w:rsidRDefault="002818BB">
            <w:pPr>
              <w:spacing w:line="360" w:lineRule="auto"/>
              <w:rPr>
                <w:rFonts w:ascii="宋体"/>
                <w:color w:val="000000" w:themeColor="text1"/>
                <w:sz w:val="24"/>
              </w:rPr>
            </w:pPr>
          </w:p>
        </w:tc>
        <w:tc>
          <w:tcPr>
            <w:tcW w:w="1191" w:type="dxa"/>
          </w:tcPr>
          <w:p w14:paraId="0EC4F895" w14:textId="77777777" w:rsidR="002818BB" w:rsidRDefault="002818BB">
            <w:pPr>
              <w:spacing w:line="360" w:lineRule="auto"/>
              <w:rPr>
                <w:rFonts w:ascii="宋体"/>
                <w:color w:val="000000" w:themeColor="text1"/>
                <w:sz w:val="24"/>
              </w:rPr>
            </w:pPr>
          </w:p>
        </w:tc>
        <w:tc>
          <w:tcPr>
            <w:tcW w:w="1192" w:type="dxa"/>
          </w:tcPr>
          <w:p w14:paraId="35812FA4" w14:textId="77777777" w:rsidR="002818BB" w:rsidRDefault="002818BB">
            <w:pPr>
              <w:spacing w:line="360" w:lineRule="auto"/>
              <w:rPr>
                <w:rFonts w:ascii="宋体"/>
                <w:color w:val="000000" w:themeColor="text1"/>
                <w:sz w:val="24"/>
              </w:rPr>
            </w:pPr>
          </w:p>
        </w:tc>
        <w:tc>
          <w:tcPr>
            <w:tcW w:w="935" w:type="dxa"/>
          </w:tcPr>
          <w:p w14:paraId="380D734E" w14:textId="77777777" w:rsidR="002818BB" w:rsidRDefault="002818BB">
            <w:pPr>
              <w:spacing w:line="360" w:lineRule="auto"/>
              <w:rPr>
                <w:rFonts w:ascii="宋体"/>
                <w:color w:val="000000" w:themeColor="text1"/>
                <w:sz w:val="24"/>
              </w:rPr>
            </w:pPr>
          </w:p>
        </w:tc>
        <w:tc>
          <w:tcPr>
            <w:tcW w:w="1307" w:type="dxa"/>
          </w:tcPr>
          <w:p w14:paraId="770D512C" w14:textId="77777777" w:rsidR="002818BB" w:rsidRDefault="002818BB">
            <w:pPr>
              <w:spacing w:line="360" w:lineRule="auto"/>
              <w:rPr>
                <w:rFonts w:ascii="宋体"/>
                <w:color w:val="000000" w:themeColor="text1"/>
                <w:sz w:val="24"/>
              </w:rPr>
            </w:pPr>
          </w:p>
        </w:tc>
      </w:tr>
      <w:tr w:rsidR="002818BB" w14:paraId="5E1138A0" w14:textId="77777777">
        <w:trPr>
          <w:trHeight w:hRule="exact" w:val="510"/>
        </w:trPr>
        <w:tc>
          <w:tcPr>
            <w:tcW w:w="900" w:type="dxa"/>
          </w:tcPr>
          <w:p w14:paraId="15CA825C" w14:textId="77777777" w:rsidR="002818BB" w:rsidRDefault="002818BB">
            <w:pPr>
              <w:spacing w:line="360" w:lineRule="auto"/>
              <w:rPr>
                <w:rFonts w:ascii="宋体"/>
                <w:color w:val="000000" w:themeColor="text1"/>
                <w:sz w:val="24"/>
              </w:rPr>
            </w:pPr>
          </w:p>
        </w:tc>
        <w:tc>
          <w:tcPr>
            <w:tcW w:w="2262" w:type="dxa"/>
            <w:gridSpan w:val="3"/>
          </w:tcPr>
          <w:p w14:paraId="14F7B939" w14:textId="77777777" w:rsidR="002818BB" w:rsidRDefault="002818BB">
            <w:pPr>
              <w:spacing w:line="360" w:lineRule="auto"/>
              <w:rPr>
                <w:rFonts w:ascii="宋体"/>
                <w:color w:val="000000" w:themeColor="text1"/>
                <w:sz w:val="24"/>
              </w:rPr>
            </w:pPr>
          </w:p>
        </w:tc>
        <w:tc>
          <w:tcPr>
            <w:tcW w:w="2371" w:type="dxa"/>
          </w:tcPr>
          <w:p w14:paraId="7E898337" w14:textId="77777777" w:rsidR="002818BB" w:rsidRDefault="002818BB">
            <w:pPr>
              <w:spacing w:line="360" w:lineRule="auto"/>
              <w:rPr>
                <w:rFonts w:ascii="宋体"/>
                <w:color w:val="000000" w:themeColor="text1"/>
                <w:sz w:val="24"/>
              </w:rPr>
            </w:pPr>
          </w:p>
        </w:tc>
        <w:tc>
          <w:tcPr>
            <w:tcW w:w="2357" w:type="dxa"/>
          </w:tcPr>
          <w:p w14:paraId="7C7BC811" w14:textId="77777777" w:rsidR="002818BB" w:rsidRDefault="002818BB">
            <w:pPr>
              <w:spacing w:line="360" w:lineRule="auto"/>
              <w:rPr>
                <w:rFonts w:ascii="宋体"/>
                <w:color w:val="000000" w:themeColor="text1"/>
                <w:sz w:val="24"/>
              </w:rPr>
            </w:pPr>
          </w:p>
        </w:tc>
        <w:tc>
          <w:tcPr>
            <w:tcW w:w="683" w:type="dxa"/>
          </w:tcPr>
          <w:p w14:paraId="33B73461" w14:textId="77777777" w:rsidR="002818BB" w:rsidRDefault="002818BB">
            <w:pPr>
              <w:spacing w:line="360" w:lineRule="auto"/>
              <w:rPr>
                <w:rFonts w:ascii="宋体"/>
                <w:color w:val="000000" w:themeColor="text1"/>
                <w:sz w:val="24"/>
              </w:rPr>
            </w:pPr>
          </w:p>
        </w:tc>
        <w:tc>
          <w:tcPr>
            <w:tcW w:w="976" w:type="dxa"/>
          </w:tcPr>
          <w:p w14:paraId="16613EFD" w14:textId="77777777" w:rsidR="002818BB" w:rsidRDefault="002818BB">
            <w:pPr>
              <w:spacing w:line="360" w:lineRule="auto"/>
              <w:rPr>
                <w:rFonts w:ascii="宋体"/>
                <w:color w:val="000000" w:themeColor="text1"/>
                <w:sz w:val="24"/>
              </w:rPr>
            </w:pPr>
          </w:p>
        </w:tc>
        <w:tc>
          <w:tcPr>
            <w:tcW w:w="1191" w:type="dxa"/>
          </w:tcPr>
          <w:p w14:paraId="2BBA29E8" w14:textId="77777777" w:rsidR="002818BB" w:rsidRDefault="002818BB">
            <w:pPr>
              <w:spacing w:line="360" w:lineRule="auto"/>
              <w:rPr>
                <w:rFonts w:ascii="宋体"/>
                <w:color w:val="000000" w:themeColor="text1"/>
                <w:sz w:val="24"/>
              </w:rPr>
            </w:pPr>
          </w:p>
        </w:tc>
        <w:tc>
          <w:tcPr>
            <w:tcW w:w="1192" w:type="dxa"/>
          </w:tcPr>
          <w:p w14:paraId="1FE67363" w14:textId="77777777" w:rsidR="002818BB" w:rsidRDefault="002818BB">
            <w:pPr>
              <w:spacing w:line="360" w:lineRule="auto"/>
              <w:rPr>
                <w:rFonts w:ascii="宋体"/>
                <w:color w:val="000000" w:themeColor="text1"/>
                <w:sz w:val="24"/>
              </w:rPr>
            </w:pPr>
          </w:p>
        </w:tc>
        <w:tc>
          <w:tcPr>
            <w:tcW w:w="935" w:type="dxa"/>
          </w:tcPr>
          <w:p w14:paraId="66E56917" w14:textId="77777777" w:rsidR="002818BB" w:rsidRDefault="002818BB">
            <w:pPr>
              <w:spacing w:line="360" w:lineRule="auto"/>
              <w:rPr>
                <w:rFonts w:ascii="宋体"/>
                <w:color w:val="000000" w:themeColor="text1"/>
                <w:sz w:val="24"/>
              </w:rPr>
            </w:pPr>
          </w:p>
        </w:tc>
        <w:tc>
          <w:tcPr>
            <w:tcW w:w="1307" w:type="dxa"/>
          </w:tcPr>
          <w:p w14:paraId="09FD862E" w14:textId="77777777" w:rsidR="002818BB" w:rsidRDefault="002818BB">
            <w:pPr>
              <w:spacing w:line="360" w:lineRule="auto"/>
              <w:rPr>
                <w:rFonts w:ascii="宋体"/>
                <w:color w:val="000000" w:themeColor="text1"/>
                <w:sz w:val="24"/>
              </w:rPr>
            </w:pPr>
          </w:p>
        </w:tc>
      </w:tr>
      <w:tr w:rsidR="002818BB" w14:paraId="06AE4A2D" w14:textId="77777777">
        <w:trPr>
          <w:trHeight w:hRule="exact" w:val="510"/>
        </w:trPr>
        <w:tc>
          <w:tcPr>
            <w:tcW w:w="900" w:type="dxa"/>
          </w:tcPr>
          <w:p w14:paraId="55B62884" w14:textId="77777777" w:rsidR="002818BB" w:rsidRDefault="002818BB">
            <w:pPr>
              <w:spacing w:line="360" w:lineRule="auto"/>
              <w:rPr>
                <w:rFonts w:ascii="宋体"/>
                <w:color w:val="000000" w:themeColor="text1"/>
                <w:sz w:val="24"/>
              </w:rPr>
            </w:pPr>
          </w:p>
        </w:tc>
        <w:tc>
          <w:tcPr>
            <w:tcW w:w="2262" w:type="dxa"/>
            <w:gridSpan w:val="3"/>
          </w:tcPr>
          <w:p w14:paraId="483D3A5A" w14:textId="77777777" w:rsidR="002818BB" w:rsidRDefault="002818BB">
            <w:pPr>
              <w:spacing w:line="360" w:lineRule="auto"/>
              <w:rPr>
                <w:rFonts w:ascii="宋体"/>
                <w:color w:val="000000" w:themeColor="text1"/>
                <w:sz w:val="24"/>
              </w:rPr>
            </w:pPr>
          </w:p>
        </w:tc>
        <w:tc>
          <w:tcPr>
            <w:tcW w:w="2371" w:type="dxa"/>
          </w:tcPr>
          <w:p w14:paraId="6FF465D6" w14:textId="77777777" w:rsidR="002818BB" w:rsidRDefault="002818BB">
            <w:pPr>
              <w:spacing w:line="360" w:lineRule="auto"/>
              <w:rPr>
                <w:rFonts w:ascii="宋体"/>
                <w:color w:val="000000" w:themeColor="text1"/>
                <w:sz w:val="24"/>
              </w:rPr>
            </w:pPr>
          </w:p>
        </w:tc>
        <w:tc>
          <w:tcPr>
            <w:tcW w:w="2357" w:type="dxa"/>
          </w:tcPr>
          <w:p w14:paraId="0DF3A61A" w14:textId="77777777" w:rsidR="002818BB" w:rsidRDefault="002818BB">
            <w:pPr>
              <w:spacing w:line="360" w:lineRule="auto"/>
              <w:rPr>
                <w:rFonts w:ascii="宋体"/>
                <w:color w:val="000000" w:themeColor="text1"/>
                <w:sz w:val="24"/>
              </w:rPr>
            </w:pPr>
          </w:p>
        </w:tc>
        <w:tc>
          <w:tcPr>
            <w:tcW w:w="683" w:type="dxa"/>
          </w:tcPr>
          <w:p w14:paraId="5737E186" w14:textId="77777777" w:rsidR="002818BB" w:rsidRDefault="002818BB">
            <w:pPr>
              <w:spacing w:line="360" w:lineRule="auto"/>
              <w:rPr>
                <w:rFonts w:ascii="宋体"/>
                <w:color w:val="000000" w:themeColor="text1"/>
                <w:sz w:val="24"/>
              </w:rPr>
            </w:pPr>
          </w:p>
        </w:tc>
        <w:tc>
          <w:tcPr>
            <w:tcW w:w="976" w:type="dxa"/>
          </w:tcPr>
          <w:p w14:paraId="15D3C6B8" w14:textId="77777777" w:rsidR="002818BB" w:rsidRDefault="002818BB">
            <w:pPr>
              <w:spacing w:line="360" w:lineRule="auto"/>
              <w:rPr>
                <w:rFonts w:ascii="宋体"/>
                <w:color w:val="000000" w:themeColor="text1"/>
                <w:sz w:val="24"/>
              </w:rPr>
            </w:pPr>
          </w:p>
        </w:tc>
        <w:tc>
          <w:tcPr>
            <w:tcW w:w="1191" w:type="dxa"/>
          </w:tcPr>
          <w:p w14:paraId="787B500A" w14:textId="77777777" w:rsidR="002818BB" w:rsidRDefault="002818BB">
            <w:pPr>
              <w:spacing w:line="360" w:lineRule="auto"/>
              <w:rPr>
                <w:rFonts w:ascii="宋体"/>
                <w:color w:val="000000" w:themeColor="text1"/>
                <w:sz w:val="24"/>
              </w:rPr>
            </w:pPr>
          </w:p>
        </w:tc>
        <w:tc>
          <w:tcPr>
            <w:tcW w:w="1192" w:type="dxa"/>
          </w:tcPr>
          <w:p w14:paraId="2DBA8F9D" w14:textId="77777777" w:rsidR="002818BB" w:rsidRDefault="002818BB">
            <w:pPr>
              <w:spacing w:line="360" w:lineRule="auto"/>
              <w:rPr>
                <w:rFonts w:ascii="宋体"/>
                <w:color w:val="000000" w:themeColor="text1"/>
                <w:sz w:val="24"/>
              </w:rPr>
            </w:pPr>
          </w:p>
        </w:tc>
        <w:tc>
          <w:tcPr>
            <w:tcW w:w="935" w:type="dxa"/>
          </w:tcPr>
          <w:p w14:paraId="692436CD" w14:textId="77777777" w:rsidR="002818BB" w:rsidRDefault="002818BB">
            <w:pPr>
              <w:spacing w:line="360" w:lineRule="auto"/>
              <w:rPr>
                <w:rFonts w:ascii="宋体"/>
                <w:color w:val="000000" w:themeColor="text1"/>
                <w:sz w:val="24"/>
              </w:rPr>
            </w:pPr>
          </w:p>
        </w:tc>
        <w:tc>
          <w:tcPr>
            <w:tcW w:w="1307" w:type="dxa"/>
          </w:tcPr>
          <w:p w14:paraId="2D573C3A" w14:textId="77777777" w:rsidR="002818BB" w:rsidRDefault="002818BB">
            <w:pPr>
              <w:spacing w:line="360" w:lineRule="auto"/>
              <w:rPr>
                <w:rFonts w:ascii="宋体"/>
                <w:color w:val="000000" w:themeColor="text1"/>
                <w:sz w:val="24"/>
              </w:rPr>
            </w:pPr>
          </w:p>
        </w:tc>
      </w:tr>
      <w:tr w:rsidR="002818BB" w14:paraId="26C4C0BE" w14:textId="77777777">
        <w:trPr>
          <w:trHeight w:val="624"/>
        </w:trPr>
        <w:tc>
          <w:tcPr>
            <w:tcW w:w="2518" w:type="dxa"/>
            <w:gridSpan w:val="3"/>
            <w:vAlign w:val="center"/>
          </w:tcPr>
          <w:p w14:paraId="6760504D" w14:textId="77777777" w:rsidR="002818BB" w:rsidRDefault="004F14C4">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74F57D66" w14:textId="77777777" w:rsidR="002818BB" w:rsidRDefault="002818BB">
            <w:pPr>
              <w:spacing w:line="360" w:lineRule="auto"/>
              <w:jc w:val="center"/>
              <w:rPr>
                <w:rFonts w:ascii="宋体"/>
                <w:b/>
                <w:color w:val="000000" w:themeColor="text1"/>
                <w:sz w:val="24"/>
              </w:rPr>
            </w:pPr>
          </w:p>
        </w:tc>
        <w:tc>
          <w:tcPr>
            <w:tcW w:w="2357" w:type="dxa"/>
            <w:vAlign w:val="center"/>
          </w:tcPr>
          <w:p w14:paraId="08D8B3AF" w14:textId="77777777" w:rsidR="002818BB" w:rsidRDefault="004F14C4">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14:paraId="7C71FD56" w14:textId="77777777" w:rsidR="002818BB" w:rsidRDefault="002818BB">
            <w:pPr>
              <w:spacing w:line="360" w:lineRule="auto"/>
              <w:jc w:val="center"/>
              <w:rPr>
                <w:rFonts w:ascii="宋体"/>
                <w:b/>
                <w:color w:val="000000" w:themeColor="text1"/>
                <w:sz w:val="24"/>
              </w:rPr>
            </w:pPr>
          </w:p>
        </w:tc>
        <w:tc>
          <w:tcPr>
            <w:tcW w:w="1192" w:type="dxa"/>
            <w:vAlign w:val="center"/>
          </w:tcPr>
          <w:p w14:paraId="3C10D85C" w14:textId="77777777" w:rsidR="002818BB" w:rsidRDefault="004F14C4">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6D490EAC" w14:textId="77777777" w:rsidR="002818BB" w:rsidRDefault="002818BB">
            <w:pPr>
              <w:spacing w:line="360" w:lineRule="auto"/>
              <w:jc w:val="center"/>
              <w:rPr>
                <w:rFonts w:ascii="宋体"/>
                <w:b/>
                <w:color w:val="000000" w:themeColor="text1"/>
                <w:sz w:val="24"/>
              </w:rPr>
            </w:pPr>
          </w:p>
        </w:tc>
      </w:tr>
    </w:tbl>
    <w:p w14:paraId="6522EDFF" w14:textId="77777777" w:rsidR="002818BB" w:rsidRDefault="002818BB">
      <w:pPr>
        <w:spacing w:line="360" w:lineRule="auto"/>
        <w:rPr>
          <w:rFonts w:ascii="宋体"/>
          <w:color w:val="000000" w:themeColor="text1"/>
          <w:sz w:val="24"/>
        </w:rPr>
      </w:pPr>
    </w:p>
    <w:p w14:paraId="08113997" w14:textId="77777777" w:rsidR="002818BB" w:rsidRDefault="004F14C4">
      <w:pPr>
        <w:pStyle w:val="2"/>
        <w:rPr>
          <w:rFonts w:ascii="宋体"/>
          <w:b w:val="0"/>
          <w:color w:val="000000" w:themeColor="text1"/>
          <w:sz w:val="36"/>
          <w:szCs w:val="36"/>
        </w:rPr>
      </w:pPr>
      <w:r>
        <w:rPr>
          <w:rFonts w:ascii="宋体"/>
          <w:color w:val="000000" w:themeColor="text1"/>
          <w:spacing w:val="4"/>
          <w:sz w:val="24"/>
        </w:rPr>
        <w:br w:type="page"/>
      </w:r>
      <w:bookmarkStart w:id="21" w:name="_Toc90974329"/>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1"/>
    </w:p>
    <w:p w14:paraId="17DB0331" w14:textId="77777777" w:rsidR="002818BB" w:rsidRDefault="004F14C4">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2818BB" w14:paraId="0A02965F" w14:textId="77777777">
        <w:trPr>
          <w:trHeight w:val="624"/>
        </w:trPr>
        <w:tc>
          <w:tcPr>
            <w:tcW w:w="1526" w:type="dxa"/>
            <w:gridSpan w:val="2"/>
            <w:vAlign w:val="center"/>
          </w:tcPr>
          <w:p w14:paraId="48161E28"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14:paraId="138FB695" w14:textId="77777777" w:rsidR="002818BB" w:rsidRDefault="002818BB">
            <w:pPr>
              <w:spacing w:line="360" w:lineRule="auto"/>
              <w:jc w:val="center"/>
              <w:rPr>
                <w:rFonts w:ascii="宋体"/>
                <w:b/>
                <w:color w:val="000000" w:themeColor="text1"/>
                <w:szCs w:val="21"/>
              </w:rPr>
            </w:pPr>
          </w:p>
        </w:tc>
        <w:tc>
          <w:tcPr>
            <w:tcW w:w="1659" w:type="dxa"/>
            <w:gridSpan w:val="2"/>
            <w:vAlign w:val="center"/>
          </w:tcPr>
          <w:p w14:paraId="0B5C21A3"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14:paraId="688323D5" w14:textId="77777777" w:rsidR="002818BB" w:rsidRDefault="002818BB">
            <w:pPr>
              <w:spacing w:line="360" w:lineRule="auto"/>
              <w:jc w:val="center"/>
              <w:rPr>
                <w:rFonts w:ascii="宋体"/>
                <w:b/>
                <w:color w:val="000000" w:themeColor="text1"/>
                <w:szCs w:val="21"/>
              </w:rPr>
            </w:pPr>
          </w:p>
        </w:tc>
      </w:tr>
      <w:tr w:rsidR="002818BB" w14:paraId="0DD1BCF4" w14:textId="77777777">
        <w:trPr>
          <w:trHeight w:val="624"/>
        </w:trPr>
        <w:tc>
          <w:tcPr>
            <w:tcW w:w="900" w:type="dxa"/>
            <w:vAlign w:val="center"/>
          </w:tcPr>
          <w:p w14:paraId="204F74E2"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14:paraId="2343C8B0"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14:paraId="7A76BF75"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14:paraId="389BDC32"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4E5B4B32"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1F609F9F"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58D86429"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00876B17"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14:paraId="6623FDF0" w14:textId="77777777" w:rsidR="002818BB" w:rsidRDefault="004F14C4">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2818BB" w14:paraId="779500AF" w14:textId="77777777">
        <w:trPr>
          <w:trHeight w:hRule="exact" w:val="510"/>
        </w:trPr>
        <w:tc>
          <w:tcPr>
            <w:tcW w:w="900" w:type="dxa"/>
          </w:tcPr>
          <w:p w14:paraId="424A96A3" w14:textId="77777777" w:rsidR="002818BB" w:rsidRDefault="002818BB">
            <w:pPr>
              <w:spacing w:line="360" w:lineRule="auto"/>
              <w:rPr>
                <w:rFonts w:ascii="宋体"/>
                <w:color w:val="000000" w:themeColor="text1"/>
                <w:sz w:val="24"/>
              </w:rPr>
            </w:pPr>
          </w:p>
        </w:tc>
        <w:tc>
          <w:tcPr>
            <w:tcW w:w="2894" w:type="dxa"/>
            <w:gridSpan w:val="3"/>
          </w:tcPr>
          <w:p w14:paraId="4281B552" w14:textId="77777777" w:rsidR="002818BB" w:rsidRDefault="002818BB">
            <w:pPr>
              <w:spacing w:line="360" w:lineRule="auto"/>
              <w:rPr>
                <w:rFonts w:ascii="宋体"/>
                <w:color w:val="000000" w:themeColor="text1"/>
                <w:sz w:val="24"/>
              </w:rPr>
            </w:pPr>
          </w:p>
        </w:tc>
        <w:tc>
          <w:tcPr>
            <w:tcW w:w="1739" w:type="dxa"/>
          </w:tcPr>
          <w:p w14:paraId="0515D6EC" w14:textId="77777777" w:rsidR="002818BB" w:rsidRDefault="002818BB">
            <w:pPr>
              <w:spacing w:line="360" w:lineRule="auto"/>
              <w:rPr>
                <w:rFonts w:ascii="宋体"/>
                <w:color w:val="000000" w:themeColor="text1"/>
                <w:sz w:val="24"/>
              </w:rPr>
            </w:pPr>
          </w:p>
        </w:tc>
        <w:tc>
          <w:tcPr>
            <w:tcW w:w="2357" w:type="dxa"/>
          </w:tcPr>
          <w:p w14:paraId="31E2BDD4" w14:textId="77777777" w:rsidR="002818BB" w:rsidRDefault="002818BB">
            <w:pPr>
              <w:spacing w:line="360" w:lineRule="auto"/>
              <w:rPr>
                <w:rFonts w:ascii="宋体"/>
                <w:color w:val="000000" w:themeColor="text1"/>
                <w:sz w:val="24"/>
              </w:rPr>
            </w:pPr>
          </w:p>
        </w:tc>
        <w:tc>
          <w:tcPr>
            <w:tcW w:w="683" w:type="dxa"/>
          </w:tcPr>
          <w:p w14:paraId="62993A4A" w14:textId="77777777" w:rsidR="002818BB" w:rsidRDefault="002818BB">
            <w:pPr>
              <w:spacing w:line="360" w:lineRule="auto"/>
              <w:rPr>
                <w:rFonts w:ascii="宋体"/>
                <w:color w:val="000000" w:themeColor="text1"/>
                <w:sz w:val="24"/>
              </w:rPr>
            </w:pPr>
          </w:p>
        </w:tc>
        <w:tc>
          <w:tcPr>
            <w:tcW w:w="976" w:type="dxa"/>
          </w:tcPr>
          <w:p w14:paraId="2B5E25A4" w14:textId="77777777" w:rsidR="002818BB" w:rsidRDefault="002818BB">
            <w:pPr>
              <w:spacing w:line="360" w:lineRule="auto"/>
              <w:rPr>
                <w:rFonts w:ascii="宋体"/>
                <w:color w:val="000000" w:themeColor="text1"/>
                <w:sz w:val="24"/>
              </w:rPr>
            </w:pPr>
          </w:p>
        </w:tc>
        <w:tc>
          <w:tcPr>
            <w:tcW w:w="1191" w:type="dxa"/>
          </w:tcPr>
          <w:p w14:paraId="55D6C89D" w14:textId="77777777" w:rsidR="002818BB" w:rsidRDefault="002818BB">
            <w:pPr>
              <w:spacing w:line="360" w:lineRule="auto"/>
              <w:rPr>
                <w:rFonts w:ascii="宋体"/>
                <w:color w:val="000000" w:themeColor="text1"/>
                <w:sz w:val="24"/>
              </w:rPr>
            </w:pPr>
          </w:p>
        </w:tc>
        <w:tc>
          <w:tcPr>
            <w:tcW w:w="1192" w:type="dxa"/>
          </w:tcPr>
          <w:p w14:paraId="2BDB062E" w14:textId="77777777" w:rsidR="002818BB" w:rsidRDefault="002818BB">
            <w:pPr>
              <w:spacing w:line="360" w:lineRule="auto"/>
              <w:rPr>
                <w:rFonts w:ascii="宋体"/>
                <w:color w:val="000000" w:themeColor="text1"/>
                <w:sz w:val="24"/>
              </w:rPr>
            </w:pPr>
          </w:p>
        </w:tc>
        <w:tc>
          <w:tcPr>
            <w:tcW w:w="2242" w:type="dxa"/>
          </w:tcPr>
          <w:p w14:paraId="0C88CFB5" w14:textId="77777777" w:rsidR="002818BB" w:rsidRDefault="002818BB">
            <w:pPr>
              <w:spacing w:line="360" w:lineRule="auto"/>
              <w:jc w:val="left"/>
              <w:rPr>
                <w:rFonts w:ascii="宋体"/>
                <w:b/>
                <w:color w:val="000000" w:themeColor="text1"/>
                <w:szCs w:val="21"/>
              </w:rPr>
            </w:pPr>
          </w:p>
        </w:tc>
      </w:tr>
      <w:tr w:rsidR="002818BB" w14:paraId="68DD1F94" w14:textId="77777777">
        <w:trPr>
          <w:trHeight w:hRule="exact" w:val="510"/>
        </w:trPr>
        <w:tc>
          <w:tcPr>
            <w:tcW w:w="900" w:type="dxa"/>
          </w:tcPr>
          <w:p w14:paraId="2A4820AD" w14:textId="77777777" w:rsidR="002818BB" w:rsidRDefault="002818BB">
            <w:pPr>
              <w:spacing w:line="360" w:lineRule="auto"/>
              <w:rPr>
                <w:rFonts w:ascii="宋体"/>
                <w:color w:val="000000" w:themeColor="text1"/>
                <w:sz w:val="24"/>
              </w:rPr>
            </w:pPr>
          </w:p>
        </w:tc>
        <w:tc>
          <w:tcPr>
            <w:tcW w:w="2894" w:type="dxa"/>
            <w:gridSpan w:val="3"/>
          </w:tcPr>
          <w:p w14:paraId="2C1A644A" w14:textId="77777777" w:rsidR="002818BB" w:rsidRDefault="002818BB">
            <w:pPr>
              <w:spacing w:line="360" w:lineRule="auto"/>
              <w:rPr>
                <w:rFonts w:ascii="宋体"/>
                <w:color w:val="000000" w:themeColor="text1"/>
                <w:sz w:val="24"/>
              </w:rPr>
            </w:pPr>
          </w:p>
        </w:tc>
        <w:tc>
          <w:tcPr>
            <w:tcW w:w="1739" w:type="dxa"/>
          </w:tcPr>
          <w:p w14:paraId="0B8643C0" w14:textId="77777777" w:rsidR="002818BB" w:rsidRDefault="002818BB">
            <w:pPr>
              <w:spacing w:line="360" w:lineRule="auto"/>
              <w:rPr>
                <w:rFonts w:ascii="宋体"/>
                <w:color w:val="000000" w:themeColor="text1"/>
                <w:sz w:val="24"/>
              </w:rPr>
            </w:pPr>
          </w:p>
        </w:tc>
        <w:tc>
          <w:tcPr>
            <w:tcW w:w="2357" w:type="dxa"/>
          </w:tcPr>
          <w:p w14:paraId="38E1E090" w14:textId="77777777" w:rsidR="002818BB" w:rsidRDefault="002818BB">
            <w:pPr>
              <w:spacing w:line="360" w:lineRule="auto"/>
              <w:rPr>
                <w:rFonts w:ascii="宋体"/>
                <w:color w:val="000000" w:themeColor="text1"/>
                <w:sz w:val="24"/>
              </w:rPr>
            </w:pPr>
          </w:p>
        </w:tc>
        <w:tc>
          <w:tcPr>
            <w:tcW w:w="683" w:type="dxa"/>
          </w:tcPr>
          <w:p w14:paraId="4C70B68C" w14:textId="77777777" w:rsidR="002818BB" w:rsidRDefault="002818BB">
            <w:pPr>
              <w:spacing w:line="360" w:lineRule="auto"/>
              <w:rPr>
                <w:rFonts w:ascii="宋体"/>
                <w:color w:val="000000" w:themeColor="text1"/>
                <w:sz w:val="24"/>
              </w:rPr>
            </w:pPr>
          </w:p>
        </w:tc>
        <w:tc>
          <w:tcPr>
            <w:tcW w:w="976" w:type="dxa"/>
          </w:tcPr>
          <w:p w14:paraId="1B180894" w14:textId="77777777" w:rsidR="002818BB" w:rsidRDefault="002818BB">
            <w:pPr>
              <w:spacing w:line="360" w:lineRule="auto"/>
              <w:rPr>
                <w:rFonts w:ascii="宋体"/>
                <w:color w:val="000000" w:themeColor="text1"/>
                <w:sz w:val="24"/>
              </w:rPr>
            </w:pPr>
          </w:p>
        </w:tc>
        <w:tc>
          <w:tcPr>
            <w:tcW w:w="1191" w:type="dxa"/>
          </w:tcPr>
          <w:p w14:paraId="040DE8F1" w14:textId="77777777" w:rsidR="002818BB" w:rsidRDefault="002818BB">
            <w:pPr>
              <w:spacing w:line="360" w:lineRule="auto"/>
              <w:rPr>
                <w:rFonts w:ascii="宋体"/>
                <w:color w:val="000000" w:themeColor="text1"/>
                <w:sz w:val="24"/>
              </w:rPr>
            </w:pPr>
          </w:p>
        </w:tc>
        <w:tc>
          <w:tcPr>
            <w:tcW w:w="1192" w:type="dxa"/>
          </w:tcPr>
          <w:p w14:paraId="24AE0A7E" w14:textId="77777777" w:rsidR="002818BB" w:rsidRDefault="002818BB">
            <w:pPr>
              <w:spacing w:line="360" w:lineRule="auto"/>
              <w:rPr>
                <w:rFonts w:ascii="宋体"/>
                <w:color w:val="000000" w:themeColor="text1"/>
                <w:sz w:val="24"/>
              </w:rPr>
            </w:pPr>
          </w:p>
        </w:tc>
        <w:tc>
          <w:tcPr>
            <w:tcW w:w="2242" w:type="dxa"/>
          </w:tcPr>
          <w:p w14:paraId="43D54C4E" w14:textId="77777777" w:rsidR="002818BB" w:rsidRDefault="002818BB">
            <w:pPr>
              <w:spacing w:line="360" w:lineRule="auto"/>
              <w:rPr>
                <w:rFonts w:ascii="宋体"/>
                <w:color w:val="000000" w:themeColor="text1"/>
                <w:sz w:val="24"/>
              </w:rPr>
            </w:pPr>
          </w:p>
        </w:tc>
      </w:tr>
      <w:tr w:rsidR="002818BB" w14:paraId="26A611C1" w14:textId="77777777">
        <w:trPr>
          <w:trHeight w:hRule="exact" w:val="510"/>
        </w:trPr>
        <w:tc>
          <w:tcPr>
            <w:tcW w:w="900" w:type="dxa"/>
          </w:tcPr>
          <w:p w14:paraId="06116967" w14:textId="77777777" w:rsidR="002818BB" w:rsidRDefault="002818BB">
            <w:pPr>
              <w:spacing w:line="360" w:lineRule="auto"/>
              <w:rPr>
                <w:rFonts w:ascii="宋体"/>
                <w:color w:val="000000" w:themeColor="text1"/>
                <w:sz w:val="24"/>
              </w:rPr>
            </w:pPr>
          </w:p>
        </w:tc>
        <w:tc>
          <w:tcPr>
            <w:tcW w:w="2894" w:type="dxa"/>
            <w:gridSpan w:val="3"/>
          </w:tcPr>
          <w:p w14:paraId="650558D3" w14:textId="77777777" w:rsidR="002818BB" w:rsidRDefault="002818BB">
            <w:pPr>
              <w:spacing w:line="360" w:lineRule="auto"/>
              <w:rPr>
                <w:rFonts w:ascii="宋体"/>
                <w:color w:val="000000" w:themeColor="text1"/>
                <w:sz w:val="24"/>
              </w:rPr>
            </w:pPr>
          </w:p>
        </w:tc>
        <w:tc>
          <w:tcPr>
            <w:tcW w:w="1739" w:type="dxa"/>
          </w:tcPr>
          <w:p w14:paraId="192D90A3" w14:textId="77777777" w:rsidR="002818BB" w:rsidRDefault="002818BB">
            <w:pPr>
              <w:spacing w:line="360" w:lineRule="auto"/>
              <w:rPr>
                <w:rFonts w:ascii="宋体"/>
                <w:color w:val="000000" w:themeColor="text1"/>
                <w:sz w:val="24"/>
              </w:rPr>
            </w:pPr>
          </w:p>
        </w:tc>
        <w:tc>
          <w:tcPr>
            <w:tcW w:w="2357" w:type="dxa"/>
          </w:tcPr>
          <w:p w14:paraId="04128BF8" w14:textId="77777777" w:rsidR="002818BB" w:rsidRDefault="002818BB">
            <w:pPr>
              <w:spacing w:line="360" w:lineRule="auto"/>
              <w:rPr>
                <w:rFonts w:ascii="宋体"/>
                <w:color w:val="000000" w:themeColor="text1"/>
                <w:sz w:val="24"/>
              </w:rPr>
            </w:pPr>
          </w:p>
        </w:tc>
        <w:tc>
          <w:tcPr>
            <w:tcW w:w="683" w:type="dxa"/>
          </w:tcPr>
          <w:p w14:paraId="569058E6" w14:textId="77777777" w:rsidR="002818BB" w:rsidRDefault="002818BB">
            <w:pPr>
              <w:spacing w:line="360" w:lineRule="auto"/>
              <w:rPr>
                <w:rFonts w:ascii="宋体"/>
                <w:color w:val="000000" w:themeColor="text1"/>
                <w:sz w:val="24"/>
              </w:rPr>
            </w:pPr>
          </w:p>
        </w:tc>
        <w:tc>
          <w:tcPr>
            <w:tcW w:w="976" w:type="dxa"/>
          </w:tcPr>
          <w:p w14:paraId="7AAF450B" w14:textId="77777777" w:rsidR="002818BB" w:rsidRDefault="002818BB">
            <w:pPr>
              <w:spacing w:line="360" w:lineRule="auto"/>
              <w:rPr>
                <w:rFonts w:ascii="宋体"/>
                <w:color w:val="000000" w:themeColor="text1"/>
                <w:sz w:val="24"/>
              </w:rPr>
            </w:pPr>
          </w:p>
        </w:tc>
        <w:tc>
          <w:tcPr>
            <w:tcW w:w="1191" w:type="dxa"/>
          </w:tcPr>
          <w:p w14:paraId="30F8C0DE" w14:textId="77777777" w:rsidR="002818BB" w:rsidRDefault="002818BB">
            <w:pPr>
              <w:spacing w:line="360" w:lineRule="auto"/>
              <w:rPr>
                <w:rFonts w:ascii="宋体"/>
                <w:color w:val="000000" w:themeColor="text1"/>
                <w:sz w:val="24"/>
              </w:rPr>
            </w:pPr>
          </w:p>
        </w:tc>
        <w:tc>
          <w:tcPr>
            <w:tcW w:w="1192" w:type="dxa"/>
          </w:tcPr>
          <w:p w14:paraId="520BC084" w14:textId="77777777" w:rsidR="002818BB" w:rsidRDefault="002818BB">
            <w:pPr>
              <w:spacing w:line="360" w:lineRule="auto"/>
              <w:rPr>
                <w:rFonts w:ascii="宋体"/>
                <w:color w:val="000000" w:themeColor="text1"/>
                <w:sz w:val="24"/>
              </w:rPr>
            </w:pPr>
          </w:p>
        </w:tc>
        <w:tc>
          <w:tcPr>
            <w:tcW w:w="2242" w:type="dxa"/>
          </w:tcPr>
          <w:p w14:paraId="27E566D0" w14:textId="77777777" w:rsidR="002818BB" w:rsidRDefault="002818BB">
            <w:pPr>
              <w:spacing w:line="360" w:lineRule="auto"/>
              <w:rPr>
                <w:rFonts w:ascii="宋体"/>
                <w:color w:val="000000" w:themeColor="text1"/>
                <w:sz w:val="24"/>
              </w:rPr>
            </w:pPr>
          </w:p>
        </w:tc>
      </w:tr>
      <w:tr w:rsidR="002818BB" w14:paraId="7F7732E0" w14:textId="77777777">
        <w:trPr>
          <w:trHeight w:hRule="exact" w:val="510"/>
        </w:trPr>
        <w:tc>
          <w:tcPr>
            <w:tcW w:w="900" w:type="dxa"/>
          </w:tcPr>
          <w:p w14:paraId="4C03EAEF" w14:textId="77777777" w:rsidR="002818BB" w:rsidRDefault="002818BB">
            <w:pPr>
              <w:spacing w:line="360" w:lineRule="auto"/>
              <w:rPr>
                <w:rFonts w:ascii="宋体"/>
                <w:color w:val="000000" w:themeColor="text1"/>
                <w:sz w:val="24"/>
              </w:rPr>
            </w:pPr>
          </w:p>
        </w:tc>
        <w:tc>
          <w:tcPr>
            <w:tcW w:w="2894" w:type="dxa"/>
            <w:gridSpan w:val="3"/>
          </w:tcPr>
          <w:p w14:paraId="4D58BA26" w14:textId="77777777" w:rsidR="002818BB" w:rsidRDefault="002818BB">
            <w:pPr>
              <w:spacing w:line="360" w:lineRule="auto"/>
              <w:rPr>
                <w:rFonts w:ascii="宋体"/>
                <w:color w:val="000000" w:themeColor="text1"/>
                <w:sz w:val="24"/>
              </w:rPr>
            </w:pPr>
          </w:p>
        </w:tc>
        <w:tc>
          <w:tcPr>
            <w:tcW w:w="1739" w:type="dxa"/>
          </w:tcPr>
          <w:p w14:paraId="5FEA3026" w14:textId="77777777" w:rsidR="002818BB" w:rsidRDefault="002818BB">
            <w:pPr>
              <w:spacing w:line="360" w:lineRule="auto"/>
              <w:rPr>
                <w:rFonts w:ascii="宋体"/>
                <w:color w:val="000000" w:themeColor="text1"/>
                <w:sz w:val="24"/>
              </w:rPr>
            </w:pPr>
          </w:p>
        </w:tc>
        <w:tc>
          <w:tcPr>
            <w:tcW w:w="2357" w:type="dxa"/>
          </w:tcPr>
          <w:p w14:paraId="364614AC" w14:textId="77777777" w:rsidR="002818BB" w:rsidRDefault="002818BB">
            <w:pPr>
              <w:spacing w:line="360" w:lineRule="auto"/>
              <w:rPr>
                <w:rFonts w:ascii="宋体"/>
                <w:color w:val="000000" w:themeColor="text1"/>
                <w:sz w:val="24"/>
              </w:rPr>
            </w:pPr>
          </w:p>
        </w:tc>
        <w:tc>
          <w:tcPr>
            <w:tcW w:w="683" w:type="dxa"/>
          </w:tcPr>
          <w:p w14:paraId="3993CF6B" w14:textId="77777777" w:rsidR="002818BB" w:rsidRDefault="002818BB">
            <w:pPr>
              <w:spacing w:line="360" w:lineRule="auto"/>
              <w:rPr>
                <w:rFonts w:ascii="宋体"/>
                <w:color w:val="000000" w:themeColor="text1"/>
                <w:sz w:val="24"/>
              </w:rPr>
            </w:pPr>
          </w:p>
        </w:tc>
        <w:tc>
          <w:tcPr>
            <w:tcW w:w="976" w:type="dxa"/>
          </w:tcPr>
          <w:p w14:paraId="768919E7" w14:textId="77777777" w:rsidR="002818BB" w:rsidRDefault="002818BB">
            <w:pPr>
              <w:spacing w:line="360" w:lineRule="auto"/>
              <w:rPr>
                <w:rFonts w:ascii="宋体"/>
                <w:color w:val="000000" w:themeColor="text1"/>
                <w:sz w:val="24"/>
              </w:rPr>
            </w:pPr>
          </w:p>
        </w:tc>
        <w:tc>
          <w:tcPr>
            <w:tcW w:w="1191" w:type="dxa"/>
          </w:tcPr>
          <w:p w14:paraId="04B3B18D" w14:textId="77777777" w:rsidR="002818BB" w:rsidRDefault="002818BB">
            <w:pPr>
              <w:spacing w:line="360" w:lineRule="auto"/>
              <w:rPr>
                <w:rFonts w:ascii="宋体"/>
                <w:color w:val="000000" w:themeColor="text1"/>
                <w:sz w:val="24"/>
              </w:rPr>
            </w:pPr>
          </w:p>
        </w:tc>
        <w:tc>
          <w:tcPr>
            <w:tcW w:w="1192" w:type="dxa"/>
          </w:tcPr>
          <w:p w14:paraId="7CAF20CC" w14:textId="77777777" w:rsidR="002818BB" w:rsidRDefault="002818BB">
            <w:pPr>
              <w:spacing w:line="360" w:lineRule="auto"/>
              <w:rPr>
                <w:rFonts w:ascii="宋体"/>
                <w:color w:val="000000" w:themeColor="text1"/>
                <w:sz w:val="24"/>
              </w:rPr>
            </w:pPr>
          </w:p>
        </w:tc>
        <w:tc>
          <w:tcPr>
            <w:tcW w:w="2242" w:type="dxa"/>
          </w:tcPr>
          <w:p w14:paraId="658A2340" w14:textId="77777777" w:rsidR="002818BB" w:rsidRDefault="002818BB">
            <w:pPr>
              <w:spacing w:line="360" w:lineRule="auto"/>
              <w:rPr>
                <w:rFonts w:ascii="宋体"/>
                <w:color w:val="000000" w:themeColor="text1"/>
                <w:sz w:val="24"/>
              </w:rPr>
            </w:pPr>
          </w:p>
        </w:tc>
      </w:tr>
      <w:tr w:rsidR="002818BB" w14:paraId="3BD46DC0" w14:textId="77777777">
        <w:trPr>
          <w:trHeight w:hRule="exact" w:val="510"/>
        </w:trPr>
        <w:tc>
          <w:tcPr>
            <w:tcW w:w="900" w:type="dxa"/>
          </w:tcPr>
          <w:p w14:paraId="1AE7B968" w14:textId="77777777" w:rsidR="002818BB" w:rsidRDefault="002818BB">
            <w:pPr>
              <w:spacing w:line="360" w:lineRule="auto"/>
              <w:rPr>
                <w:rFonts w:ascii="宋体"/>
                <w:color w:val="000000" w:themeColor="text1"/>
                <w:sz w:val="24"/>
              </w:rPr>
            </w:pPr>
          </w:p>
        </w:tc>
        <w:tc>
          <w:tcPr>
            <w:tcW w:w="2894" w:type="dxa"/>
            <w:gridSpan w:val="3"/>
          </w:tcPr>
          <w:p w14:paraId="46C09256" w14:textId="77777777" w:rsidR="002818BB" w:rsidRDefault="002818BB">
            <w:pPr>
              <w:spacing w:line="360" w:lineRule="auto"/>
              <w:rPr>
                <w:rFonts w:ascii="宋体"/>
                <w:color w:val="000000" w:themeColor="text1"/>
                <w:sz w:val="24"/>
              </w:rPr>
            </w:pPr>
          </w:p>
        </w:tc>
        <w:tc>
          <w:tcPr>
            <w:tcW w:w="1739" w:type="dxa"/>
          </w:tcPr>
          <w:p w14:paraId="64BAD8FD" w14:textId="77777777" w:rsidR="002818BB" w:rsidRDefault="002818BB">
            <w:pPr>
              <w:spacing w:line="360" w:lineRule="auto"/>
              <w:rPr>
                <w:rFonts w:ascii="宋体"/>
                <w:color w:val="000000" w:themeColor="text1"/>
                <w:sz w:val="24"/>
              </w:rPr>
            </w:pPr>
          </w:p>
        </w:tc>
        <w:tc>
          <w:tcPr>
            <w:tcW w:w="2357" w:type="dxa"/>
          </w:tcPr>
          <w:p w14:paraId="6F234364" w14:textId="77777777" w:rsidR="002818BB" w:rsidRDefault="002818BB">
            <w:pPr>
              <w:spacing w:line="360" w:lineRule="auto"/>
              <w:rPr>
                <w:rFonts w:ascii="宋体"/>
                <w:color w:val="000000" w:themeColor="text1"/>
                <w:sz w:val="24"/>
              </w:rPr>
            </w:pPr>
          </w:p>
        </w:tc>
        <w:tc>
          <w:tcPr>
            <w:tcW w:w="683" w:type="dxa"/>
          </w:tcPr>
          <w:p w14:paraId="36DD393B" w14:textId="77777777" w:rsidR="002818BB" w:rsidRDefault="002818BB">
            <w:pPr>
              <w:spacing w:line="360" w:lineRule="auto"/>
              <w:rPr>
                <w:rFonts w:ascii="宋体"/>
                <w:color w:val="000000" w:themeColor="text1"/>
                <w:sz w:val="24"/>
              </w:rPr>
            </w:pPr>
          </w:p>
        </w:tc>
        <w:tc>
          <w:tcPr>
            <w:tcW w:w="976" w:type="dxa"/>
          </w:tcPr>
          <w:p w14:paraId="5FE96778" w14:textId="77777777" w:rsidR="002818BB" w:rsidRDefault="002818BB">
            <w:pPr>
              <w:spacing w:line="360" w:lineRule="auto"/>
              <w:rPr>
                <w:rFonts w:ascii="宋体"/>
                <w:color w:val="000000" w:themeColor="text1"/>
                <w:sz w:val="24"/>
              </w:rPr>
            </w:pPr>
          </w:p>
        </w:tc>
        <w:tc>
          <w:tcPr>
            <w:tcW w:w="1191" w:type="dxa"/>
          </w:tcPr>
          <w:p w14:paraId="18335B09" w14:textId="77777777" w:rsidR="002818BB" w:rsidRDefault="002818BB">
            <w:pPr>
              <w:spacing w:line="360" w:lineRule="auto"/>
              <w:rPr>
                <w:rFonts w:ascii="宋体"/>
                <w:color w:val="000000" w:themeColor="text1"/>
                <w:sz w:val="24"/>
              </w:rPr>
            </w:pPr>
          </w:p>
        </w:tc>
        <w:tc>
          <w:tcPr>
            <w:tcW w:w="1192" w:type="dxa"/>
          </w:tcPr>
          <w:p w14:paraId="05382617" w14:textId="77777777" w:rsidR="002818BB" w:rsidRDefault="002818BB">
            <w:pPr>
              <w:spacing w:line="360" w:lineRule="auto"/>
              <w:rPr>
                <w:rFonts w:ascii="宋体"/>
                <w:color w:val="000000" w:themeColor="text1"/>
                <w:sz w:val="24"/>
              </w:rPr>
            </w:pPr>
          </w:p>
        </w:tc>
        <w:tc>
          <w:tcPr>
            <w:tcW w:w="2242" w:type="dxa"/>
          </w:tcPr>
          <w:p w14:paraId="5619EE36" w14:textId="77777777" w:rsidR="002818BB" w:rsidRDefault="002818BB">
            <w:pPr>
              <w:spacing w:line="360" w:lineRule="auto"/>
              <w:rPr>
                <w:rFonts w:ascii="宋体"/>
                <w:color w:val="000000" w:themeColor="text1"/>
                <w:sz w:val="24"/>
              </w:rPr>
            </w:pPr>
          </w:p>
        </w:tc>
      </w:tr>
      <w:tr w:rsidR="002818BB" w14:paraId="7246FD57" w14:textId="77777777">
        <w:trPr>
          <w:trHeight w:hRule="exact" w:val="510"/>
        </w:trPr>
        <w:tc>
          <w:tcPr>
            <w:tcW w:w="900" w:type="dxa"/>
          </w:tcPr>
          <w:p w14:paraId="5F833A50" w14:textId="77777777" w:rsidR="002818BB" w:rsidRDefault="002818BB">
            <w:pPr>
              <w:spacing w:line="360" w:lineRule="auto"/>
              <w:rPr>
                <w:rFonts w:ascii="宋体"/>
                <w:color w:val="000000" w:themeColor="text1"/>
                <w:sz w:val="24"/>
              </w:rPr>
            </w:pPr>
          </w:p>
        </w:tc>
        <w:tc>
          <w:tcPr>
            <w:tcW w:w="2894" w:type="dxa"/>
            <w:gridSpan w:val="3"/>
          </w:tcPr>
          <w:p w14:paraId="4860E78D" w14:textId="77777777" w:rsidR="002818BB" w:rsidRDefault="002818BB">
            <w:pPr>
              <w:spacing w:line="360" w:lineRule="auto"/>
              <w:rPr>
                <w:rFonts w:ascii="宋体"/>
                <w:color w:val="000000" w:themeColor="text1"/>
                <w:sz w:val="24"/>
              </w:rPr>
            </w:pPr>
          </w:p>
        </w:tc>
        <w:tc>
          <w:tcPr>
            <w:tcW w:w="1739" w:type="dxa"/>
          </w:tcPr>
          <w:p w14:paraId="489FF9EB" w14:textId="77777777" w:rsidR="002818BB" w:rsidRDefault="002818BB">
            <w:pPr>
              <w:spacing w:line="360" w:lineRule="auto"/>
              <w:rPr>
                <w:rFonts w:ascii="宋体"/>
                <w:color w:val="000000" w:themeColor="text1"/>
                <w:sz w:val="24"/>
              </w:rPr>
            </w:pPr>
          </w:p>
        </w:tc>
        <w:tc>
          <w:tcPr>
            <w:tcW w:w="2357" w:type="dxa"/>
          </w:tcPr>
          <w:p w14:paraId="3C438337" w14:textId="77777777" w:rsidR="002818BB" w:rsidRDefault="002818BB">
            <w:pPr>
              <w:spacing w:line="360" w:lineRule="auto"/>
              <w:rPr>
                <w:rFonts w:ascii="宋体"/>
                <w:color w:val="000000" w:themeColor="text1"/>
                <w:sz w:val="24"/>
              </w:rPr>
            </w:pPr>
          </w:p>
        </w:tc>
        <w:tc>
          <w:tcPr>
            <w:tcW w:w="683" w:type="dxa"/>
          </w:tcPr>
          <w:p w14:paraId="050D9C77" w14:textId="77777777" w:rsidR="002818BB" w:rsidRDefault="002818BB">
            <w:pPr>
              <w:spacing w:line="360" w:lineRule="auto"/>
              <w:rPr>
                <w:rFonts w:ascii="宋体"/>
                <w:color w:val="000000" w:themeColor="text1"/>
                <w:sz w:val="24"/>
              </w:rPr>
            </w:pPr>
          </w:p>
        </w:tc>
        <w:tc>
          <w:tcPr>
            <w:tcW w:w="976" w:type="dxa"/>
          </w:tcPr>
          <w:p w14:paraId="76383FA5" w14:textId="77777777" w:rsidR="002818BB" w:rsidRDefault="002818BB">
            <w:pPr>
              <w:spacing w:line="360" w:lineRule="auto"/>
              <w:rPr>
                <w:rFonts w:ascii="宋体"/>
                <w:color w:val="000000" w:themeColor="text1"/>
                <w:sz w:val="24"/>
              </w:rPr>
            </w:pPr>
          </w:p>
        </w:tc>
        <w:tc>
          <w:tcPr>
            <w:tcW w:w="1191" w:type="dxa"/>
          </w:tcPr>
          <w:p w14:paraId="66EE828B" w14:textId="77777777" w:rsidR="002818BB" w:rsidRDefault="002818BB">
            <w:pPr>
              <w:spacing w:line="360" w:lineRule="auto"/>
              <w:rPr>
                <w:rFonts w:ascii="宋体"/>
                <w:color w:val="000000" w:themeColor="text1"/>
                <w:sz w:val="24"/>
              </w:rPr>
            </w:pPr>
          </w:p>
        </w:tc>
        <w:tc>
          <w:tcPr>
            <w:tcW w:w="1192" w:type="dxa"/>
          </w:tcPr>
          <w:p w14:paraId="6712F406" w14:textId="77777777" w:rsidR="002818BB" w:rsidRDefault="002818BB">
            <w:pPr>
              <w:spacing w:line="360" w:lineRule="auto"/>
              <w:rPr>
                <w:rFonts w:ascii="宋体"/>
                <w:color w:val="000000" w:themeColor="text1"/>
                <w:sz w:val="24"/>
              </w:rPr>
            </w:pPr>
          </w:p>
        </w:tc>
        <w:tc>
          <w:tcPr>
            <w:tcW w:w="2242" w:type="dxa"/>
          </w:tcPr>
          <w:p w14:paraId="5D2868BD" w14:textId="77777777" w:rsidR="002818BB" w:rsidRDefault="002818BB">
            <w:pPr>
              <w:spacing w:line="360" w:lineRule="auto"/>
              <w:rPr>
                <w:rFonts w:ascii="宋体"/>
                <w:color w:val="000000" w:themeColor="text1"/>
                <w:sz w:val="24"/>
              </w:rPr>
            </w:pPr>
          </w:p>
        </w:tc>
      </w:tr>
      <w:tr w:rsidR="002818BB" w14:paraId="5380F9EE" w14:textId="77777777">
        <w:trPr>
          <w:trHeight w:hRule="exact" w:val="510"/>
        </w:trPr>
        <w:tc>
          <w:tcPr>
            <w:tcW w:w="900" w:type="dxa"/>
          </w:tcPr>
          <w:p w14:paraId="2871D4EA" w14:textId="77777777" w:rsidR="002818BB" w:rsidRDefault="002818BB">
            <w:pPr>
              <w:spacing w:line="360" w:lineRule="auto"/>
              <w:rPr>
                <w:rFonts w:ascii="宋体"/>
                <w:color w:val="000000" w:themeColor="text1"/>
                <w:sz w:val="24"/>
              </w:rPr>
            </w:pPr>
          </w:p>
        </w:tc>
        <w:tc>
          <w:tcPr>
            <w:tcW w:w="2894" w:type="dxa"/>
            <w:gridSpan w:val="3"/>
          </w:tcPr>
          <w:p w14:paraId="3201D479" w14:textId="77777777" w:rsidR="002818BB" w:rsidRDefault="002818BB">
            <w:pPr>
              <w:spacing w:line="360" w:lineRule="auto"/>
              <w:rPr>
                <w:rFonts w:ascii="宋体"/>
                <w:color w:val="000000" w:themeColor="text1"/>
                <w:sz w:val="24"/>
              </w:rPr>
            </w:pPr>
          </w:p>
        </w:tc>
        <w:tc>
          <w:tcPr>
            <w:tcW w:w="1739" w:type="dxa"/>
          </w:tcPr>
          <w:p w14:paraId="0B40FA08" w14:textId="77777777" w:rsidR="002818BB" w:rsidRDefault="002818BB">
            <w:pPr>
              <w:spacing w:line="360" w:lineRule="auto"/>
              <w:rPr>
                <w:rFonts w:ascii="宋体"/>
                <w:color w:val="000000" w:themeColor="text1"/>
                <w:sz w:val="24"/>
              </w:rPr>
            </w:pPr>
          </w:p>
        </w:tc>
        <w:tc>
          <w:tcPr>
            <w:tcW w:w="2357" w:type="dxa"/>
          </w:tcPr>
          <w:p w14:paraId="56C4B0BD" w14:textId="77777777" w:rsidR="002818BB" w:rsidRDefault="002818BB">
            <w:pPr>
              <w:spacing w:line="360" w:lineRule="auto"/>
              <w:rPr>
                <w:rFonts w:ascii="宋体"/>
                <w:color w:val="000000" w:themeColor="text1"/>
                <w:sz w:val="24"/>
              </w:rPr>
            </w:pPr>
          </w:p>
        </w:tc>
        <w:tc>
          <w:tcPr>
            <w:tcW w:w="683" w:type="dxa"/>
          </w:tcPr>
          <w:p w14:paraId="52BD2677" w14:textId="77777777" w:rsidR="002818BB" w:rsidRDefault="002818BB">
            <w:pPr>
              <w:spacing w:line="360" w:lineRule="auto"/>
              <w:rPr>
                <w:rFonts w:ascii="宋体"/>
                <w:color w:val="000000" w:themeColor="text1"/>
                <w:sz w:val="24"/>
              </w:rPr>
            </w:pPr>
          </w:p>
        </w:tc>
        <w:tc>
          <w:tcPr>
            <w:tcW w:w="976" w:type="dxa"/>
          </w:tcPr>
          <w:p w14:paraId="3D797AF9" w14:textId="77777777" w:rsidR="002818BB" w:rsidRDefault="002818BB">
            <w:pPr>
              <w:spacing w:line="360" w:lineRule="auto"/>
              <w:rPr>
                <w:rFonts w:ascii="宋体"/>
                <w:color w:val="000000" w:themeColor="text1"/>
                <w:sz w:val="24"/>
              </w:rPr>
            </w:pPr>
          </w:p>
        </w:tc>
        <w:tc>
          <w:tcPr>
            <w:tcW w:w="1191" w:type="dxa"/>
          </w:tcPr>
          <w:p w14:paraId="786F70D4" w14:textId="77777777" w:rsidR="002818BB" w:rsidRDefault="002818BB">
            <w:pPr>
              <w:spacing w:line="360" w:lineRule="auto"/>
              <w:rPr>
                <w:rFonts w:ascii="宋体"/>
                <w:color w:val="000000" w:themeColor="text1"/>
                <w:sz w:val="24"/>
              </w:rPr>
            </w:pPr>
          </w:p>
        </w:tc>
        <w:tc>
          <w:tcPr>
            <w:tcW w:w="1192" w:type="dxa"/>
          </w:tcPr>
          <w:p w14:paraId="66487511" w14:textId="77777777" w:rsidR="002818BB" w:rsidRDefault="002818BB">
            <w:pPr>
              <w:spacing w:line="360" w:lineRule="auto"/>
              <w:rPr>
                <w:rFonts w:ascii="宋体"/>
                <w:color w:val="000000" w:themeColor="text1"/>
                <w:sz w:val="24"/>
              </w:rPr>
            </w:pPr>
          </w:p>
        </w:tc>
        <w:tc>
          <w:tcPr>
            <w:tcW w:w="2242" w:type="dxa"/>
          </w:tcPr>
          <w:p w14:paraId="04BFF75A" w14:textId="77777777" w:rsidR="002818BB" w:rsidRDefault="002818BB">
            <w:pPr>
              <w:spacing w:line="360" w:lineRule="auto"/>
              <w:rPr>
                <w:rFonts w:ascii="宋体"/>
                <w:color w:val="000000" w:themeColor="text1"/>
                <w:sz w:val="24"/>
              </w:rPr>
            </w:pPr>
          </w:p>
        </w:tc>
      </w:tr>
      <w:tr w:rsidR="002818BB" w14:paraId="3C620218" w14:textId="77777777">
        <w:trPr>
          <w:trHeight w:hRule="exact" w:val="510"/>
        </w:trPr>
        <w:tc>
          <w:tcPr>
            <w:tcW w:w="900" w:type="dxa"/>
          </w:tcPr>
          <w:p w14:paraId="16010F2F" w14:textId="77777777" w:rsidR="002818BB" w:rsidRDefault="002818BB">
            <w:pPr>
              <w:spacing w:line="360" w:lineRule="auto"/>
              <w:rPr>
                <w:rFonts w:ascii="宋体"/>
                <w:color w:val="000000" w:themeColor="text1"/>
                <w:sz w:val="24"/>
              </w:rPr>
            </w:pPr>
          </w:p>
        </w:tc>
        <w:tc>
          <w:tcPr>
            <w:tcW w:w="2894" w:type="dxa"/>
            <w:gridSpan w:val="3"/>
          </w:tcPr>
          <w:p w14:paraId="41B02AE2" w14:textId="77777777" w:rsidR="002818BB" w:rsidRDefault="002818BB">
            <w:pPr>
              <w:spacing w:line="360" w:lineRule="auto"/>
              <w:rPr>
                <w:rFonts w:ascii="宋体"/>
                <w:color w:val="000000" w:themeColor="text1"/>
                <w:sz w:val="24"/>
              </w:rPr>
            </w:pPr>
          </w:p>
        </w:tc>
        <w:tc>
          <w:tcPr>
            <w:tcW w:w="1739" w:type="dxa"/>
          </w:tcPr>
          <w:p w14:paraId="1E69EB68" w14:textId="77777777" w:rsidR="002818BB" w:rsidRDefault="002818BB">
            <w:pPr>
              <w:spacing w:line="360" w:lineRule="auto"/>
              <w:rPr>
                <w:rFonts w:ascii="宋体"/>
                <w:color w:val="000000" w:themeColor="text1"/>
                <w:sz w:val="24"/>
              </w:rPr>
            </w:pPr>
          </w:p>
        </w:tc>
        <w:tc>
          <w:tcPr>
            <w:tcW w:w="2357" w:type="dxa"/>
          </w:tcPr>
          <w:p w14:paraId="6078BD4F" w14:textId="77777777" w:rsidR="002818BB" w:rsidRDefault="002818BB">
            <w:pPr>
              <w:spacing w:line="360" w:lineRule="auto"/>
              <w:rPr>
                <w:rFonts w:ascii="宋体"/>
                <w:color w:val="000000" w:themeColor="text1"/>
                <w:sz w:val="24"/>
              </w:rPr>
            </w:pPr>
          </w:p>
        </w:tc>
        <w:tc>
          <w:tcPr>
            <w:tcW w:w="683" w:type="dxa"/>
          </w:tcPr>
          <w:p w14:paraId="13037950" w14:textId="77777777" w:rsidR="002818BB" w:rsidRDefault="002818BB">
            <w:pPr>
              <w:spacing w:line="360" w:lineRule="auto"/>
              <w:rPr>
                <w:rFonts w:ascii="宋体"/>
                <w:color w:val="000000" w:themeColor="text1"/>
                <w:sz w:val="24"/>
              </w:rPr>
            </w:pPr>
          </w:p>
        </w:tc>
        <w:tc>
          <w:tcPr>
            <w:tcW w:w="976" w:type="dxa"/>
          </w:tcPr>
          <w:p w14:paraId="07519DF9" w14:textId="77777777" w:rsidR="002818BB" w:rsidRDefault="002818BB">
            <w:pPr>
              <w:spacing w:line="360" w:lineRule="auto"/>
              <w:rPr>
                <w:rFonts w:ascii="宋体"/>
                <w:color w:val="000000" w:themeColor="text1"/>
                <w:sz w:val="24"/>
              </w:rPr>
            </w:pPr>
          </w:p>
        </w:tc>
        <w:tc>
          <w:tcPr>
            <w:tcW w:w="1191" w:type="dxa"/>
          </w:tcPr>
          <w:p w14:paraId="61261DDD" w14:textId="77777777" w:rsidR="002818BB" w:rsidRDefault="002818BB">
            <w:pPr>
              <w:spacing w:line="360" w:lineRule="auto"/>
              <w:rPr>
                <w:rFonts w:ascii="宋体"/>
                <w:color w:val="000000" w:themeColor="text1"/>
                <w:sz w:val="24"/>
              </w:rPr>
            </w:pPr>
          </w:p>
        </w:tc>
        <w:tc>
          <w:tcPr>
            <w:tcW w:w="1192" w:type="dxa"/>
          </w:tcPr>
          <w:p w14:paraId="0E54A146" w14:textId="77777777" w:rsidR="002818BB" w:rsidRDefault="002818BB">
            <w:pPr>
              <w:spacing w:line="360" w:lineRule="auto"/>
              <w:rPr>
                <w:rFonts w:ascii="宋体"/>
                <w:color w:val="000000" w:themeColor="text1"/>
                <w:sz w:val="24"/>
              </w:rPr>
            </w:pPr>
          </w:p>
        </w:tc>
        <w:tc>
          <w:tcPr>
            <w:tcW w:w="2242" w:type="dxa"/>
          </w:tcPr>
          <w:p w14:paraId="5FBBA2D0" w14:textId="77777777" w:rsidR="002818BB" w:rsidRDefault="002818BB">
            <w:pPr>
              <w:spacing w:line="360" w:lineRule="auto"/>
              <w:rPr>
                <w:rFonts w:ascii="宋体"/>
                <w:color w:val="000000" w:themeColor="text1"/>
                <w:sz w:val="24"/>
              </w:rPr>
            </w:pPr>
          </w:p>
        </w:tc>
      </w:tr>
      <w:tr w:rsidR="002818BB" w14:paraId="75C20940" w14:textId="77777777">
        <w:trPr>
          <w:trHeight w:val="624"/>
        </w:trPr>
        <w:tc>
          <w:tcPr>
            <w:tcW w:w="2518" w:type="dxa"/>
            <w:gridSpan w:val="3"/>
            <w:vAlign w:val="center"/>
          </w:tcPr>
          <w:p w14:paraId="16F72837" w14:textId="77777777" w:rsidR="002818BB" w:rsidRDefault="004F14C4">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22CE8320" w14:textId="77777777" w:rsidR="002818BB" w:rsidRDefault="002818BB">
            <w:pPr>
              <w:spacing w:line="360" w:lineRule="auto"/>
              <w:jc w:val="center"/>
              <w:rPr>
                <w:rFonts w:ascii="宋体"/>
                <w:b/>
                <w:color w:val="000000" w:themeColor="text1"/>
                <w:sz w:val="24"/>
              </w:rPr>
            </w:pPr>
          </w:p>
        </w:tc>
        <w:tc>
          <w:tcPr>
            <w:tcW w:w="2357" w:type="dxa"/>
            <w:vAlign w:val="center"/>
          </w:tcPr>
          <w:p w14:paraId="67891E7E" w14:textId="77777777" w:rsidR="002818BB" w:rsidRDefault="004F14C4">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14:paraId="1263A6A3" w14:textId="77777777" w:rsidR="002818BB" w:rsidRDefault="002818BB">
            <w:pPr>
              <w:spacing w:line="360" w:lineRule="auto"/>
              <w:jc w:val="center"/>
              <w:rPr>
                <w:rFonts w:ascii="宋体"/>
                <w:b/>
                <w:color w:val="000000" w:themeColor="text1"/>
                <w:sz w:val="24"/>
              </w:rPr>
            </w:pPr>
          </w:p>
        </w:tc>
        <w:tc>
          <w:tcPr>
            <w:tcW w:w="1192" w:type="dxa"/>
            <w:vAlign w:val="center"/>
          </w:tcPr>
          <w:p w14:paraId="13FC6D0C" w14:textId="77777777" w:rsidR="002818BB" w:rsidRDefault="004F14C4">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14:paraId="55F010D1" w14:textId="77777777" w:rsidR="002818BB" w:rsidRDefault="002818BB">
            <w:pPr>
              <w:spacing w:line="360" w:lineRule="auto"/>
              <w:jc w:val="center"/>
              <w:rPr>
                <w:rFonts w:ascii="宋体"/>
                <w:b/>
                <w:color w:val="000000" w:themeColor="text1"/>
                <w:sz w:val="24"/>
              </w:rPr>
            </w:pPr>
          </w:p>
        </w:tc>
      </w:tr>
    </w:tbl>
    <w:p w14:paraId="2FE9C899" w14:textId="77777777" w:rsidR="002818BB" w:rsidRDefault="004F14C4">
      <w:pPr>
        <w:pStyle w:val="2"/>
        <w:rPr>
          <w:rFonts w:ascii="宋体"/>
          <w:b w:val="0"/>
          <w:color w:val="000000" w:themeColor="text1"/>
          <w:sz w:val="36"/>
          <w:szCs w:val="36"/>
        </w:rPr>
      </w:pPr>
      <w:r>
        <w:rPr>
          <w:rFonts w:ascii="宋体" w:hAnsi="宋体"/>
          <w:color w:val="000000" w:themeColor="text1"/>
          <w:spacing w:val="4"/>
          <w:sz w:val="24"/>
        </w:rPr>
        <w:br w:type="page"/>
      </w:r>
      <w:bookmarkStart w:id="22" w:name="_Toc90974330"/>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2"/>
    </w:p>
    <w:p w14:paraId="36C1623C" w14:textId="77777777" w:rsidR="002818BB" w:rsidRDefault="004F14C4">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818BB" w14:paraId="7D5D6C74" w14:textId="77777777">
        <w:trPr>
          <w:trHeight w:val="624"/>
          <w:jc w:val="center"/>
        </w:trPr>
        <w:tc>
          <w:tcPr>
            <w:tcW w:w="2240" w:type="dxa"/>
            <w:gridSpan w:val="2"/>
            <w:vAlign w:val="center"/>
          </w:tcPr>
          <w:p w14:paraId="33E26AAB" w14:textId="77777777" w:rsidR="002818BB" w:rsidRDefault="004F14C4">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14:paraId="1022F7EB" w14:textId="77777777" w:rsidR="002818BB" w:rsidRDefault="002818BB">
            <w:pPr>
              <w:ind w:left="-90"/>
              <w:jc w:val="center"/>
              <w:rPr>
                <w:rFonts w:ascii="宋体"/>
                <w:color w:val="000000" w:themeColor="text1"/>
                <w:kern w:val="0"/>
                <w:sz w:val="24"/>
              </w:rPr>
            </w:pPr>
          </w:p>
        </w:tc>
        <w:tc>
          <w:tcPr>
            <w:tcW w:w="1418" w:type="dxa"/>
            <w:vAlign w:val="center"/>
          </w:tcPr>
          <w:p w14:paraId="288DA506" w14:textId="77777777" w:rsidR="002818BB" w:rsidRDefault="004F14C4">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14:paraId="5D00A8ED" w14:textId="77777777" w:rsidR="002818BB" w:rsidRDefault="002818BB">
            <w:pPr>
              <w:ind w:left="-90"/>
              <w:jc w:val="center"/>
              <w:rPr>
                <w:rFonts w:ascii="宋体"/>
                <w:color w:val="000000" w:themeColor="text1"/>
                <w:kern w:val="0"/>
                <w:sz w:val="24"/>
              </w:rPr>
            </w:pPr>
          </w:p>
        </w:tc>
      </w:tr>
      <w:tr w:rsidR="002818BB" w14:paraId="5D2321A3" w14:textId="77777777">
        <w:trPr>
          <w:trHeight w:val="624"/>
          <w:jc w:val="center"/>
        </w:trPr>
        <w:tc>
          <w:tcPr>
            <w:tcW w:w="822" w:type="dxa"/>
            <w:vAlign w:val="center"/>
          </w:tcPr>
          <w:p w14:paraId="04168E9D"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14:paraId="7069C2DF"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14:paraId="2465DACD"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14:paraId="7287B2A0"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14:paraId="5ADCA141"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说明</w:t>
            </w:r>
          </w:p>
        </w:tc>
      </w:tr>
      <w:tr w:rsidR="002818BB" w14:paraId="736662E8" w14:textId="77777777">
        <w:trPr>
          <w:trHeight w:val="611"/>
          <w:jc w:val="center"/>
        </w:trPr>
        <w:tc>
          <w:tcPr>
            <w:tcW w:w="822" w:type="dxa"/>
          </w:tcPr>
          <w:p w14:paraId="27CE610E" w14:textId="77777777" w:rsidR="002818BB" w:rsidRDefault="002818BB">
            <w:pPr>
              <w:ind w:left="-90"/>
              <w:jc w:val="left"/>
              <w:rPr>
                <w:rFonts w:ascii="Mincho"/>
                <w:color w:val="000000" w:themeColor="text1"/>
                <w:kern w:val="0"/>
                <w:sz w:val="20"/>
              </w:rPr>
            </w:pPr>
          </w:p>
        </w:tc>
        <w:tc>
          <w:tcPr>
            <w:tcW w:w="3686" w:type="dxa"/>
            <w:gridSpan w:val="2"/>
          </w:tcPr>
          <w:p w14:paraId="336E0CB6" w14:textId="77777777" w:rsidR="002818BB" w:rsidRDefault="002818BB">
            <w:pPr>
              <w:ind w:left="-90"/>
              <w:jc w:val="left"/>
              <w:rPr>
                <w:rFonts w:ascii="Mincho"/>
                <w:color w:val="000000" w:themeColor="text1"/>
                <w:kern w:val="0"/>
                <w:sz w:val="20"/>
              </w:rPr>
            </w:pPr>
          </w:p>
        </w:tc>
        <w:tc>
          <w:tcPr>
            <w:tcW w:w="4252" w:type="dxa"/>
            <w:gridSpan w:val="2"/>
          </w:tcPr>
          <w:p w14:paraId="1FEA658E" w14:textId="77777777" w:rsidR="002818BB" w:rsidRDefault="002818BB">
            <w:pPr>
              <w:ind w:left="-90"/>
              <w:jc w:val="left"/>
              <w:rPr>
                <w:rFonts w:ascii="Mincho"/>
                <w:color w:val="000000" w:themeColor="text1"/>
                <w:kern w:val="0"/>
                <w:sz w:val="20"/>
              </w:rPr>
            </w:pPr>
          </w:p>
        </w:tc>
        <w:tc>
          <w:tcPr>
            <w:tcW w:w="1418" w:type="dxa"/>
          </w:tcPr>
          <w:p w14:paraId="7E46BE57" w14:textId="77777777" w:rsidR="002818BB" w:rsidRDefault="002818BB">
            <w:pPr>
              <w:ind w:left="-90"/>
              <w:jc w:val="left"/>
              <w:rPr>
                <w:rFonts w:ascii="Mincho"/>
                <w:color w:val="000000" w:themeColor="text1"/>
                <w:kern w:val="0"/>
                <w:sz w:val="20"/>
              </w:rPr>
            </w:pPr>
          </w:p>
        </w:tc>
        <w:tc>
          <w:tcPr>
            <w:tcW w:w="4006" w:type="dxa"/>
          </w:tcPr>
          <w:p w14:paraId="7B0113ED" w14:textId="77777777" w:rsidR="002818BB" w:rsidRDefault="002818BB">
            <w:pPr>
              <w:ind w:left="-90"/>
              <w:jc w:val="left"/>
              <w:rPr>
                <w:rFonts w:ascii="Mincho"/>
                <w:color w:val="000000" w:themeColor="text1"/>
                <w:kern w:val="0"/>
                <w:sz w:val="20"/>
              </w:rPr>
            </w:pPr>
          </w:p>
        </w:tc>
      </w:tr>
      <w:tr w:rsidR="002818BB" w14:paraId="38F61BBE" w14:textId="77777777">
        <w:trPr>
          <w:trHeight w:val="591"/>
          <w:jc w:val="center"/>
        </w:trPr>
        <w:tc>
          <w:tcPr>
            <w:tcW w:w="822" w:type="dxa"/>
          </w:tcPr>
          <w:p w14:paraId="39ED4934" w14:textId="77777777" w:rsidR="002818BB" w:rsidRDefault="002818BB">
            <w:pPr>
              <w:ind w:left="-90"/>
              <w:jc w:val="left"/>
              <w:rPr>
                <w:rFonts w:ascii="Mincho"/>
                <w:color w:val="000000" w:themeColor="text1"/>
                <w:kern w:val="0"/>
                <w:sz w:val="20"/>
              </w:rPr>
            </w:pPr>
          </w:p>
        </w:tc>
        <w:tc>
          <w:tcPr>
            <w:tcW w:w="3686" w:type="dxa"/>
            <w:gridSpan w:val="2"/>
          </w:tcPr>
          <w:p w14:paraId="5F1E3185" w14:textId="77777777" w:rsidR="002818BB" w:rsidRDefault="002818BB">
            <w:pPr>
              <w:ind w:left="-90" w:rightChars="-137" w:right="-288"/>
              <w:jc w:val="left"/>
              <w:rPr>
                <w:rFonts w:ascii="Mincho"/>
                <w:color w:val="000000" w:themeColor="text1"/>
                <w:kern w:val="0"/>
                <w:sz w:val="20"/>
              </w:rPr>
            </w:pPr>
          </w:p>
        </w:tc>
        <w:tc>
          <w:tcPr>
            <w:tcW w:w="4252" w:type="dxa"/>
            <w:gridSpan w:val="2"/>
          </w:tcPr>
          <w:p w14:paraId="245EAF28" w14:textId="77777777" w:rsidR="002818BB" w:rsidRDefault="002818BB">
            <w:pPr>
              <w:ind w:left="-90"/>
              <w:jc w:val="left"/>
              <w:rPr>
                <w:rFonts w:ascii="Mincho"/>
                <w:color w:val="000000" w:themeColor="text1"/>
                <w:kern w:val="0"/>
                <w:sz w:val="20"/>
              </w:rPr>
            </w:pPr>
          </w:p>
        </w:tc>
        <w:tc>
          <w:tcPr>
            <w:tcW w:w="1418" w:type="dxa"/>
          </w:tcPr>
          <w:p w14:paraId="5F726453" w14:textId="77777777" w:rsidR="002818BB" w:rsidRDefault="002818BB">
            <w:pPr>
              <w:ind w:left="-90"/>
              <w:jc w:val="left"/>
              <w:rPr>
                <w:rFonts w:ascii="Mincho"/>
                <w:color w:val="000000" w:themeColor="text1"/>
                <w:kern w:val="0"/>
                <w:sz w:val="20"/>
              </w:rPr>
            </w:pPr>
          </w:p>
        </w:tc>
        <w:tc>
          <w:tcPr>
            <w:tcW w:w="4006" w:type="dxa"/>
          </w:tcPr>
          <w:p w14:paraId="427FB957" w14:textId="77777777" w:rsidR="002818BB" w:rsidRDefault="002818BB">
            <w:pPr>
              <w:ind w:left="-90"/>
              <w:jc w:val="left"/>
              <w:rPr>
                <w:rFonts w:ascii="Mincho"/>
                <w:color w:val="000000" w:themeColor="text1"/>
                <w:kern w:val="0"/>
                <w:sz w:val="20"/>
              </w:rPr>
            </w:pPr>
          </w:p>
        </w:tc>
      </w:tr>
      <w:tr w:rsidR="002818BB" w14:paraId="6283122C" w14:textId="77777777">
        <w:trPr>
          <w:trHeight w:val="627"/>
          <w:jc w:val="center"/>
        </w:trPr>
        <w:tc>
          <w:tcPr>
            <w:tcW w:w="822" w:type="dxa"/>
          </w:tcPr>
          <w:p w14:paraId="54931965" w14:textId="77777777" w:rsidR="002818BB" w:rsidRDefault="002818BB">
            <w:pPr>
              <w:ind w:left="-90"/>
              <w:jc w:val="left"/>
              <w:rPr>
                <w:rFonts w:ascii="Mincho"/>
                <w:color w:val="000000" w:themeColor="text1"/>
                <w:kern w:val="0"/>
                <w:sz w:val="20"/>
              </w:rPr>
            </w:pPr>
          </w:p>
        </w:tc>
        <w:tc>
          <w:tcPr>
            <w:tcW w:w="3686" w:type="dxa"/>
            <w:gridSpan w:val="2"/>
          </w:tcPr>
          <w:p w14:paraId="2A421B93" w14:textId="77777777" w:rsidR="002818BB" w:rsidRDefault="002818BB">
            <w:pPr>
              <w:ind w:left="-90"/>
              <w:jc w:val="left"/>
              <w:rPr>
                <w:rFonts w:ascii="Mincho"/>
                <w:color w:val="000000" w:themeColor="text1"/>
                <w:kern w:val="0"/>
                <w:sz w:val="20"/>
              </w:rPr>
            </w:pPr>
          </w:p>
        </w:tc>
        <w:tc>
          <w:tcPr>
            <w:tcW w:w="4252" w:type="dxa"/>
            <w:gridSpan w:val="2"/>
          </w:tcPr>
          <w:p w14:paraId="45288EC0" w14:textId="77777777" w:rsidR="002818BB" w:rsidRDefault="002818BB">
            <w:pPr>
              <w:ind w:left="-90"/>
              <w:jc w:val="left"/>
              <w:rPr>
                <w:rFonts w:ascii="Mincho"/>
                <w:color w:val="000000" w:themeColor="text1"/>
                <w:kern w:val="0"/>
                <w:sz w:val="20"/>
              </w:rPr>
            </w:pPr>
          </w:p>
        </w:tc>
        <w:tc>
          <w:tcPr>
            <w:tcW w:w="1418" w:type="dxa"/>
          </w:tcPr>
          <w:p w14:paraId="3FF92601" w14:textId="77777777" w:rsidR="002818BB" w:rsidRDefault="002818BB">
            <w:pPr>
              <w:ind w:left="-90"/>
              <w:jc w:val="left"/>
              <w:rPr>
                <w:rFonts w:ascii="Mincho"/>
                <w:color w:val="000000" w:themeColor="text1"/>
                <w:kern w:val="0"/>
                <w:sz w:val="20"/>
              </w:rPr>
            </w:pPr>
          </w:p>
        </w:tc>
        <w:tc>
          <w:tcPr>
            <w:tcW w:w="4006" w:type="dxa"/>
          </w:tcPr>
          <w:p w14:paraId="5433CE6D" w14:textId="77777777" w:rsidR="002818BB" w:rsidRDefault="002818BB">
            <w:pPr>
              <w:ind w:left="-90"/>
              <w:jc w:val="left"/>
              <w:rPr>
                <w:rFonts w:ascii="Mincho"/>
                <w:color w:val="000000" w:themeColor="text1"/>
                <w:kern w:val="0"/>
                <w:sz w:val="20"/>
              </w:rPr>
            </w:pPr>
          </w:p>
        </w:tc>
      </w:tr>
      <w:tr w:rsidR="002818BB" w14:paraId="0E012A72" w14:textId="77777777">
        <w:trPr>
          <w:trHeight w:val="594"/>
          <w:jc w:val="center"/>
        </w:trPr>
        <w:tc>
          <w:tcPr>
            <w:tcW w:w="822" w:type="dxa"/>
          </w:tcPr>
          <w:p w14:paraId="595D155F" w14:textId="77777777" w:rsidR="002818BB" w:rsidRDefault="002818BB">
            <w:pPr>
              <w:ind w:left="-90"/>
              <w:jc w:val="left"/>
              <w:rPr>
                <w:rFonts w:ascii="Mincho"/>
                <w:color w:val="000000" w:themeColor="text1"/>
                <w:kern w:val="0"/>
                <w:sz w:val="20"/>
              </w:rPr>
            </w:pPr>
          </w:p>
        </w:tc>
        <w:tc>
          <w:tcPr>
            <w:tcW w:w="3686" w:type="dxa"/>
            <w:gridSpan w:val="2"/>
          </w:tcPr>
          <w:p w14:paraId="6309D339" w14:textId="77777777" w:rsidR="002818BB" w:rsidRDefault="002818BB">
            <w:pPr>
              <w:ind w:left="-90"/>
              <w:jc w:val="left"/>
              <w:rPr>
                <w:rFonts w:ascii="Mincho"/>
                <w:color w:val="000000" w:themeColor="text1"/>
                <w:kern w:val="0"/>
                <w:sz w:val="20"/>
              </w:rPr>
            </w:pPr>
          </w:p>
        </w:tc>
        <w:tc>
          <w:tcPr>
            <w:tcW w:w="4252" w:type="dxa"/>
            <w:gridSpan w:val="2"/>
          </w:tcPr>
          <w:p w14:paraId="0AF91943" w14:textId="77777777" w:rsidR="002818BB" w:rsidRDefault="002818BB">
            <w:pPr>
              <w:ind w:left="-90"/>
              <w:jc w:val="left"/>
              <w:rPr>
                <w:rFonts w:ascii="Mincho"/>
                <w:color w:val="000000" w:themeColor="text1"/>
                <w:kern w:val="0"/>
                <w:sz w:val="20"/>
              </w:rPr>
            </w:pPr>
          </w:p>
        </w:tc>
        <w:tc>
          <w:tcPr>
            <w:tcW w:w="1418" w:type="dxa"/>
          </w:tcPr>
          <w:p w14:paraId="114AD3DE" w14:textId="77777777" w:rsidR="002818BB" w:rsidRDefault="002818BB">
            <w:pPr>
              <w:ind w:left="-90"/>
              <w:jc w:val="left"/>
              <w:rPr>
                <w:rFonts w:ascii="Mincho"/>
                <w:color w:val="000000" w:themeColor="text1"/>
                <w:kern w:val="0"/>
                <w:sz w:val="20"/>
              </w:rPr>
            </w:pPr>
          </w:p>
        </w:tc>
        <w:tc>
          <w:tcPr>
            <w:tcW w:w="4006" w:type="dxa"/>
          </w:tcPr>
          <w:p w14:paraId="7EAEABC9" w14:textId="77777777" w:rsidR="002818BB" w:rsidRDefault="002818BB">
            <w:pPr>
              <w:ind w:left="-90"/>
              <w:jc w:val="left"/>
              <w:rPr>
                <w:rFonts w:ascii="Mincho"/>
                <w:color w:val="000000" w:themeColor="text1"/>
                <w:kern w:val="0"/>
                <w:sz w:val="20"/>
              </w:rPr>
            </w:pPr>
          </w:p>
        </w:tc>
      </w:tr>
      <w:tr w:rsidR="002818BB" w14:paraId="271D8605" w14:textId="77777777">
        <w:trPr>
          <w:trHeight w:val="597"/>
          <w:jc w:val="center"/>
        </w:trPr>
        <w:tc>
          <w:tcPr>
            <w:tcW w:w="822" w:type="dxa"/>
          </w:tcPr>
          <w:p w14:paraId="5DC60498" w14:textId="77777777" w:rsidR="002818BB" w:rsidRDefault="002818BB">
            <w:pPr>
              <w:ind w:left="-90"/>
              <w:jc w:val="left"/>
              <w:rPr>
                <w:rFonts w:ascii="Mincho"/>
                <w:color w:val="000000" w:themeColor="text1"/>
                <w:kern w:val="0"/>
                <w:sz w:val="20"/>
              </w:rPr>
            </w:pPr>
          </w:p>
        </w:tc>
        <w:tc>
          <w:tcPr>
            <w:tcW w:w="3686" w:type="dxa"/>
            <w:gridSpan w:val="2"/>
          </w:tcPr>
          <w:p w14:paraId="10AB295E" w14:textId="77777777" w:rsidR="002818BB" w:rsidRDefault="002818BB">
            <w:pPr>
              <w:ind w:left="-90"/>
              <w:jc w:val="left"/>
              <w:rPr>
                <w:rFonts w:ascii="Mincho"/>
                <w:color w:val="000000" w:themeColor="text1"/>
                <w:kern w:val="0"/>
                <w:sz w:val="20"/>
              </w:rPr>
            </w:pPr>
          </w:p>
        </w:tc>
        <w:tc>
          <w:tcPr>
            <w:tcW w:w="4252" w:type="dxa"/>
            <w:gridSpan w:val="2"/>
          </w:tcPr>
          <w:p w14:paraId="115EAF14" w14:textId="77777777" w:rsidR="002818BB" w:rsidRDefault="002818BB">
            <w:pPr>
              <w:ind w:left="-90"/>
              <w:jc w:val="left"/>
              <w:rPr>
                <w:rFonts w:ascii="Mincho"/>
                <w:color w:val="000000" w:themeColor="text1"/>
                <w:kern w:val="0"/>
                <w:sz w:val="20"/>
              </w:rPr>
            </w:pPr>
          </w:p>
        </w:tc>
        <w:tc>
          <w:tcPr>
            <w:tcW w:w="1418" w:type="dxa"/>
          </w:tcPr>
          <w:p w14:paraId="786F4105" w14:textId="77777777" w:rsidR="002818BB" w:rsidRDefault="002818BB">
            <w:pPr>
              <w:ind w:left="-90"/>
              <w:jc w:val="left"/>
              <w:rPr>
                <w:rFonts w:ascii="Mincho"/>
                <w:color w:val="000000" w:themeColor="text1"/>
                <w:kern w:val="0"/>
                <w:sz w:val="20"/>
              </w:rPr>
            </w:pPr>
          </w:p>
        </w:tc>
        <w:tc>
          <w:tcPr>
            <w:tcW w:w="4006" w:type="dxa"/>
          </w:tcPr>
          <w:p w14:paraId="5F1E43D7" w14:textId="77777777" w:rsidR="002818BB" w:rsidRDefault="002818BB">
            <w:pPr>
              <w:ind w:left="-90"/>
              <w:jc w:val="left"/>
              <w:rPr>
                <w:rFonts w:ascii="Mincho"/>
                <w:color w:val="000000" w:themeColor="text1"/>
                <w:kern w:val="0"/>
                <w:sz w:val="20"/>
              </w:rPr>
            </w:pPr>
          </w:p>
        </w:tc>
      </w:tr>
      <w:tr w:rsidR="002818BB" w14:paraId="0FC4F751" w14:textId="77777777">
        <w:trPr>
          <w:trHeight w:val="755"/>
          <w:jc w:val="center"/>
        </w:trPr>
        <w:tc>
          <w:tcPr>
            <w:tcW w:w="2240" w:type="dxa"/>
            <w:gridSpan w:val="2"/>
            <w:vAlign w:val="center"/>
          </w:tcPr>
          <w:p w14:paraId="32AB2B69" w14:textId="77777777" w:rsidR="002818BB" w:rsidRDefault="004F14C4">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14:paraId="6BAD1A75" w14:textId="77777777" w:rsidR="002818BB" w:rsidRDefault="002818BB">
            <w:pPr>
              <w:ind w:left="-90"/>
              <w:jc w:val="center"/>
              <w:rPr>
                <w:rFonts w:ascii="Mincho"/>
                <w:color w:val="000000" w:themeColor="text1"/>
                <w:kern w:val="0"/>
                <w:sz w:val="20"/>
              </w:rPr>
            </w:pPr>
          </w:p>
        </w:tc>
        <w:tc>
          <w:tcPr>
            <w:tcW w:w="2693" w:type="dxa"/>
            <w:vAlign w:val="center"/>
          </w:tcPr>
          <w:p w14:paraId="6ADCE6FF" w14:textId="77777777" w:rsidR="002818BB" w:rsidRDefault="004F14C4">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14:paraId="3796C570" w14:textId="77777777" w:rsidR="002818BB" w:rsidRDefault="002818BB">
            <w:pPr>
              <w:ind w:left="-90"/>
              <w:jc w:val="center"/>
              <w:rPr>
                <w:rFonts w:ascii="Mincho"/>
                <w:color w:val="000000" w:themeColor="text1"/>
                <w:kern w:val="0"/>
                <w:sz w:val="20"/>
              </w:rPr>
            </w:pPr>
          </w:p>
        </w:tc>
        <w:tc>
          <w:tcPr>
            <w:tcW w:w="1418" w:type="dxa"/>
            <w:vAlign w:val="center"/>
          </w:tcPr>
          <w:p w14:paraId="2E213CD2" w14:textId="77777777" w:rsidR="002818BB" w:rsidRDefault="004F14C4">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14:paraId="4C2703AE" w14:textId="77777777" w:rsidR="002818BB" w:rsidRDefault="002818BB">
            <w:pPr>
              <w:ind w:left="-90"/>
              <w:jc w:val="center"/>
              <w:rPr>
                <w:rFonts w:ascii="Mincho"/>
                <w:color w:val="000000" w:themeColor="text1"/>
                <w:kern w:val="0"/>
                <w:sz w:val="20"/>
              </w:rPr>
            </w:pPr>
          </w:p>
        </w:tc>
      </w:tr>
    </w:tbl>
    <w:p w14:paraId="12508E62" w14:textId="77777777" w:rsidR="002818BB" w:rsidRDefault="004F14C4">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377302AB" w14:textId="77777777" w:rsidR="002818BB" w:rsidRDefault="004F14C4">
      <w:pPr>
        <w:pStyle w:val="2"/>
        <w:rPr>
          <w:rFonts w:ascii="宋体"/>
          <w:b w:val="0"/>
          <w:color w:val="000000" w:themeColor="text1"/>
          <w:sz w:val="36"/>
          <w:szCs w:val="36"/>
        </w:rPr>
      </w:pPr>
      <w:r>
        <w:rPr>
          <w:rFonts w:ascii="宋体"/>
          <w:color w:val="000000" w:themeColor="text1"/>
          <w:sz w:val="24"/>
        </w:rPr>
        <w:br w:type="page"/>
      </w:r>
      <w:bookmarkStart w:id="23" w:name="_Toc90974331"/>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3"/>
    </w:p>
    <w:p w14:paraId="523A3562" w14:textId="77777777" w:rsidR="002818BB" w:rsidRDefault="004F14C4">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818BB" w14:paraId="6231AEF8" w14:textId="77777777">
        <w:trPr>
          <w:trHeight w:val="624"/>
          <w:jc w:val="center"/>
        </w:trPr>
        <w:tc>
          <w:tcPr>
            <w:tcW w:w="2240" w:type="dxa"/>
            <w:gridSpan w:val="2"/>
            <w:vAlign w:val="center"/>
          </w:tcPr>
          <w:p w14:paraId="1E1ED396" w14:textId="77777777" w:rsidR="002818BB" w:rsidRDefault="004F14C4">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14:paraId="1FA7D2F2" w14:textId="77777777" w:rsidR="002818BB" w:rsidRDefault="002818BB">
            <w:pPr>
              <w:ind w:left="-90"/>
              <w:jc w:val="center"/>
              <w:rPr>
                <w:rFonts w:ascii="宋体"/>
                <w:color w:val="000000" w:themeColor="text1"/>
                <w:kern w:val="0"/>
                <w:sz w:val="24"/>
              </w:rPr>
            </w:pPr>
          </w:p>
        </w:tc>
        <w:tc>
          <w:tcPr>
            <w:tcW w:w="1418" w:type="dxa"/>
            <w:vAlign w:val="center"/>
          </w:tcPr>
          <w:p w14:paraId="04546343" w14:textId="77777777" w:rsidR="002818BB" w:rsidRDefault="004F14C4">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14:paraId="3470B08C" w14:textId="77777777" w:rsidR="002818BB" w:rsidRDefault="002818BB">
            <w:pPr>
              <w:ind w:left="-90"/>
              <w:jc w:val="center"/>
              <w:rPr>
                <w:rFonts w:ascii="宋体"/>
                <w:color w:val="000000" w:themeColor="text1"/>
                <w:kern w:val="0"/>
                <w:sz w:val="24"/>
              </w:rPr>
            </w:pPr>
          </w:p>
        </w:tc>
      </w:tr>
      <w:tr w:rsidR="002818BB" w14:paraId="1D70793C" w14:textId="77777777">
        <w:trPr>
          <w:trHeight w:val="624"/>
          <w:jc w:val="center"/>
        </w:trPr>
        <w:tc>
          <w:tcPr>
            <w:tcW w:w="822" w:type="dxa"/>
            <w:vAlign w:val="center"/>
          </w:tcPr>
          <w:p w14:paraId="27123E35"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14:paraId="01E93021"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14:paraId="69E8104B"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14:paraId="06C5F0D5"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14:paraId="72B4CEDA" w14:textId="77777777" w:rsidR="002818BB" w:rsidRDefault="004F14C4">
            <w:pPr>
              <w:ind w:left="-90"/>
              <w:jc w:val="center"/>
              <w:rPr>
                <w:rFonts w:ascii="宋体"/>
                <w:b/>
                <w:color w:val="000000" w:themeColor="text1"/>
                <w:sz w:val="24"/>
              </w:rPr>
            </w:pPr>
            <w:r>
              <w:rPr>
                <w:rFonts w:ascii="宋体" w:hAnsi="宋体" w:hint="eastAsia"/>
                <w:b/>
                <w:color w:val="000000" w:themeColor="text1"/>
                <w:sz w:val="24"/>
              </w:rPr>
              <w:t>说明</w:t>
            </w:r>
          </w:p>
        </w:tc>
      </w:tr>
      <w:tr w:rsidR="002818BB" w14:paraId="267FE097" w14:textId="77777777">
        <w:trPr>
          <w:trHeight w:val="611"/>
          <w:jc w:val="center"/>
        </w:trPr>
        <w:tc>
          <w:tcPr>
            <w:tcW w:w="822" w:type="dxa"/>
          </w:tcPr>
          <w:p w14:paraId="7EE7A5F8" w14:textId="77777777" w:rsidR="002818BB" w:rsidRDefault="002818BB">
            <w:pPr>
              <w:ind w:left="-90"/>
              <w:jc w:val="left"/>
              <w:rPr>
                <w:rFonts w:ascii="Mincho"/>
                <w:color w:val="000000" w:themeColor="text1"/>
                <w:kern w:val="0"/>
                <w:sz w:val="20"/>
              </w:rPr>
            </w:pPr>
          </w:p>
        </w:tc>
        <w:tc>
          <w:tcPr>
            <w:tcW w:w="3686" w:type="dxa"/>
            <w:gridSpan w:val="2"/>
          </w:tcPr>
          <w:p w14:paraId="17D71D9F" w14:textId="77777777" w:rsidR="002818BB" w:rsidRDefault="002818BB">
            <w:pPr>
              <w:ind w:left="-90"/>
              <w:jc w:val="left"/>
              <w:rPr>
                <w:rFonts w:ascii="Mincho"/>
                <w:color w:val="000000" w:themeColor="text1"/>
                <w:kern w:val="0"/>
                <w:sz w:val="20"/>
              </w:rPr>
            </w:pPr>
          </w:p>
        </w:tc>
        <w:tc>
          <w:tcPr>
            <w:tcW w:w="4252" w:type="dxa"/>
            <w:gridSpan w:val="2"/>
          </w:tcPr>
          <w:p w14:paraId="3298206C" w14:textId="77777777" w:rsidR="002818BB" w:rsidRDefault="002818BB">
            <w:pPr>
              <w:ind w:left="-90"/>
              <w:jc w:val="left"/>
              <w:rPr>
                <w:rFonts w:ascii="Mincho"/>
                <w:color w:val="000000" w:themeColor="text1"/>
                <w:kern w:val="0"/>
                <w:sz w:val="20"/>
              </w:rPr>
            </w:pPr>
          </w:p>
        </w:tc>
        <w:tc>
          <w:tcPr>
            <w:tcW w:w="1418" w:type="dxa"/>
          </w:tcPr>
          <w:p w14:paraId="1120A9E7" w14:textId="77777777" w:rsidR="002818BB" w:rsidRDefault="002818BB">
            <w:pPr>
              <w:ind w:left="-90"/>
              <w:jc w:val="left"/>
              <w:rPr>
                <w:rFonts w:ascii="Mincho"/>
                <w:color w:val="000000" w:themeColor="text1"/>
                <w:kern w:val="0"/>
                <w:sz w:val="20"/>
              </w:rPr>
            </w:pPr>
          </w:p>
        </w:tc>
        <w:tc>
          <w:tcPr>
            <w:tcW w:w="4006" w:type="dxa"/>
          </w:tcPr>
          <w:p w14:paraId="2D22AE27" w14:textId="77777777" w:rsidR="002818BB" w:rsidRDefault="002818BB">
            <w:pPr>
              <w:ind w:left="-90"/>
              <w:jc w:val="left"/>
              <w:rPr>
                <w:rFonts w:ascii="Mincho"/>
                <w:color w:val="000000" w:themeColor="text1"/>
                <w:kern w:val="0"/>
                <w:sz w:val="20"/>
              </w:rPr>
            </w:pPr>
          </w:p>
        </w:tc>
      </w:tr>
      <w:tr w:rsidR="002818BB" w14:paraId="511C6B0A" w14:textId="77777777">
        <w:trPr>
          <w:trHeight w:val="591"/>
          <w:jc w:val="center"/>
        </w:trPr>
        <w:tc>
          <w:tcPr>
            <w:tcW w:w="822" w:type="dxa"/>
          </w:tcPr>
          <w:p w14:paraId="12D7D334" w14:textId="77777777" w:rsidR="002818BB" w:rsidRDefault="002818BB">
            <w:pPr>
              <w:ind w:left="-90"/>
              <w:jc w:val="left"/>
              <w:rPr>
                <w:rFonts w:ascii="Mincho"/>
                <w:color w:val="000000" w:themeColor="text1"/>
                <w:kern w:val="0"/>
                <w:sz w:val="20"/>
              </w:rPr>
            </w:pPr>
          </w:p>
        </w:tc>
        <w:tc>
          <w:tcPr>
            <w:tcW w:w="3686" w:type="dxa"/>
            <w:gridSpan w:val="2"/>
          </w:tcPr>
          <w:p w14:paraId="7CCE3D44" w14:textId="77777777" w:rsidR="002818BB" w:rsidRDefault="002818BB">
            <w:pPr>
              <w:ind w:left="-90" w:rightChars="-137" w:right="-288"/>
              <w:jc w:val="left"/>
              <w:rPr>
                <w:rFonts w:ascii="Mincho"/>
                <w:color w:val="000000" w:themeColor="text1"/>
                <w:kern w:val="0"/>
                <w:sz w:val="20"/>
              </w:rPr>
            </w:pPr>
          </w:p>
        </w:tc>
        <w:tc>
          <w:tcPr>
            <w:tcW w:w="4252" w:type="dxa"/>
            <w:gridSpan w:val="2"/>
          </w:tcPr>
          <w:p w14:paraId="0F114F92" w14:textId="77777777" w:rsidR="002818BB" w:rsidRDefault="002818BB">
            <w:pPr>
              <w:ind w:left="-90"/>
              <w:jc w:val="left"/>
              <w:rPr>
                <w:rFonts w:ascii="Mincho"/>
                <w:color w:val="000000" w:themeColor="text1"/>
                <w:kern w:val="0"/>
                <w:sz w:val="20"/>
              </w:rPr>
            </w:pPr>
          </w:p>
        </w:tc>
        <w:tc>
          <w:tcPr>
            <w:tcW w:w="1418" w:type="dxa"/>
          </w:tcPr>
          <w:p w14:paraId="26263CE0" w14:textId="77777777" w:rsidR="002818BB" w:rsidRDefault="002818BB">
            <w:pPr>
              <w:ind w:left="-90"/>
              <w:jc w:val="left"/>
              <w:rPr>
                <w:rFonts w:ascii="Mincho"/>
                <w:color w:val="000000" w:themeColor="text1"/>
                <w:kern w:val="0"/>
                <w:sz w:val="20"/>
              </w:rPr>
            </w:pPr>
          </w:p>
        </w:tc>
        <w:tc>
          <w:tcPr>
            <w:tcW w:w="4006" w:type="dxa"/>
          </w:tcPr>
          <w:p w14:paraId="23FA36FE" w14:textId="77777777" w:rsidR="002818BB" w:rsidRDefault="002818BB">
            <w:pPr>
              <w:ind w:left="-90"/>
              <w:jc w:val="left"/>
              <w:rPr>
                <w:rFonts w:ascii="Mincho"/>
                <w:color w:val="000000" w:themeColor="text1"/>
                <w:kern w:val="0"/>
                <w:sz w:val="20"/>
              </w:rPr>
            </w:pPr>
          </w:p>
        </w:tc>
      </w:tr>
      <w:tr w:rsidR="002818BB" w14:paraId="0DD1A727" w14:textId="77777777">
        <w:trPr>
          <w:trHeight w:val="627"/>
          <w:jc w:val="center"/>
        </w:trPr>
        <w:tc>
          <w:tcPr>
            <w:tcW w:w="822" w:type="dxa"/>
          </w:tcPr>
          <w:p w14:paraId="4A434463" w14:textId="77777777" w:rsidR="002818BB" w:rsidRDefault="002818BB">
            <w:pPr>
              <w:ind w:left="-90"/>
              <w:jc w:val="left"/>
              <w:rPr>
                <w:rFonts w:ascii="Mincho"/>
                <w:color w:val="000000" w:themeColor="text1"/>
                <w:kern w:val="0"/>
                <w:sz w:val="20"/>
              </w:rPr>
            </w:pPr>
          </w:p>
        </w:tc>
        <w:tc>
          <w:tcPr>
            <w:tcW w:w="3686" w:type="dxa"/>
            <w:gridSpan w:val="2"/>
          </w:tcPr>
          <w:p w14:paraId="11A35712" w14:textId="77777777" w:rsidR="002818BB" w:rsidRDefault="002818BB">
            <w:pPr>
              <w:ind w:left="-90"/>
              <w:jc w:val="left"/>
              <w:rPr>
                <w:rFonts w:ascii="Mincho"/>
                <w:color w:val="000000" w:themeColor="text1"/>
                <w:kern w:val="0"/>
                <w:sz w:val="20"/>
              </w:rPr>
            </w:pPr>
          </w:p>
        </w:tc>
        <w:tc>
          <w:tcPr>
            <w:tcW w:w="4252" w:type="dxa"/>
            <w:gridSpan w:val="2"/>
          </w:tcPr>
          <w:p w14:paraId="424FFD7E" w14:textId="77777777" w:rsidR="002818BB" w:rsidRDefault="002818BB">
            <w:pPr>
              <w:ind w:left="-90"/>
              <w:jc w:val="left"/>
              <w:rPr>
                <w:rFonts w:ascii="Mincho"/>
                <w:color w:val="000000" w:themeColor="text1"/>
                <w:kern w:val="0"/>
                <w:sz w:val="20"/>
              </w:rPr>
            </w:pPr>
          </w:p>
        </w:tc>
        <w:tc>
          <w:tcPr>
            <w:tcW w:w="1418" w:type="dxa"/>
          </w:tcPr>
          <w:p w14:paraId="11BCAE35" w14:textId="77777777" w:rsidR="002818BB" w:rsidRDefault="002818BB">
            <w:pPr>
              <w:ind w:left="-90"/>
              <w:jc w:val="left"/>
              <w:rPr>
                <w:rFonts w:ascii="Mincho"/>
                <w:color w:val="000000" w:themeColor="text1"/>
                <w:kern w:val="0"/>
                <w:sz w:val="20"/>
              </w:rPr>
            </w:pPr>
          </w:p>
        </w:tc>
        <w:tc>
          <w:tcPr>
            <w:tcW w:w="4006" w:type="dxa"/>
          </w:tcPr>
          <w:p w14:paraId="0E73DC28" w14:textId="77777777" w:rsidR="002818BB" w:rsidRDefault="002818BB">
            <w:pPr>
              <w:ind w:left="-90"/>
              <w:jc w:val="left"/>
              <w:rPr>
                <w:rFonts w:ascii="Mincho"/>
                <w:color w:val="000000" w:themeColor="text1"/>
                <w:kern w:val="0"/>
                <w:sz w:val="20"/>
              </w:rPr>
            </w:pPr>
          </w:p>
        </w:tc>
      </w:tr>
      <w:tr w:rsidR="002818BB" w14:paraId="09277D12" w14:textId="77777777">
        <w:trPr>
          <w:trHeight w:val="594"/>
          <w:jc w:val="center"/>
        </w:trPr>
        <w:tc>
          <w:tcPr>
            <w:tcW w:w="822" w:type="dxa"/>
          </w:tcPr>
          <w:p w14:paraId="3F06349F" w14:textId="77777777" w:rsidR="002818BB" w:rsidRDefault="002818BB">
            <w:pPr>
              <w:ind w:left="-90"/>
              <w:jc w:val="left"/>
              <w:rPr>
                <w:rFonts w:ascii="Mincho"/>
                <w:color w:val="000000" w:themeColor="text1"/>
                <w:kern w:val="0"/>
                <w:sz w:val="20"/>
              </w:rPr>
            </w:pPr>
          </w:p>
        </w:tc>
        <w:tc>
          <w:tcPr>
            <w:tcW w:w="3686" w:type="dxa"/>
            <w:gridSpan w:val="2"/>
          </w:tcPr>
          <w:p w14:paraId="6C1D8D1A" w14:textId="77777777" w:rsidR="002818BB" w:rsidRDefault="002818BB">
            <w:pPr>
              <w:ind w:left="-90"/>
              <w:jc w:val="left"/>
              <w:rPr>
                <w:rFonts w:ascii="Mincho"/>
                <w:color w:val="000000" w:themeColor="text1"/>
                <w:kern w:val="0"/>
                <w:sz w:val="20"/>
              </w:rPr>
            </w:pPr>
          </w:p>
        </w:tc>
        <w:tc>
          <w:tcPr>
            <w:tcW w:w="4252" w:type="dxa"/>
            <w:gridSpan w:val="2"/>
          </w:tcPr>
          <w:p w14:paraId="44BB1A60" w14:textId="77777777" w:rsidR="002818BB" w:rsidRDefault="002818BB">
            <w:pPr>
              <w:ind w:left="-90"/>
              <w:jc w:val="left"/>
              <w:rPr>
                <w:rFonts w:ascii="Mincho"/>
                <w:color w:val="000000" w:themeColor="text1"/>
                <w:kern w:val="0"/>
                <w:sz w:val="20"/>
              </w:rPr>
            </w:pPr>
          </w:p>
        </w:tc>
        <w:tc>
          <w:tcPr>
            <w:tcW w:w="1418" w:type="dxa"/>
          </w:tcPr>
          <w:p w14:paraId="58EFBF7F" w14:textId="77777777" w:rsidR="002818BB" w:rsidRDefault="002818BB">
            <w:pPr>
              <w:ind w:left="-90"/>
              <w:jc w:val="left"/>
              <w:rPr>
                <w:rFonts w:ascii="Mincho"/>
                <w:color w:val="000000" w:themeColor="text1"/>
                <w:kern w:val="0"/>
                <w:sz w:val="20"/>
              </w:rPr>
            </w:pPr>
          </w:p>
        </w:tc>
        <w:tc>
          <w:tcPr>
            <w:tcW w:w="4006" w:type="dxa"/>
          </w:tcPr>
          <w:p w14:paraId="00925730" w14:textId="77777777" w:rsidR="002818BB" w:rsidRDefault="002818BB">
            <w:pPr>
              <w:ind w:left="-90"/>
              <w:jc w:val="left"/>
              <w:rPr>
                <w:rFonts w:ascii="Mincho"/>
                <w:color w:val="000000" w:themeColor="text1"/>
                <w:kern w:val="0"/>
                <w:sz w:val="20"/>
              </w:rPr>
            </w:pPr>
          </w:p>
        </w:tc>
      </w:tr>
      <w:tr w:rsidR="002818BB" w14:paraId="0B316B79" w14:textId="77777777">
        <w:trPr>
          <w:trHeight w:val="597"/>
          <w:jc w:val="center"/>
        </w:trPr>
        <w:tc>
          <w:tcPr>
            <w:tcW w:w="822" w:type="dxa"/>
          </w:tcPr>
          <w:p w14:paraId="4AF5CA98" w14:textId="77777777" w:rsidR="002818BB" w:rsidRDefault="002818BB">
            <w:pPr>
              <w:ind w:left="-90"/>
              <w:jc w:val="left"/>
              <w:rPr>
                <w:rFonts w:ascii="Mincho"/>
                <w:color w:val="000000" w:themeColor="text1"/>
                <w:kern w:val="0"/>
                <w:sz w:val="20"/>
              </w:rPr>
            </w:pPr>
          </w:p>
        </w:tc>
        <w:tc>
          <w:tcPr>
            <w:tcW w:w="3686" w:type="dxa"/>
            <w:gridSpan w:val="2"/>
          </w:tcPr>
          <w:p w14:paraId="526A1142" w14:textId="77777777" w:rsidR="002818BB" w:rsidRDefault="002818BB">
            <w:pPr>
              <w:ind w:left="-90"/>
              <w:jc w:val="left"/>
              <w:rPr>
                <w:rFonts w:ascii="Mincho"/>
                <w:color w:val="000000" w:themeColor="text1"/>
                <w:kern w:val="0"/>
                <w:sz w:val="20"/>
              </w:rPr>
            </w:pPr>
          </w:p>
        </w:tc>
        <w:tc>
          <w:tcPr>
            <w:tcW w:w="4252" w:type="dxa"/>
            <w:gridSpan w:val="2"/>
          </w:tcPr>
          <w:p w14:paraId="4A24DFA7" w14:textId="77777777" w:rsidR="002818BB" w:rsidRDefault="002818BB">
            <w:pPr>
              <w:ind w:left="-90"/>
              <w:jc w:val="left"/>
              <w:rPr>
                <w:rFonts w:ascii="Mincho"/>
                <w:color w:val="000000" w:themeColor="text1"/>
                <w:kern w:val="0"/>
                <w:sz w:val="20"/>
              </w:rPr>
            </w:pPr>
          </w:p>
        </w:tc>
        <w:tc>
          <w:tcPr>
            <w:tcW w:w="1418" w:type="dxa"/>
          </w:tcPr>
          <w:p w14:paraId="03A4D8DF" w14:textId="77777777" w:rsidR="002818BB" w:rsidRDefault="002818BB">
            <w:pPr>
              <w:ind w:left="-90"/>
              <w:jc w:val="left"/>
              <w:rPr>
                <w:rFonts w:ascii="Mincho"/>
                <w:color w:val="000000" w:themeColor="text1"/>
                <w:kern w:val="0"/>
                <w:sz w:val="20"/>
              </w:rPr>
            </w:pPr>
          </w:p>
        </w:tc>
        <w:tc>
          <w:tcPr>
            <w:tcW w:w="4006" w:type="dxa"/>
          </w:tcPr>
          <w:p w14:paraId="66209643" w14:textId="77777777" w:rsidR="002818BB" w:rsidRDefault="002818BB">
            <w:pPr>
              <w:ind w:left="-90"/>
              <w:jc w:val="left"/>
              <w:rPr>
                <w:rFonts w:ascii="Mincho"/>
                <w:color w:val="000000" w:themeColor="text1"/>
                <w:kern w:val="0"/>
                <w:sz w:val="20"/>
              </w:rPr>
            </w:pPr>
          </w:p>
        </w:tc>
      </w:tr>
      <w:tr w:rsidR="002818BB" w14:paraId="69CF0E52" w14:textId="77777777">
        <w:trPr>
          <w:trHeight w:val="755"/>
          <w:jc w:val="center"/>
        </w:trPr>
        <w:tc>
          <w:tcPr>
            <w:tcW w:w="822" w:type="dxa"/>
          </w:tcPr>
          <w:p w14:paraId="01F4C05A" w14:textId="77777777" w:rsidR="002818BB" w:rsidRDefault="002818BB">
            <w:pPr>
              <w:ind w:left="-90"/>
              <w:jc w:val="left"/>
              <w:rPr>
                <w:rFonts w:ascii="Mincho"/>
                <w:color w:val="000000" w:themeColor="text1"/>
                <w:kern w:val="0"/>
                <w:sz w:val="20"/>
              </w:rPr>
            </w:pPr>
          </w:p>
        </w:tc>
        <w:tc>
          <w:tcPr>
            <w:tcW w:w="3686" w:type="dxa"/>
            <w:gridSpan w:val="2"/>
          </w:tcPr>
          <w:p w14:paraId="2583E36F" w14:textId="77777777" w:rsidR="002818BB" w:rsidRDefault="002818BB">
            <w:pPr>
              <w:ind w:left="-90"/>
              <w:jc w:val="left"/>
              <w:rPr>
                <w:rFonts w:ascii="Mincho"/>
                <w:color w:val="000000" w:themeColor="text1"/>
                <w:kern w:val="0"/>
                <w:sz w:val="20"/>
              </w:rPr>
            </w:pPr>
          </w:p>
        </w:tc>
        <w:tc>
          <w:tcPr>
            <w:tcW w:w="4252" w:type="dxa"/>
            <w:gridSpan w:val="2"/>
          </w:tcPr>
          <w:p w14:paraId="4FB8EFA5" w14:textId="77777777" w:rsidR="002818BB" w:rsidRDefault="002818BB">
            <w:pPr>
              <w:ind w:left="-90"/>
              <w:jc w:val="left"/>
              <w:rPr>
                <w:rFonts w:ascii="Mincho"/>
                <w:color w:val="000000" w:themeColor="text1"/>
                <w:kern w:val="0"/>
                <w:sz w:val="20"/>
              </w:rPr>
            </w:pPr>
          </w:p>
        </w:tc>
        <w:tc>
          <w:tcPr>
            <w:tcW w:w="1418" w:type="dxa"/>
          </w:tcPr>
          <w:p w14:paraId="04CE6104" w14:textId="77777777" w:rsidR="002818BB" w:rsidRDefault="002818BB">
            <w:pPr>
              <w:ind w:left="-90"/>
              <w:jc w:val="left"/>
              <w:rPr>
                <w:rFonts w:ascii="Mincho"/>
                <w:color w:val="000000" w:themeColor="text1"/>
                <w:kern w:val="0"/>
                <w:sz w:val="20"/>
              </w:rPr>
            </w:pPr>
          </w:p>
        </w:tc>
        <w:tc>
          <w:tcPr>
            <w:tcW w:w="4006" w:type="dxa"/>
          </w:tcPr>
          <w:p w14:paraId="7C6C8248" w14:textId="77777777" w:rsidR="002818BB" w:rsidRDefault="002818BB">
            <w:pPr>
              <w:ind w:left="-90"/>
              <w:jc w:val="left"/>
              <w:rPr>
                <w:rFonts w:ascii="Mincho"/>
                <w:color w:val="000000" w:themeColor="text1"/>
                <w:kern w:val="0"/>
                <w:sz w:val="20"/>
              </w:rPr>
            </w:pPr>
          </w:p>
        </w:tc>
      </w:tr>
      <w:tr w:rsidR="002818BB" w14:paraId="5368C3B9" w14:textId="77777777">
        <w:trPr>
          <w:trHeight w:val="755"/>
          <w:jc w:val="center"/>
        </w:trPr>
        <w:tc>
          <w:tcPr>
            <w:tcW w:w="2240" w:type="dxa"/>
            <w:gridSpan w:val="2"/>
            <w:vAlign w:val="center"/>
          </w:tcPr>
          <w:p w14:paraId="47655DE5" w14:textId="77777777" w:rsidR="002818BB" w:rsidRDefault="004F14C4">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14:paraId="16CFE892" w14:textId="77777777" w:rsidR="002818BB" w:rsidRDefault="002818BB">
            <w:pPr>
              <w:ind w:left="-90"/>
              <w:jc w:val="center"/>
              <w:rPr>
                <w:rFonts w:ascii="Mincho"/>
                <w:color w:val="000000" w:themeColor="text1"/>
                <w:kern w:val="0"/>
                <w:sz w:val="20"/>
              </w:rPr>
            </w:pPr>
          </w:p>
        </w:tc>
        <w:tc>
          <w:tcPr>
            <w:tcW w:w="2693" w:type="dxa"/>
            <w:vAlign w:val="center"/>
          </w:tcPr>
          <w:p w14:paraId="4119DC5D" w14:textId="77777777" w:rsidR="002818BB" w:rsidRDefault="004F14C4">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14:paraId="1827C5E3" w14:textId="77777777" w:rsidR="002818BB" w:rsidRDefault="002818BB">
            <w:pPr>
              <w:ind w:left="-90"/>
              <w:jc w:val="center"/>
              <w:rPr>
                <w:rFonts w:ascii="Mincho"/>
                <w:color w:val="000000" w:themeColor="text1"/>
                <w:kern w:val="0"/>
                <w:sz w:val="20"/>
              </w:rPr>
            </w:pPr>
          </w:p>
        </w:tc>
        <w:tc>
          <w:tcPr>
            <w:tcW w:w="1418" w:type="dxa"/>
            <w:vAlign w:val="center"/>
          </w:tcPr>
          <w:p w14:paraId="48DF50BC" w14:textId="77777777" w:rsidR="002818BB" w:rsidRDefault="004F14C4">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14:paraId="3A2909C6" w14:textId="77777777" w:rsidR="002818BB" w:rsidRDefault="002818BB">
            <w:pPr>
              <w:ind w:left="-90"/>
              <w:jc w:val="center"/>
              <w:rPr>
                <w:rFonts w:ascii="Mincho"/>
                <w:color w:val="000000" w:themeColor="text1"/>
                <w:kern w:val="0"/>
                <w:sz w:val="20"/>
              </w:rPr>
            </w:pPr>
          </w:p>
        </w:tc>
      </w:tr>
    </w:tbl>
    <w:p w14:paraId="75298564" w14:textId="77777777" w:rsidR="002818BB" w:rsidRDefault="004F14C4">
      <w:pPr>
        <w:spacing w:line="360" w:lineRule="auto"/>
        <w:ind w:firstLineChars="200" w:firstLine="480"/>
        <w:rPr>
          <w:rFonts w:ascii="宋体"/>
          <w:color w:val="000000" w:themeColor="text1"/>
          <w:sz w:val="24"/>
        </w:rPr>
        <w:sectPr w:rsidR="002818BB">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14:paraId="54EF50D4" w14:textId="77777777" w:rsidR="002818BB" w:rsidRDefault="004F14C4">
      <w:pPr>
        <w:pStyle w:val="2"/>
        <w:rPr>
          <w:rFonts w:ascii="宋体" w:hAnsi="宋体"/>
          <w:b w:val="0"/>
          <w:color w:val="000000" w:themeColor="text1"/>
          <w:sz w:val="21"/>
          <w:szCs w:val="21"/>
        </w:rPr>
      </w:pPr>
      <w:bookmarkStart w:id="24" w:name="_Toc90974332"/>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4"/>
    </w:p>
    <w:p w14:paraId="7BFCA676" w14:textId="77777777" w:rsidR="002818BB" w:rsidRDefault="004F14C4">
      <w:pPr>
        <w:jc w:val="center"/>
        <w:rPr>
          <w:b/>
          <w:color w:val="000000" w:themeColor="text1"/>
          <w:sz w:val="44"/>
          <w:szCs w:val="44"/>
        </w:rPr>
      </w:pPr>
      <w:r>
        <w:rPr>
          <w:rFonts w:hint="eastAsia"/>
          <w:b/>
          <w:color w:val="000000" w:themeColor="text1"/>
          <w:sz w:val="44"/>
          <w:szCs w:val="44"/>
        </w:rPr>
        <w:t>法定代表人资格证明</w:t>
      </w:r>
    </w:p>
    <w:p w14:paraId="268AE7B8" w14:textId="77777777" w:rsidR="002818BB" w:rsidRDefault="004F14C4">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39E83238" w14:textId="77777777" w:rsidR="002818BB" w:rsidRDefault="004F14C4">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p>
    <w:p w14:paraId="1BDB66E9" w14:textId="77777777" w:rsidR="002818BB" w:rsidRDefault="004F14C4">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4B07C6F2" w14:textId="77777777" w:rsidR="002818BB" w:rsidRDefault="002818BB">
      <w:pPr>
        <w:widowControl/>
        <w:wordWrap w:val="0"/>
        <w:snapToGrid w:val="0"/>
        <w:spacing w:before="90" w:after="90" w:line="360" w:lineRule="auto"/>
        <w:ind w:firstLine="600"/>
        <w:jc w:val="left"/>
        <w:rPr>
          <w:rFonts w:ascii="宋体" w:cs="宋体"/>
          <w:color w:val="000000" w:themeColor="text1"/>
          <w:kern w:val="0"/>
          <w:sz w:val="28"/>
          <w:szCs w:val="28"/>
        </w:rPr>
      </w:pPr>
    </w:p>
    <w:p w14:paraId="046804A4" w14:textId="77777777" w:rsidR="002818BB" w:rsidRDefault="004F14C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586A913" w14:textId="77777777" w:rsidR="002818BB" w:rsidRDefault="004F14C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3A10F8CC" w14:textId="77777777" w:rsidR="002818BB" w:rsidRDefault="002818BB">
      <w:pPr>
        <w:spacing w:line="360" w:lineRule="auto"/>
        <w:ind w:rightChars="-167" w:right="-351"/>
        <w:rPr>
          <w:color w:val="000000" w:themeColor="text1"/>
          <w:sz w:val="28"/>
          <w:szCs w:val="28"/>
        </w:rPr>
      </w:pPr>
    </w:p>
    <w:p w14:paraId="38257B1C" w14:textId="77777777" w:rsidR="002818BB" w:rsidRDefault="004F14C4">
      <w:pPr>
        <w:pStyle w:val="2"/>
        <w:rPr>
          <w:color w:val="000000" w:themeColor="text1"/>
        </w:rPr>
      </w:pPr>
      <w:bookmarkStart w:id="25" w:name="_Toc90974333"/>
      <w:r>
        <w:rPr>
          <w:noProof/>
          <w:color w:val="000000" w:themeColor="text1"/>
          <w:sz w:val="21"/>
          <w:szCs w:val="24"/>
        </w:rPr>
        <mc:AlternateContent>
          <mc:Choice Requires="wps">
            <w:drawing>
              <wp:anchor distT="0" distB="0" distL="114300" distR="114300" simplePos="0" relativeHeight="251662336" behindDoc="0" locked="0" layoutInCell="1" allowOverlap="1" wp14:anchorId="7F2F160E" wp14:editId="4C6E20F4">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250BF1DB" w14:textId="77777777" w:rsidR="00983901" w:rsidRDefault="00983901">
                            <w:pPr>
                              <w:jc w:val="center"/>
                            </w:pPr>
                          </w:p>
                          <w:p w14:paraId="564A175A" w14:textId="77777777" w:rsidR="00983901" w:rsidRDefault="00983901">
                            <w:pPr>
                              <w:jc w:val="center"/>
                            </w:pPr>
                          </w:p>
                          <w:p w14:paraId="736ECBC2" w14:textId="77777777" w:rsidR="00983901" w:rsidRDefault="00983901"/>
                          <w:p w14:paraId="7C8BB92D" w14:textId="77777777" w:rsidR="00983901" w:rsidRDefault="0098390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7F2F160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">
                <v:textbox>
                  <w:txbxContent>
                    <w:p w14:paraId="250BF1DB" w14:textId="77777777" w:rsidR="00983901" w:rsidRDefault="00983901">
                      <w:pPr>
                        <w:jc w:val="center"/>
                      </w:pPr>
                    </w:p>
                    <w:p w14:paraId="564A175A" w14:textId="77777777" w:rsidR="00983901" w:rsidRDefault="00983901">
                      <w:pPr>
                        <w:jc w:val="center"/>
                      </w:pPr>
                    </w:p>
                    <w:p w14:paraId="736ECBC2" w14:textId="77777777" w:rsidR="00983901" w:rsidRDefault="00983901"/>
                    <w:p w14:paraId="7C8BB92D" w14:textId="77777777" w:rsidR="00983901" w:rsidRDefault="00983901">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60288" behindDoc="0" locked="0" layoutInCell="1" allowOverlap="1" wp14:anchorId="37F312DF" wp14:editId="0327D3E0">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544A6251" w14:textId="77777777" w:rsidR="00983901" w:rsidRDefault="00983901">
                            <w:pPr>
                              <w:jc w:val="center"/>
                            </w:pPr>
                          </w:p>
                          <w:p w14:paraId="44AAB191" w14:textId="77777777" w:rsidR="00983901" w:rsidRDefault="00983901">
                            <w:pPr>
                              <w:jc w:val="center"/>
                            </w:pPr>
                          </w:p>
                          <w:p w14:paraId="636ACFFB" w14:textId="77777777" w:rsidR="00983901" w:rsidRDefault="00983901"/>
                          <w:p w14:paraId="13B9B4E4" w14:textId="77777777" w:rsidR="00983901" w:rsidRDefault="0098390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37F312DF" id="_x0000_s1027" type="#_x0000_t202" style="position:absolute;left:0;text-align:left;margin-left:48.7pt;margin-top:35.4pt;width:188.6pt;height:13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">
                <v:textbox>
                  <w:txbxContent>
                    <w:p w14:paraId="544A6251" w14:textId="77777777" w:rsidR="00983901" w:rsidRDefault="00983901">
                      <w:pPr>
                        <w:jc w:val="center"/>
                      </w:pPr>
                    </w:p>
                    <w:p w14:paraId="44AAB191" w14:textId="77777777" w:rsidR="00983901" w:rsidRDefault="00983901">
                      <w:pPr>
                        <w:jc w:val="center"/>
                      </w:pPr>
                    </w:p>
                    <w:p w14:paraId="636ACFFB" w14:textId="77777777" w:rsidR="00983901" w:rsidRDefault="00983901"/>
                    <w:p w14:paraId="13B9B4E4" w14:textId="77777777" w:rsidR="00983901" w:rsidRDefault="00983901">
                      <w:pPr>
                        <w:jc w:val="center"/>
                      </w:pPr>
                      <w:r>
                        <w:rPr>
                          <w:rFonts w:hint="eastAsia"/>
                          <w:sz w:val="24"/>
                        </w:rPr>
                        <w:t>法定代表人身份证复印件粘贴处（正面）</w:t>
                      </w:r>
                    </w:p>
                  </w:txbxContent>
                </v:textbox>
              </v:shape>
            </w:pict>
          </mc:Fallback>
        </mc:AlternateContent>
      </w:r>
      <w:r>
        <w:rPr>
          <w:rFonts w:ascii="宋体"/>
          <w:color w:val="000000" w:themeColor="text1"/>
          <w:sz w:val="30"/>
        </w:rPr>
        <w:br w:type="page"/>
      </w:r>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7</w:t>
      </w:r>
      <w:r>
        <w:rPr>
          <w:rFonts w:ascii="宋体" w:hAnsi="宋体" w:hint="eastAsia"/>
          <w:b w:val="0"/>
          <w:color w:val="000000" w:themeColor="text1"/>
          <w:sz w:val="21"/>
          <w:szCs w:val="21"/>
        </w:rPr>
        <w:t>：法定代表人授权书</w:t>
      </w:r>
      <w:bookmarkEnd w:id="25"/>
    </w:p>
    <w:p w14:paraId="10F0A236" w14:textId="77777777" w:rsidR="002818BB" w:rsidRDefault="004F14C4">
      <w:pPr>
        <w:jc w:val="center"/>
        <w:rPr>
          <w:b/>
          <w:color w:val="000000" w:themeColor="text1"/>
          <w:sz w:val="44"/>
          <w:szCs w:val="44"/>
        </w:rPr>
      </w:pPr>
      <w:r>
        <w:rPr>
          <w:rFonts w:hint="eastAsia"/>
          <w:b/>
          <w:color w:val="000000" w:themeColor="text1"/>
          <w:sz w:val="44"/>
          <w:szCs w:val="44"/>
        </w:rPr>
        <w:t>法定代表人授权书</w:t>
      </w:r>
    </w:p>
    <w:p w14:paraId="7A8BBE91" w14:textId="77777777" w:rsidR="002818BB" w:rsidRDefault="004F14C4">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5E1AAF6B" w14:textId="77777777" w:rsidR="002818BB" w:rsidRDefault="004F14C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40C887B1" w14:textId="77777777" w:rsidR="002818BB" w:rsidRDefault="004F14C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680A79C0" w14:textId="77777777" w:rsidR="002818BB" w:rsidRDefault="004F14C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74ED9C87" w14:textId="77777777" w:rsidR="002818BB" w:rsidRDefault="004F14C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5A9AE8D1" w14:textId="77777777" w:rsidR="002818BB" w:rsidRDefault="004F14C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03E28AD9" w14:textId="77777777" w:rsidR="002818BB" w:rsidRDefault="004F14C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4F5500B" w14:textId="77777777" w:rsidR="002818BB" w:rsidRDefault="004F14C4">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29F7EA34" wp14:editId="26E09EB7">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14:paraId="537D73BB" w14:textId="77777777" w:rsidR="00983901" w:rsidRDefault="00983901"/>
                          <w:p w14:paraId="0ECDAB1F" w14:textId="77777777" w:rsidR="00983901" w:rsidRDefault="00983901"/>
                          <w:p w14:paraId="032A841B" w14:textId="77777777" w:rsidR="00983901" w:rsidRDefault="00983901"/>
                          <w:p w14:paraId="111AA9FF" w14:textId="77777777" w:rsidR="00983901" w:rsidRDefault="00983901">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w:pict>
              <v:shape w14:anchorId="29F7EA34" id="Text Box 3" o:spid="_x0000_s1028" type="#_x0000_t202" style="position:absolute;left:0;text-align:left;margin-left:246.25pt;margin-top:11.8pt;width:174.35pt;height:139.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">
                <v:textbox>
                  <w:txbxContent>
                    <w:p w14:paraId="537D73BB" w14:textId="77777777" w:rsidR="00983901" w:rsidRDefault="00983901"/>
                    <w:p w14:paraId="0ECDAB1F" w14:textId="77777777" w:rsidR="00983901" w:rsidRDefault="00983901"/>
                    <w:p w14:paraId="032A841B" w14:textId="77777777" w:rsidR="00983901" w:rsidRDefault="00983901"/>
                    <w:p w14:paraId="111AA9FF" w14:textId="77777777" w:rsidR="00983901" w:rsidRDefault="00983901">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1235AA73" wp14:editId="2FD8BAB2">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14:paraId="408402C0" w14:textId="77777777" w:rsidR="00983901" w:rsidRDefault="00983901"/>
                          <w:p w14:paraId="236A632F" w14:textId="77777777" w:rsidR="00983901" w:rsidRDefault="00983901"/>
                          <w:p w14:paraId="436BB6F9" w14:textId="77777777" w:rsidR="00983901" w:rsidRDefault="00983901"/>
                          <w:p w14:paraId="16575171" w14:textId="77777777" w:rsidR="00983901" w:rsidRDefault="00983901">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1235AA73" id="_x0000_s1029" type="#_x0000_t202" style="position:absolute;left:0;text-align:left;margin-left:57.7pt;margin-top:9.2pt;width:174.35pt;height:13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">
                <v:textbox>
                  <w:txbxContent>
                    <w:p w14:paraId="408402C0" w14:textId="77777777" w:rsidR="00983901" w:rsidRDefault="00983901"/>
                    <w:p w14:paraId="236A632F" w14:textId="77777777" w:rsidR="00983901" w:rsidRDefault="00983901"/>
                    <w:p w14:paraId="436BB6F9" w14:textId="77777777" w:rsidR="00983901" w:rsidRDefault="00983901"/>
                    <w:p w14:paraId="16575171" w14:textId="77777777" w:rsidR="00983901" w:rsidRDefault="00983901">
                      <w:pPr>
                        <w:jc w:val="center"/>
                      </w:pPr>
                      <w:r>
                        <w:rPr>
                          <w:rFonts w:hint="eastAsia"/>
                          <w:sz w:val="24"/>
                        </w:rPr>
                        <w:t>被授权人身份证复印件粘贴处（正面）</w:t>
                      </w:r>
                    </w:p>
                  </w:txbxContent>
                </v:textbox>
              </v:shape>
            </w:pict>
          </mc:Fallback>
        </mc:AlternateContent>
      </w:r>
    </w:p>
    <w:p w14:paraId="720C8C16" w14:textId="77777777" w:rsidR="002818BB" w:rsidRDefault="002818BB">
      <w:pPr>
        <w:spacing w:line="360" w:lineRule="auto"/>
        <w:ind w:rightChars="-167" w:right="-351"/>
        <w:rPr>
          <w:color w:val="000000" w:themeColor="text1"/>
          <w:sz w:val="28"/>
          <w:szCs w:val="28"/>
        </w:rPr>
      </w:pPr>
    </w:p>
    <w:p w14:paraId="66671CE1" w14:textId="77777777" w:rsidR="002818BB" w:rsidRDefault="002818BB">
      <w:pPr>
        <w:spacing w:line="360" w:lineRule="auto"/>
        <w:ind w:rightChars="-167" w:right="-351"/>
        <w:rPr>
          <w:color w:val="000000" w:themeColor="text1"/>
          <w:sz w:val="28"/>
          <w:szCs w:val="28"/>
        </w:rPr>
      </w:pPr>
    </w:p>
    <w:p w14:paraId="1CCBCB5E" w14:textId="77777777" w:rsidR="002818BB" w:rsidRDefault="004F14C4">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14:paraId="514590A4" w14:textId="77777777" w:rsidR="002818BB" w:rsidRDefault="004F14C4">
      <w:pPr>
        <w:pStyle w:val="2"/>
        <w:spacing w:before="0" w:after="0"/>
        <w:rPr>
          <w:b w:val="0"/>
          <w:color w:val="000000" w:themeColor="text1"/>
          <w:sz w:val="24"/>
          <w:szCs w:val="24"/>
        </w:rPr>
      </w:pPr>
      <w:r>
        <w:rPr>
          <w:color w:val="000000" w:themeColor="text1"/>
        </w:rPr>
        <w:br w:type="page"/>
      </w:r>
      <w:bookmarkStart w:id="26" w:name="_Toc42777890"/>
      <w:bookmarkStart w:id="27" w:name="_Toc47173813"/>
      <w:bookmarkStart w:id="28" w:name="_Toc90974334"/>
      <w:r>
        <w:rPr>
          <w:rFonts w:hint="eastAsia"/>
          <w:b w:val="0"/>
          <w:color w:val="000000" w:themeColor="text1"/>
          <w:sz w:val="24"/>
          <w:szCs w:val="24"/>
        </w:rPr>
        <w:lastRenderedPageBreak/>
        <w:t>附件</w:t>
      </w:r>
      <w:r>
        <w:rPr>
          <w:rFonts w:hint="eastAsia"/>
          <w:b w:val="0"/>
          <w:color w:val="000000" w:themeColor="text1"/>
          <w:sz w:val="24"/>
          <w:szCs w:val="24"/>
        </w:rPr>
        <w:t>8</w:t>
      </w:r>
      <w:r>
        <w:rPr>
          <w:rFonts w:hint="eastAsia"/>
          <w:b w:val="0"/>
          <w:color w:val="000000" w:themeColor="text1"/>
          <w:sz w:val="24"/>
          <w:szCs w:val="24"/>
        </w:rPr>
        <w:t>：南通大学采购谈判二次报价单</w:t>
      </w:r>
      <w:bookmarkEnd w:id="26"/>
      <w:bookmarkEnd w:id="27"/>
      <w:bookmarkEnd w:id="28"/>
    </w:p>
    <w:p w14:paraId="74CAC5F5" w14:textId="77777777" w:rsidR="002818BB" w:rsidRDefault="002818BB">
      <w:pPr>
        <w:jc w:val="center"/>
        <w:rPr>
          <w:b/>
          <w:color w:val="000000" w:themeColor="text1"/>
          <w:sz w:val="44"/>
          <w:szCs w:val="44"/>
        </w:rPr>
      </w:pPr>
    </w:p>
    <w:p w14:paraId="221934CD" w14:textId="77777777" w:rsidR="002818BB" w:rsidRDefault="004F14C4">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2818BB" w14:paraId="6A8EE81E" w14:textId="77777777">
        <w:trPr>
          <w:trHeight w:val="1400"/>
        </w:trPr>
        <w:tc>
          <w:tcPr>
            <w:tcW w:w="1668" w:type="dxa"/>
            <w:shd w:val="clear" w:color="auto" w:fill="auto"/>
            <w:vAlign w:val="center"/>
          </w:tcPr>
          <w:p w14:paraId="3C0B6C6C" w14:textId="77777777" w:rsidR="002818BB" w:rsidRDefault="004F14C4">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14:paraId="1D4B3DCF" w14:textId="77777777" w:rsidR="002818BB" w:rsidRDefault="002818BB">
            <w:pPr>
              <w:jc w:val="center"/>
              <w:rPr>
                <w:color w:val="000000" w:themeColor="text1"/>
                <w:sz w:val="28"/>
                <w:szCs w:val="28"/>
              </w:rPr>
            </w:pPr>
          </w:p>
        </w:tc>
      </w:tr>
      <w:tr w:rsidR="002818BB" w14:paraId="1EFD2F6D" w14:textId="77777777">
        <w:trPr>
          <w:trHeight w:val="1405"/>
        </w:trPr>
        <w:tc>
          <w:tcPr>
            <w:tcW w:w="1668" w:type="dxa"/>
            <w:shd w:val="clear" w:color="auto" w:fill="auto"/>
            <w:vAlign w:val="center"/>
          </w:tcPr>
          <w:p w14:paraId="076BB067" w14:textId="77777777" w:rsidR="002818BB" w:rsidRDefault="004F14C4">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14:paraId="495B094D" w14:textId="77777777" w:rsidR="002818BB" w:rsidRDefault="004F14C4">
            <w:pPr>
              <w:jc w:val="left"/>
              <w:rPr>
                <w:color w:val="000000" w:themeColor="text1"/>
                <w:sz w:val="28"/>
                <w:szCs w:val="28"/>
              </w:rPr>
            </w:pPr>
            <w:r>
              <w:rPr>
                <w:rFonts w:hint="eastAsia"/>
                <w:color w:val="000000" w:themeColor="text1"/>
                <w:sz w:val="28"/>
                <w:szCs w:val="28"/>
              </w:rPr>
              <w:t>（小写）</w:t>
            </w:r>
          </w:p>
          <w:p w14:paraId="4480BD6B" w14:textId="77777777" w:rsidR="002818BB" w:rsidRDefault="002818BB">
            <w:pPr>
              <w:jc w:val="left"/>
              <w:rPr>
                <w:color w:val="000000" w:themeColor="text1"/>
                <w:sz w:val="28"/>
                <w:szCs w:val="28"/>
              </w:rPr>
            </w:pPr>
          </w:p>
        </w:tc>
        <w:tc>
          <w:tcPr>
            <w:tcW w:w="4728" w:type="dxa"/>
            <w:shd w:val="clear" w:color="auto" w:fill="auto"/>
            <w:vAlign w:val="center"/>
          </w:tcPr>
          <w:p w14:paraId="19EF81AC" w14:textId="77777777" w:rsidR="002818BB" w:rsidRDefault="004F14C4">
            <w:pPr>
              <w:jc w:val="left"/>
              <w:rPr>
                <w:color w:val="000000" w:themeColor="text1"/>
                <w:sz w:val="28"/>
                <w:szCs w:val="28"/>
              </w:rPr>
            </w:pPr>
            <w:r>
              <w:rPr>
                <w:rFonts w:hint="eastAsia"/>
                <w:color w:val="000000" w:themeColor="text1"/>
                <w:sz w:val="28"/>
                <w:szCs w:val="28"/>
              </w:rPr>
              <w:t>（大写）</w:t>
            </w:r>
          </w:p>
          <w:p w14:paraId="144E681F" w14:textId="77777777" w:rsidR="002818BB" w:rsidRDefault="004F14C4">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r>
              <w:rPr>
                <w:rFonts w:hint="eastAsia"/>
                <w:color w:val="000000" w:themeColor="text1"/>
                <w:sz w:val="28"/>
                <w:szCs w:val="28"/>
              </w:rPr>
              <w:t>仟</w:t>
            </w:r>
            <w:r>
              <w:rPr>
                <w:rFonts w:hint="eastAsia"/>
                <w:color w:val="000000" w:themeColor="text1"/>
                <w:sz w:val="28"/>
                <w:szCs w:val="28"/>
              </w:rPr>
              <w:t>______</w:t>
            </w:r>
            <w:r>
              <w:rPr>
                <w:rFonts w:hint="eastAsia"/>
                <w:color w:val="000000" w:themeColor="text1"/>
                <w:sz w:val="28"/>
                <w:szCs w:val="28"/>
              </w:rPr>
              <w:t>佰</w:t>
            </w:r>
          </w:p>
        </w:tc>
      </w:tr>
      <w:tr w:rsidR="002818BB" w14:paraId="066FD832" w14:textId="77777777">
        <w:trPr>
          <w:trHeight w:val="4232"/>
        </w:trPr>
        <w:tc>
          <w:tcPr>
            <w:tcW w:w="1668" w:type="dxa"/>
            <w:shd w:val="clear" w:color="auto" w:fill="auto"/>
            <w:vAlign w:val="center"/>
          </w:tcPr>
          <w:p w14:paraId="72112AFB" w14:textId="77777777" w:rsidR="002818BB" w:rsidRDefault="004F14C4">
            <w:pPr>
              <w:jc w:val="center"/>
              <w:rPr>
                <w:color w:val="000000" w:themeColor="text1"/>
                <w:sz w:val="28"/>
                <w:szCs w:val="28"/>
              </w:rPr>
            </w:pPr>
            <w:r>
              <w:rPr>
                <w:rFonts w:hint="eastAsia"/>
                <w:color w:val="000000" w:themeColor="text1"/>
                <w:sz w:val="28"/>
                <w:szCs w:val="28"/>
              </w:rPr>
              <w:t>其他</w:t>
            </w:r>
          </w:p>
          <w:p w14:paraId="17AADCD7" w14:textId="77777777" w:rsidR="002818BB" w:rsidRDefault="004F14C4">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14:paraId="10E6EF1D" w14:textId="77777777" w:rsidR="002818BB" w:rsidRDefault="002818BB">
            <w:pPr>
              <w:jc w:val="center"/>
              <w:rPr>
                <w:color w:val="000000" w:themeColor="text1"/>
                <w:sz w:val="28"/>
                <w:szCs w:val="28"/>
              </w:rPr>
            </w:pPr>
          </w:p>
        </w:tc>
      </w:tr>
      <w:tr w:rsidR="002818BB" w14:paraId="23EF6C36" w14:textId="77777777">
        <w:trPr>
          <w:trHeight w:val="300"/>
        </w:trPr>
        <w:tc>
          <w:tcPr>
            <w:tcW w:w="1668" w:type="dxa"/>
            <w:shd w:val="clear" w:color="auto" w:fill="auto"/>
            <w:vAlign w:val="center"/>
          </w:tcPr>
          <w:p w14:paraId="0BC5B389" w14:textId="77777777" w:rsidR="002818BB" w:rsidRDefault="004F14C4">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14:paraId="3A85392E" w14:textId="77777777" w:rsidR="002818BB" w:rsidRDefault="002818BB">
            <w:pPr>
              <w:jc w:val="center"/>
              <w:rPr>
                <w:color w:val="000000" w:themeColor="text1"/>
                <w:sz w:val="28"/>
                <w:szCs w:val="28"/>
              </w:rPr>
            </w:pPr>
          </w:p>
        </w:tc>
      </w:tr>
      <w:tr w:rsidR="002818BB" w14:paraId="34DCEDA7" w14:textId="77777777">
        <w:trPr>
          <w:trHeight w:val="330"/>
        </w:trPr>
        <w:tc>
          <w:tcPr>
            <w:tcW w:w="1668" w:type="dxa"/>
            <w:tcBorders>
              <w:bottom w:val="dashSmallGap" w:sz="12" w:space="0" w:color="auto"/>
            </w:tcBorders>
            <w:shd w:val="clear" w:color="auto" w:fill="auto"/>
            <w:vAlign w:val="center"/>
          </w:tcPr>
          <w:p w14:paraId="33170692" w14:textId="77777777" w:rsidR="002818BB" w:rsidRDefault="004F14C4">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14:paraId="1563D64C" w14:textId="77777777" w:rsidR="002818BB" w:rsidRDefault="004F14C4">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14:paraId="3220F17C" w14:textId="77777777" w:rsidR="002818BB" w:rsidRDefault="002818BB">
            <w:pPr>
              <w:jc w:val="center"/>
              <w:rPr>
                <w:color w:val="000000" w:themeColor="text1"/>
                <w:sz w:val="28"/>
                <w:szCs w:val="28"/>
              </w:rPr>
            </w:pPr>
          </w:p>
        </w:tc>
      </w:tr>
      <w:tr w:rsidR="002818BB" w14:paraId="50BCF882" w14:textId="77777777">
        <w:trPr>
          <w:trHeight w:val="525"/>
        </w:trPr>
        <w:tc>
          <w:tcPr>
            <w:tcW w:w="1668" w:type="dxa"/>
            <w:tcBorders>
              <w:top w:val="dashSmallGap" w:sz="12" w:space="0" w:color="auto"/>
            </w:tcBorders>
            <w:shd w:val="clear" w:color="auto" w:fill="auto"/>
            <w:vAlign w:val="center"/>
          </w:tcPr>
          <w:p w14:paraId="1A95DDB6" w14:textId="77777777" w:rsidR="002818BB" w:rsidRDefault="004F14C4">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14:paraId="026751E2" w14:textId="77777777" w:rsidR="002818BB" w:rsidRDefault="002818BB">
            <w:pPr>
              <w:jc w:val="center"/>
              <w:rPr>
                <w:color w:val="000000" w:themeColor="text1"/>
              </w:rPr>
            </w:pPr>
          </w:p>
        </w:tc>
      </w:tr>
      <w:tr w:rsidR="002818BB" w14:paraId="371D68F1" w14:textId="77777777">
        <w:trPr>
          <w:trHeight w:val="1335"/>
        </w:trPr>
        <w:tc>
          <w:tcPr>
            <w:tcW w:w="1668" w:type="dxa"/>
            <w:shd w:val="clear" w:color="auto" w:fill="auto"/>
            <w:vAlign w:val="center"/>
          </w:tcPr>
          <w:p w14:paraId="7C966FE9" w14:textId="77777777" w:rsidR="002818BB" w:rsidRDefault="004F14C4">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14:paraId="325048F0" w14:textId="77777777" w:rsidR="002818BB" w:rsidRDefault="004F14C4">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14:paraId="4D0AEC70" w14:textId="77777777" w:rsidR="002818BB" w:rsidRDefault="002818BB">
            <w:pPr>
              <w:jc w:val="center"/>
              <w:rPr>
                <w:color w:val="000000" w:themeColor="text1"/>
              </w:rPr>
            </w:pPr>
          </w:p>
        </w:tc>
      </w:tr>
    </w:tbl>
    <w:p w14:paraId="7E4FC0BC" w14:textId="77777777" w:rsidR="002818BB" w:rsidRDefault="004F14C4">
      <w:pPr>
        <w:rPr>
          <w:color w:val="000000" w:themeColor="text1"/>
          <w:szCs w:val="21"/>
        </w:rPr>
      </w:pPr>
      <w:r>
        <w:rPr>
          <w:rFonts w:hint="eastAsia"/>
          <w:color w:val="000000" w:themeColor="text1"/>
          <w:szCs w:val="21"/>
        </w:rPr>
        <w:t>备注：商务标开标后，请各授权代表二次报价，联系方式</w:t>
      </w:r>
      <w:r>
        <w:rPr>
          <w:rFonts w:hint="eastAsia"/>
          <w:color w:val="000000" w:themeColor="text1"/>
          <w:szCs w:val="21"/>
        </w:rPr>
        <w:t>0513-85012138</w:t>
      </w:r>
      <w:r>
        <w:rPr>
          <w:rFonts w:hint="eastAsia"/>
          <w:color w:val="000000" w:themeColor="text1"/>
          <w:szCs w:val="21"/>
        </w:rPr>
        <w:t>。</w:t>
      </w:r>
    </w:p>
    <w:p w14:paraId="54A1EEAC" w14:textId="77777777" w:rsidR="002818BB" w:rsidRDefault="004F14C4">
      <w:pPr>
        <w:widowControl/>
        <w:jc w:val="left"/>
        <w:rPr>
          <w:color w:val="000000" w:themeColor="text1"/>
          <w:szCs w:val="21"/>
        </w:rPr>
      </w:pPr>
      <w:r>
        <w:rPr>
          <w:color w:val="000000" w:themeColor="text1"/>
          <w:szCs w:val="21"/>
        </w:rPr>
        <w:br w:type="page"/>
      </w:r>
    </w:p>
    <w:p w14:paraId="634E186B" w14:textId="77777777" w:rsidR="002818BB" w:rsidRDefault="004F14C4">
      <w:pPr>
        <w:pStyle w:val="2"/>
        <w:rPr>
          <w:b w:val="0"/>
          <w:color w:val="000000" w:themeColor="text1"/>
          <w:sz w:val="21"/>
          <w:szCs w:val="21"/>
        </w:rPr>
      </w:pPr>
      <w:bookmarkStart w:id="29" w:name="_Toc49847305"/>
      <w:bookmarkStart w:id="30" w:name="_Toc50642504"/>
      <w:bookmarkStart w:id="31" w:name="_Toc50645818"/>
      <w:bookmarkStart w:id="32" w:name="_Toc51598428"/>
      <w:bookmarkStart w:id="33" w:name="_Toc52798261"/>
      <w:bookmarkStart w:id="34" w:name="_Toc90974335"/>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：无重大违法记录声明</w:t>
      </w:r>
      <w:bookmarkEnd w:id="29"/>
      <w:bookmarkEnd w:id="30"/>
      <w:bookmarkEnd w:id="31"/>
      <w:bookmarkEnd w:id="32"/>
      <w:bookmarkEnd w:id="33"/>
      <w:bookmarkEnd w:id="34"/>
    </w:p>
    <w:p w14:paraId="460BBC34" w14:textId="77777777" w:rsidR="002818BB" w:rsidRDefault="002818BB">
      <w:pPr>
        <w:pStyle w:val="Default"/>
        <w:rPr>
          <w:b/>
          <w:color w:val="000000" w:themeColor="text1"/>
          <w:sz w:val="30"/>
          <w:szCs w:val="30"/>
        </w:rPr>
      </w:pPr>
    </w:p>
    <w:p w14:paraId="4B3FEFFB" w14:textId="77777777" w:rsidR="002818BB" w:rsidRDefault="002818BB">
      <w:pPr>
        <w:pStyle w:val="Default"/>
        <w:rPr>
          <w:b/>
          <w:color w:val="000000" w:themeColor="text1"/>
          <w:sz w:val="30"/>
          <w:szCs w:val="30"/>
        </w:rPr>
      </w:pPr>
    </w:p>
    <w:p w14:paraId="6EE648E5" w14:textId="77777777" w:rsidR="002818BB" w:rsidRDefault="004F14C4">
      <w:pPr>
        <w:pStyle w:val="Default"/>
        <w:jc w:val="center"/>
        <w:rPr>
          <w:b/>
          <w:color w:val="000000" w:themeColor="text1"/>
          <w:sz w:val="44"/>
          <w:szCs w:val="44"/>
        </w:rPr>
      </w:pPr>
      <w:r>
        <w:rPr>
          <w:rFonts w:hint="eastAsia"/>
          <w:b/>
          <w:color w:val="000000" w:themeColor="text1"/>
          <w:sz w:val="44"/>
          <w:szCs w:val="44"/>
        </w:rPr>
        <w:t>无重大违法记录声明</w:t>
      </w:r>
    </w:p>
    <w:p w14:paraId="13877BCB" w14:textId="77777777" w:rsidR="002818BB" w:rsidRDefault="002818BB">
      <w:pPr>
        <w:pStyle w:val="Default"/>
        <w:rPr>
          <w:b/>
          <w:color w:val="000000" w:themeColor="text1"/>
          <w:sz w:val="30"/>
          <w:szCs w:val="30"/>
        </w:rPr>
      </w:pPr>
    </w:p>
    <w:p w14:paraId="4FA4E54D" w14:textId="77777777" w:rsidR="002818BB" w:rsidRDefault="004F14C4">
      <w:pPr>
        <w:pStyle w:val="Default"/>
        <w:rPr>
          <w:color w:val="000000" w:themeColor="text1"/>
          <w:sz w:val="28"/>
          <w:szCs w:val="28"/>
        </w:rPr>
      </w:pPr>
      <w:r>
        <w:rPr>
          <w:rFonts w:hint="eastAsia"/>
          <w:color w:val="000000" w:themeColor="text1"/>
          <w:sz w:val="28"/>
          <w:szCs w:val="28"/>
        </w:rPr>
        <w:t>南通大学招投标管理办公室：</w:t>
      </w:r>
    </w:p>
    <w:p w14:paraId="03FD8A8D" w14:textId="77777777" w:rsidR="002818BB" w:rsidRDefault="004F14C4">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30B8F2F4" w14:textId="77777777" w:rsidR="002818BB" w:rsidRDefault="004F14C4">
      <w:pPr>
        <w:pStyle w:val="Default"/>
        <w:ind w:firstLine="540"/>
        <w:rPr>
          <w:color w:val="000000" w:themeColor="text1"/>
          <w:sz w:val="28"/>
          <w:szCs w:val="28"/>
        </w:rPr>
      </w:pPr>
      <w:r>
        <w:rPr>
          <w:rFonts w:hint="eastAsia"/>
          <w:color w:val="000000" w:themeColor="text1"/>
          <w:sz w:val="28"/>
          <w:szCs w:val="28"/>
        </w:rPr>
        <w:t xml:space="preserve">    </w:t>
      </w:r>
    </w:p>
    <w:p w14:paraId="424D492A" w14:textId="77777777" w:rsidR="002818BB" w:rsidRDefault="002818BB">
      <w:pPr>
        <w:pStyle w:val="Default"/>
        <w:ind w:firstLine="540"/>
        <w:rPr>
          <w:color w:val="000000" w:themeColor="text1"/>
          <w:sz w:val="28"/>
          <w:szCs w:val="28"/>
        </w:rPr>
      </w:pPr>
    </w:p>
    <w:p w14:paraId="29FCB7E3" w14:textId="77777777" w:rsidR="002818BB" w:rsidRDefault="002818BB">
      <w:pPr>
        <w:pStyle w:val="Default"/>
        <w:ind w:firstLine="540"/>
        <w:rPr>
          <w:color w:val="000000" w:themeColor="text1"/>
          <w:sz w:val="28"/>
          <w:szCs w:val="28"/>
        </w:rPr>
      </w:pPr>
    </w:p>
    <w:p w14:paraId="5F273AF5" w14:textId="77777777" w:rsidR="002818BB" w:rsidRDefault="004F14C4">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7F0DAB62" w14:textId="77777777" w:rsidR="002818BB" w:rsidRDefault="004F14C4">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A74BB66" w14:textId="77777777" w:rsidR="002818BB" w:rsidRDefault="002818BB">
      <w:pPr>
        <w:pStyle w:val="Default"/>
        <w:ind w:firstLine="540"/>
        <w:rPr>
          <w:color w:val="000000" w:themeColor="text1"/>
          <w:sz w:val="28"/>
          <w:szCs w:val="28"/>
        </w:rPr>
      </w:pPr>
    </w:p>
    <w:p w14:paraId="7B460800" w14:textId="77777777" w:rsidR="002818BB" w:rsidRDefault="002818BB">
      <w:pPr>
        <w:pStyle w:val="Default"/>
        <w:ind w:firstLine="540"/>
        <w:rPr>
          <w:color w:val="000000" w:themeColor="text1"/>
          <w:sz w:val="28"/>
          <w:szCs w:val="28"/>
        </w:rPr>
      </w:pPr>
    </w:p>
    <w:p w14:paraId="48ADE0EF" w14:textId="77777777" w:rsidR="002818BB" w:rsidRDefault="002818BB">
      <w:pPr>
        <w:pStyle w:val="Default"/>
        <w:ind w:firstLine="540"/>
        <w:rPr>
          <w:color w:val="000000" w:themeColor="text1"/>
          <w:sz w:val="28"/>
          <w:szCs w:val="28"/>
        </w:rPr>
      </w:pPr>
    </w:p>
    <w:p w14:paraId="519B1142" w14:textId="77777777" w:rsidR="002818BB" w:rsidRDefault="002818BB">
      <w:pPr>
        <w:pStyle w:val="Default"/>
        <w:ind w:firstLine="540"/>
        <w:rPr>
          <w:color w:val="000000" w:themeColor="text1"/>
          <w:sz w:val="28"/>
          <w:szCs w:val="28"/>
        </w:rPr>
      </w:pPr>
    </w:p>
    <w:p w14:paraId="44F1E20D" w14:textId="77777777" w:rsidR="002818BB" w:rsidRDefault="002818BB">
      <w:pPr>
        <w:pStyle w:val="Default"/>
        <w:ind w:firstLine="540"/>
        <w:rPr>
          <w:color w:val="000000" w:themeColor="text1"/>
          <w:sz w:val="28"/>
          <w:szCs w:val="28"/>
        </w:rPr>
      </w:pPr>
    </w:p>
    <w:p w14:paraId="0E79D4BB" w14:textId="77777777" w:rsidR="002818BB" w:rsidRDefault="002818BB">
      <w:pPr>
        <w:pStyle w:val="Default"/>
        <w:ind w:firstLine="540"/>
        <w:rPr>
          <w:color w:val="000000" w:themeColor="text1"/>
          <w:sz w:val="28"/>
          <w:szCs w:val="28"/>
        </w:rPr>
      </w:pPr>
    </w:p>
    <w:p w14:paraId="72E2D2C3" w14:textId="77777777" w:rsidR="002818BB" w:rsidRDefault="002818BB">
      <w:pPr>
        <w:pStyle w:val="Default"/>
        <w:ind w:firstLine="540"/>
        <w:rPr>
          <w:color w:val="000000" w:themeColor="text1"/>
          <w:sz w:val="28"/>
          <w:szCs w:val="28"/>
        </w:rPr>
      </w:pPr>
    </w:p>
    <w:p w14:paraId="02BC71F6" w14:textId="77777777" w:rsidR="002818BB" w:rsidRDefault="002818BB">
      <w:pPr>
        <w:pStyle w:val="Default"/>
        <w:rPr>
          <w:color w:val="000000" w:themeColor="text1"/>
          <w:sz w:val="28"/>
          <w:szCs w:val="28"/>
        </w:rPr>
      </w:pPr>
    </w:p>
    <w:p w14:paraId="126CAC3B" w14:textId="77777777" w:rsidR="002818BB" w:rsidRDefault="004F14C4">
      <w:pPr>
        <w:pStyle w:val="2"/>
        <w:rPr>
          <w:b w:val="0"/>
          <w:color w:val="000000" w:themeColor="text1"/>
          <w:sz w:val="21"/>
          <w:szCs w:val="21"/>
        </w:rPr>
      </w:pPr>
      <w:bookmarkStart w:id="35" w:name="_Toc49847306"/>
      <w:bookmarkStart w:id="36" w:name="_Toc50642505"/>
      <w:bookmarkStart w:id="37" w:name="_Toc50645819"/>
      <w:bookmarkStart w:id="38" w:name="_Toc51598429"/>
      <w:bookmarkStart w:id="39" w:name="_Toc52798262"/>
      <w:bookmarkStart w:id="40" w:name="_Toc90974336"/>
      <w:r>
        <w:rPr>
          <w:rFonts w:hint="eastAsia"/>
          <w:b w:val="0"/>
          <w:color w:val="000000" w:themeColor="text1"/>
          <w:sz w:val="21"/>
          <w:szCs w:val="21"/>
        </w:rPr>
        <w:lastRenderedPageBreak/>
        <w:t>附件</w:t>
      </w:r>
      <w:r>
        <w:rPr>
          <w:rFonts w:hint="eastAsia"/>
          <w:b w:val="0"/>
          <w:color w:val="000000" w:themeColor="text1"/>
          <w:sz w:val="21"/>
          <w:szCs w:val="21"/>
        </w:rPr>
        <w:t>10</w:t>
      </w:r>
      <w:r>
        <w:rPr>
          <w:rFonts w:hint="eastAsia"/>
          <w:b w:val="0"/>
          <w:color w:val="000000" w:themeColor="text1"/>
          <w:sz w:val="21"/>
          <w:szCs w:val="21"/>
        </w:rPr>
        <w:t>：诚信承诺书</w:t>
      </w:r>
      <w:bookmarkEnd w:id="35"/>
      <w:bookmarkEnd w:id="36"/>
      <w:bookmarkEnd w:id="37"/>
      <w:bookmarkEnd w:id="38"/>
      <w:bookmarkEnd w:id="39"/>
      <w:bookmarkEnd w:id="40"/>
    </w:p>
    <w:p w14:paraId="6E18204F" w14:textId="77777777" w:rsidR="002818BB" w:rsidRDefault="002818BB">
      <w:pPr>
        <w:pStyle w:val="Default"/>
        <w:jc w:val="center"/>
        <w:rPr>
          <w:b/>
          <w:color w:val="000000" w:themeColor="text1"/>
          <w:sz w:val="44"/>
          <w:szCs w:val="44"/>
        </w:rPr>
      </w:pPr>
    </w:p>
    <w:p w14:paraId="2E9C757B" w14:textId="77777777" w:rsidR="002818BB" w:rsidRDefault="004F14C4">
      <w:pPr>
        <w:pStyle w:val="Default"/>
        <w:jc w:val="center"/>
        <w:rPr>
          <w:color w:val="000000" w:themeColor="text1"/>
          <w:sz w:val="44"/>
          <w:szCs w:val="44"/>
        </w:rPr>
      </w:pPr>
      <w:r>
        <w:rPr>
          <w:rFonts w:hint="eastAsia"/>
          <w:b/>
          <w:color w:val="000000" w:themeColor="text1"/>
          <w:sz w:val="44"/>
          <w:szCs w:val="44"/>
        </w:rPr>
        <w:t>诚信承诺书</w:t>
      </w:r>
    </w:p>
    <w:p w14:paraId="4353B00C" w14:textId="77777777" w:rsidR="002818BB" w:rsidRDefault="004F14C4">
      <w:pPr>
        <w:pStyle w:val="Default"/>
        <w:rPr>
          <w:color w:val="000000" w:themeColor="text1"/>
          <w:sz w:val="28"/>
          <w:szCs w:val="28"/>
        </w:rPr>
      </w:pPr>
      <w:r>
        <w:rPr>
          <w:rFonts w:hint="eastAsia"/>
          <w:color w:val="000000" w:themeColor="text1"/>
          <w:sz w:val="28"/>
          <w:szCs w:val="28"/>
        </w:rPr>
        <w:t>南通大学招投标管理办公室：</w:t>
      </w:r>
    </w:p>
    <w:p w14:paraId="7C959752" w14:textId="77777777" w:rsidR="002818BB" w:rsidRDefault="004F14C4">
      <w:pPr>
        <w:pStyle w:val="Default"/>
        <w:ind w:firstLine="540"/>
        <w:rPr>
          <w:color w:val="000000" w:themeColor="text1"/>
          <w:sz w:val="28"/>
          <w:szCs w:val="28"/>
        </w:rPr>
      </w:pPr>
      <w:r>
        <w:rPr>
          <w:rFonts w:hint="eastAsia"/>
          <w:color w:val="000000" w:themeColor="text1"/>
          <w:sz w:val="28"/>
          <w:szCs w:val="28"/>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1DB1243" w14:textId="77777777" w:rsidR="002818BB" w:rsidRDefault="004F14C4">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1C58565B" w14:textId="77777777" w:rsidR="002818BB" w:rsidRDefault="002818BB">
      <w:pPr>
        <w:pStyle w:val="Default"/>
        <w:ind w:firstLine="540"/>
        <w:rPr>
          <w:color w:val="000000" w:themeColor="text1"/>
          <w:sz w:val="28"/>
          <w:szCs w:val="28"/>
        </w:rPr>
      </w:pPr>
    </w:p>
    <w:p w14:paraId="03F59583" w14:textId="77777777" w:rsidR="002818BB" w:rsidRDefault="002818BB">
      <w:pPr>
        <w:pStyle w:val="Default"/>
        <w:ind w:firstLine="540"/>
        <w:rPr>
          <w:color w:val="000000" w:themeColor="text1"/>
          <w:sz w:val="28"/>
          <w:szCs w:val="28"/>
        </w:rPr>
      </w:pPr>
    </w:p>
    <w:p w14:paraId="7F757BC2" w14:textId="77777777" w:rsidR="002818BB" w:rsidRDefault="004F14C4">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5919B205" w14:textId="77777777" w:rsidR="002818BB" w:rsidRDefault="004F14C4">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14:paraId="49CF3D10" w14:textId="77777777" w:rsidR="002818BB" w:rsidRDefault="002818BB">
      <w:pPr>
        <w:pStyle w:val="Default"/>
        <w:ind w:firstLine="540"/>
        <w:rPr>
          <w:color w:val="000000" w:themeColor="text1"/>
          <w:sz w:val="28"/>
          <w:szCs w:val="28"/>
        </w:rPr>
      </w:pPr>
    </w:p>
    <w:p w14:paraId="2E666116" w14:textId="77777777" w:rsidR="002818BB" w:rsidRDefault="002818BB">
      <w:pPr>
        <w:pStyle w:val="Default"/>
        <w:ind w:firstLine="540"/>
        <w:rPr>
          <w:color w:val="000000" w:themeColor="text1"/>
          <w:sz w:val="28"/>
          <w:szCs w:val="28"/>
        </w:rPr>
      </w:pPr>
    </w:p>
    <w:p w14:paraId="28A74D67" w14:textId="77777777" w:rsidR="002818BB" w:rsidRDefault="004F14C4">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5513C0A" w14:textId="77777777" w:rsidR="002818BB" w:rsidRDefault="002818BB">
      <w:pPr>
        <w:widowControl/>
        <w:jc w:val="left"/>
        <w:rPr>
          <w:color w:val="000000" w:themeColor="text1"/>
          <w:sz w:val="28"/>
          <w:szCs w:val="28"/>
        </w:rPr>
      </w:pPr>
    </w:p>
    <w:p w14:paraId="08791A63" w14:textId="77777777" w:rsidR="002818BB" w:rsidRDefault="002818BB">
      <w:pPr>
        <w:ind w:firstLineChars="2150" w:firstLine="6020"/>
        <w:rPr>
          <w:color w:val="000000" w:themeColor="text1"/>
          <w:sz w:val="28"/>
          <w:szCs w:val="28"/>
        </w:rPr>
      </w:pPr>
    </w:p>
    <w:p w14:paraId="28F5F7C5" w14:textId="77777777" w:rsidR="002818BB" w:rsidRDefault="002818BB">
      <w:pPr>
        <w:spacing w:line="400" w:lineRule="exact"/>
        <w:rPr>
          <w:rFonts w:ascii="宋体"/>
          <w:color w:val="000000" w:themeColor="text1"/>
          <w:spacing w:val="4"/>
          <w:sz w:val="24"/>
        </w:rPr>
      </w:pPr>
    </w:p>
    <w:sectPr w:rsidR="002818BB">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5FFCA" w14:textId="77777777" w:rsidR="0031314A" w:rsidRDefault="0031314A">
      <w:r>
        <w:separator/>
      </w:r>
    </w:p>
  </w:endnote>
  <w:endnote w:type="continuationSeparator" w:id="0">
    <w:p w14:paraId="07A1FBBE" w14:textId="77777777" w:rsidR="0031314A" w:rsidRDefault="0031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51D50" w14:textId="77777777" w:rsidR="00983901" w:rsidRDefault="0098390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Pr>
        <w:rStyle w:val="af6"/>
      </w:rPr>
      <w:t>4</w:t>
    </w:r>
    <w:r>
      <w:rPr>
        <w:rStyle w:val="af6"/>
      </w:rPr>
      <w:fldChar w:fldCharType="end"/>
    </w:r>
  </w:p>
  <w:p w14:paraId="2DA28046" w14:textId="77777777" w:rsidR="00983901" w:rsidRDefault="00983901">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B1503" w14:textId="77777777" w:rsidR="00983901" w:rsidRDefault="00983901">
    <w:pPr>
      <w:pStyle w:val="af"/>
      <w:jc w:val="center"/>
    </w:pPr>
    <w:r>
      <w:rPr>
        <w:noProof/>
      </w:rPr>
      <mc:AlternateContent>
        <mc:Choice Requires="wps">
          <w:drawing>
            <wp:anchor distT="0" distB="0" distL="114300" distR="114300" simplePos="0" relativeHeight="251659264" behindDoc="0" locked="0" layoutInCell="1" allowOverlap="1" wp14:anchorId="6406FE40" wp14:editId="7B54C6F8">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F3DD3" w14:textId="77777777" w:rsidR="00983901" w:rsidRDefault="00983901">
                          <w:pPr>
                            <w:pStyle w:val="af"/>
                          </w:pPr>
                          <w:r>
                            <w:fldChar w:fldCharType="begin"/>
                          </w:r>
                          <w:r>
                            <w:instrText xml:space="preserve"> PAGE  \* MERGEFORMAT </w:instrText>
                          </w:r>
                          <w:r>
                            <w:fldChar w:fldCharType="separate"/>
                          </w:r>
                          <w:r w:rsidR="007F588E">
                            <w:rPr>
                              <w:noProof/>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06FE40"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TIIK0fsBAAD4AwAADgAAAAAAAAAAAAAAAAAuAgAAZHJz&#10;L2Uyb0RvYy54bWxQSwECLQAUAAYACAAAACEADErw7tYAAAAFAQAADwAAAAAAAAAAAAAAAABVBAAA&#10;ZHJzL2Rvd25yZXYueG1sUEsFBgAAAAAEAAQA8wAAAFgFAAAAAA==&#10;" filled="f" stroked="f">
              <v:textbox style="mso-fit-shape-to-text:t" inset="0,0,0,0">
                <w:txbxContent>
                  <w:p w14:paraId="2F5F3DD3" w14:textId="77777777" w:rsidR="00983901" w:rsidRDefault="00983901">
                    <w:pPr>
                      <w:pStyle w:val="af"/>
                    </w:pPr>
                    <w:r>
                      <w:fldChar w:fldCharType="begin"/>
                    </w:r>
                    <w:r>
                      <w:instrText xml:space="preserve"> PAGE  \* MERGEFORMAT </w:instrText>
                    </w:r>
                    <w:r>
                      <w:fldChar w:fldCharType="separate"/>
                    </w:r>
                    <w:r w:rsidR="007F588E">
                      <w:rPr>
                        <w:noProof/>
                      </w:rPr>
                      <w:t>9</w:t>
                    </w:r>
                    <w:r>
                      <w:fldChar w:fldCharType="end"/>
                    </w:r>
                  </w:p>
                </w:txbxContent>
              </v:textbox>
              <w10:wrap anchorx="margin"/>
            </v:shape>
          </w:pict>
        </mc:Fallback>
      </mc:AlternateContent>
    </w:r>
  </w:p>
  <w:p w14:paraId="0571EAB6" w14:textId="77777777" w:rsidR="00983901" w:rsidRDefault="00983901">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F4971" w14:textId="77777777" w:rsidR="00983901" w:rsidRDefault="00983901">
    <w:pPr>
      <w:pStyle w:val="af"/>
      <w:jc w:val="center"/>
    </w:pPr>
    <w:r>
      <w:rPr>
        <w:noProof/>
      </w:rPr>
      <mc:AlternateContent>
        <mc:Choice Requires="wps">
          <w:drawing>
            <wp:anchor distT="0" distB="0" distL="114300" distR="114300" simplePos="0" relativeHeight="251660288" behindDoc="0" locked="0" layoutInCell="1" allowOverlap="1" wp14:anchorId="7E62239B" wp14:editId="15FCF9E8">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595F4" w14:textId="77777777" w:rsidR="00983901" w:rsidRDefault="00983901">
                          <w:pPr>
                            <w:pStyle w:val="af"/>
                          </w:pPr>
                          <w:r>
                            <w:fldChar w:fldCharType="begin"/>
                          </w:r>
                          <w:r>
                            <w:instrText xml:space="preserve"> PAGE  \* MERGEFORMAT </w:instrText>
                          </w:r>
                          <w:r>
                            <w:fldChar w:fldCharType="separate"/>
                          </w:r>
                          <w:r w:rsidR="007F588E">
                            <w:rPr>
                              <w:noProof/>
                            </w:rP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E62239B" id="_x0000_t202" coordsize="21600,21600" o:spt="202" path="m,l,21600r21600,l21600,xe">
              <v:stroke joinstyle="miter"/>
              <v:path gradientshapeok="t" o:connecttype="rect"/>
            </v:shapetype>
            <v:shape id="文本框 4"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" filled="f" stroked="f">
              <v:textbox style="mso-fit-shape-to-text:t" inset="0,0,0,0">
                <w:txbxContent>
                  <w:p w14:paraId="15A595F4" w14:textId="77777777" w:rsidR="00983901" w:rsidRDefault="00983901">
                    <w:pPr>
                      <w:pStyle w:val="af"/>
                    </w:pPr>
                    <w:r>
                      <w:fldChar w:fldCharType="begin"/>
                    </w:r>
                    <w:r>
                      <w:instrText xml:space="preserve"> PAGE  \* MERGEFORMAT </w:instrText>
                    </w:r>
                    <w:r>
                      <w:fldChar w:fldCharType="separate"/>
                    </w:r>
                    <w:r w:rsidR="007F588E">
                      <w:rPr>
                        <w:noProof/>
                      </w:rPr>
                      <w:t>0</w:t>
                    </w:r>
                    <w:r>
                      <w:fldChar w:fldCharType="end"/>
                    </w:r>
                  </w:p>
                </w:txbxContent>
              </v:textbox>
              <w10:wrap anchorx="margin"/>
            </v:shape>
          </w:pict>
        </mc:Fallback>
      </mc:AlternateContent>
    </w:r>
  </w:p>
  <w:p w14:paraId="28A158AE" w14:textId="77777777" w:rsidR="00983901" w:rsidRDefault="00983901">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634E8" w14:textId="77777777" w:rsidR="0031314A" w:rsidRDefault="0031314A">
      <w:r>
        <w:separator/>
      </w:r>
    </w:p>
  </w:footnote>
  <w:footnote w:type="continuationSeparator" w:id="0">
    <w:p w14:paraId="4F758455" w14:textId="77777777" w:rsidR="0031314A" w:rsidRDefault="003131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5E13"/>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D6882"/>
    <w:rsid w:val="000E0081"/>
    <w:rsid w:val="000E126C"/>
    <w:rsid w:val="000E1357"/>
    <w:rsid w:val="000E24A3"/>
    <w:rsid w:val="000E2BD1"/>
    <w:rsid w:val="000E2C2E"/>
    <w:rsid w:val="000E3116"/>
    <w:rsid w:val="000E3CB4"/>
    <w:rsid w:val="000E4009"/>
    <w:rsid w:val="000E56EE"/>
    <w:rsid w:val="000E64E4"/>
    <w:rsid w:val="000E6F1D"/>
    <w:rsid w:val="000E7775"/>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2C5B"/>
    <w:rsid w:val="00133398"/>
    <w:rsid w:val="00133AAB"/>
    <w:rsid w:val="001348D7"/>
    <w:rsid w:val="00135245"/>
    <w:rsid w:val="00136154"/>
    <w:rsid w:val="00136FBD"/>
    <w:rsid w:val="00140D31"/>
    <w:rsid w:val="00140D70"/>
    <w:rsid w:val="0014199F"/>
    <w:rsid w:val="00142261"/>
    <w:rsid w:val="001444F3"/>
    <w:rsid w:val="00144EF9"/>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2802"/>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274"/>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174D4"/>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5796C"/>
    <w:rsid w:val="0026032A"/>
    <w:rsid w:val="0026111E"/>
    <w:rsid w:val="00262109"/>
    <w:rsid w:val="00263424"/>
    <w:rsid w:val="002657B7"/>
    <w:rsid w:val="00266B67"/>
    <w:rsid w:val="00266DF6"/>
    <w:rsid w:val="00266E80"/>
    <w:rsid w:val="00267F4D"/>
    <w:rsid w:val="002725A7"/>
    <w:rsid w:val="002726E7"/>
    <w:rsid w:val="00273CC2"/>
    <w:rsid w:val="00274541"/>
    <w:rsid w:val="00280023"/>
    <w:rsid w:val="002805B8"/>
    <w:rsid w:val="002818BB"/>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18AF"/>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314A"/>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4746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5B8D"/>
    <w:rsid w:val="00387F3E"/>
    <w:rsid w:val="00390D10"/>
    <w:rsid w:val="003915D5"/>
    <w:rsid w:val="003915FD"/>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8A3"/>
    <w:rsid w:val="003A7A7E"/>
    <w:rsid w:val="003B2D12"/>
    <w:rsid w:val="003B376F"/>
    <w:rsid w:val="003C0236"/>
    <w:rsid w:val="003C255A"/>
    <w:rsid w:val="003C394B"/>
    <w:rsid w:val="003C6CCD"/>
    <w:rsid w:val="003C7802"/>
    <w:rsid w:val="003C785A"/>
    <w:rsid w:val="003C7B37"/>
    <w:rsid w:val="003D0F40"/>
    <w:rsid w:val="003D27A2"/>
    <w:rsid w:val="003D3AD9"/>
    <w:rsid w:val="003D43D6"/>
    <w:rsid w:val="003D4EFD"/>
    <w:rsid w:val="003D71A7"/>
    <w:rsid w:val="003E1820"/>
    <w:rsid w:val="003E196A"/>
    <w:rsid w:val="003E1CD0"/>
    <w:rsid w:val="003E2381"/>
    <w:rsid w:val="003E3064"/>
    <w:rsid w:val="003E42FD"/>
    <w:rsid w:val="003E4D8A"/>
    <w:rsid w:val="003E50E3"/>
    <w:rsid w:val="003E588F"/>
    <w:rsid w:val="003E5E54"/>
    <w:rsid w:val="003E61A1"/>
    <w:rsid w:val="003E6D4B"/>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9A4"/>
    <w:rsid w:val="00421E54"/>
    <w:rsid w:val="00422AEE"/>
    <w:rsid w:val="00424445"/>
    <w:rsid w:val="0042767A"/>
    <w:rsid w:val="00427A55"/>
    <w:rsid w:val="00430318"/>
    <w:rsid w:val="00431724"/>
    <w:rsid w:val="0043250B"/>
    <w:rsid w:val="00434FDD"/>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805"/>
    <w:rsid w:val="0049698B"/>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14C4"/>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5518"/>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06F"/>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6D60"/>
    <w:rsid w:val="005C7170"/>
    <w:rsid w:val="005C7DA2"/>
    <w:rsid w:val="005C7EA1"/>
    <w:rsid w:val="005D05F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1DF9"/>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D7658"/>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153"/>
    <w:rsid w:val="00702D0F"/>
    <w:rsid w:val="0070793C"/>
    <w:rsid w:val="00707DF8"/>
    <w:rsid w:val="0071104D"/>
    <w:rsid w:val="007121CB"/>
    <w:rsid w:val="0071304A"/>
    <w:rsid w:val="00716621"/>
    <w:rsid w:val="007176D5"/>
    <w:rsid w:val="007204B3"/>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2FEB"/>
    <w:rsid w:val="007338F9"/>
    <w:rsid w:val="007345C8"/>
    <w:rsid w:val="00735D69"/>
    <w:rsid w:val="00735FC2"/>
    <w:rsid w:val="0073706D"/>
    <w:rsid w:val="00740F87"/>
    <w:rsid w:val="00741689"/>
    <w:rsid w:val="00741E07"/>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3656"/>
    <w:rsid w:val="007950C2"/>
    <w:rsid w:val="007951A6"/>
    <w:rsid w:val="007956AF"/>
    <w:rsid w:val="00795FE2"/>
    <w:rsid w:val="007963EF"/>
    <w:rsid w:val="00796B39"/>
    <w:rsid w:val="00796D4D"/>
    <w:rsid w:val="00797DBB"/>
    <w:rsid w:val="007A038A"/>
    <w:rsid w:val="007A117A"/>
    <w:rsid w:val="007A28E4"/>
    <w:rsid w:val="007A34E6"/>
    <w:rsid w:val="007A3D70"/>
    <w:rsid w:val="007A6295"/>
    <w:rsid w:val="007A6378"/>
    <w:rsid w:val="007A6D86"/>
    <w:rsid w:val="007A76B9"/>
    <w:rsid w:val="007B0562"/>
    <w:rsid w:val="007B07DB"/>
    <w:rsid w:val="007B1DD5"/>
    <w:rsid w:val="007B1E7F"/>
    <w:rsid w:val="007B2C0A"/>
    <w:rsid w:val="007B2E5C"/>
    <w:rsid w:val="007B316A"/>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6C3A"/>
    <w:rsid w:val="007E76E8"/>
    <w:rsid w:val="007F11F8"/>
    <w:rsid w:val="007F1CAB"/>
    <w:rsid w:val="007F1F1A"/>
    <w:rsid w:val="007F475C"/>
    <w:rsid w:val="007F4913"/>
    <w:rsid w:val="007F4F17"/>
    <w:rsid w:val="007F5248"/>
    <w:rsid w:val="007F588E"/>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5E2"/>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12C"/>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C5A"/>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D7EDB"/>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1A42"/>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2C4A"/>
    <w:rsid w:val="00983125"/>
    <w:rsid w:val="009831F3"/>
    <w:rsid w:val="0098336A"/>
    <w:rsid w:val="00983901"/>
    <w:rsid w:val="009842D3"/>
    <w:rsid w:val="00984436"/>
    <w:rsid w:val="00984BBD"/>
    <w:rsid w:val="009853F5"/>
    <w:rsid w:val="0098576B"/>
    <w:rsid w:val="00985F92"/>
    <w:rsid w:val="00986E86"/>
    <w:rsid w:val="009870AA"/>
    <w:rsid w:val="009906F7"/>
    <w:rsid w:val="009917DD"/>
    <w:rsid w:val="00992980"/>
    <w:rsid w:val="00992FA0"/>
    <w:rsid w:val="0099399A"/>
    <w:rsid w:val="00994A82"/>
    <w:rsid w:val="00995B07"/>
    <w:rsid w:val="00996C0B"/>
    <w:rsid w:val="00996C7E"/>
    <w:rsid w:val="009972E6"/>
    <w:rsid w:val="009974D1"/>
    <w:rsid w:val="009A0357"/>
    <w:rsid w:val="009A28EC"/>
    <w:rsid w:val="009A2CFD"/>
    <w:rsid w:val="009A3534"/>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87E"/>
    <w:rsid w:val="009D4F34"/>
    <w:rsid w:val="009D5E0A"/>
    <w:rsid w:val="009D728F"/>
    <w:rsid w:val="009D7B7A"/>
    <w:rsid w:val="009E055D"/>
    <w:rsid w:val="009E0EFB"/>
    <w:rsid w:val="009E13FE"/>
    <w:rsid w:val="009E1F33"/>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4A5F"/>
    <w:rsid w:val="00A65304"/>
    <w:rsid w:val="00A653C6"/>
    <w:rsid w:val="00A67364"/>
    <w:rsid w:val="00A67635"/>
    <w:rsid w:val="00A67698"/>
    <w:rsid w:val="00A73BC0"/>
    <w:rsid w:val="00A74864"/>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130"/>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5992"/>
    <w:rsid w:val="00AE6170"/>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0FE8"/>
    <w:rsid w:val="00B53830"/>
    <w:rsid w:val="00B53D50"/>
    <w:rsid w:val="00B5444E"/>
    <w:rsid w:val="00B544D8"/>
    <w:rsid w:val="00B54BA8"/>
    <w:rsid w:val="00B55AC4"/>
    <w:rsid w:val="00B57180"/>
    <w:rsid w:val="00B604CB"/>
    <w:rsid w:val="00B61680"/>
    <w:rsid w:val="00B61AB6"/>
    <w:rsid w:val="00B61C74"/>
    <w:rsid w:val="00B61E89"/>
    <w:rsid w:val="00B62147"/>
    <w:rsid w:val="00B63F9E"/>
    <w:rsid w:val="00B64128"/>
    <w:rsid w:val="00B64130"/>
    <w:rsid w:val="00B64163"/>
    <w:rsid w:val="00B65F90"/>
    <w:rsid w:val="00B70991"/>
    <w:rsid w:val="00B70DE3"/>
    <w:rsid w:val="00B72168"/>
    <w:rsid w:val="00B723D4"/>
    <w:rsid w:val="00B72AAC"/>
    <w:rsid w:val="00B735C5"/>
    <w:rsid w:val="00B75EDF"/>
    <w:rsid w:val="00B77E69"/>
    <w:rsid w:val="00B800C7"/>
    <w:rsid w:val="00B8105F"/>
    <w:rsid w:val="00B81EB9"/>
    <w:rsid w:val="00B81ED1"/>
    <w:rsid w:val="00B82AD9"/>
    <w:rsid w:val="00B83227"/>
    <w:rsid w:val="00B85A4E"/>
    <w:rsid w:val="00B87998"/>
    <w:rsid w:val="00B906CF"/>
    <w:rsid w:val="00B90A4C"/>
    <w:rsid w:val="00B91FB9"/>
    <w:rsid w:val="00B92ACF"/>
    <w:rsid w:val="00B92DD2"/>
    <w:rsid w:val="00B92F00"/>
    <w:rsid w:val="00B933E6"/>
    <w:rsid w:val="00BA12AA"/>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4A1C"/>
    <w:rsid w:val="00BC5853"/>
    <w:rsid w:val="00BC6BF2"/>
    <w:rsid w:val="00BC6EB4"/>
    <w:rsid w:val="00BC7F4C"/>
    <w:rsid w:val="00BD0189"/>
    <w:rsid w:val="00BD0C0C"/>
    <w:rsid w:val="00BD0E65"/>
    <w:rsid w:val="00BD16DA"/>
    <w:rsid w:val="00BD2560"/>
    <w:rsid w:val="00BD40C8"/>
    <w:rsid w:val="00BD45CF"/>
    <w:rsid w:val="00BD468B"/>
    <w:rsid w:val="00BD46BC"/>
    <w:rsid w:val="00BD4D3B"/>
    <w:rsid w:val="00BD5A84"/>
    <w:rsid w:val="00BD63DE"/>
    <w:rsid w:val="00BD669D"/>
    <w:rsid w:val="00BE06E0"/>
    <w:rsid w:val="00BE0CF7"/>
    <w:rsid w:val="00BE12D3"/>
    <w:rsid w:val="00BE13BD"/>
    <w:rsid w:val="00BE1BF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0ED1"/>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4A95"/>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4C1"/>
    <w:rsid w:val="00C606E3"/>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D7EE3"/>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4ECF"/>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4D1D"/>
    <w:rsid w:val="00D66246"/>
    <w:rsid w:val="00D707ED"/>
    <w:rsid w:val="00D70B36"/>
    <w:rsid w:val="00D70B4C"/>
    <w:rsid w:val="00D72501"/>
    <w:rsid w:val="00D73175"/>
    <w:rsid w:val="00D73461"/>
    <w:rsid w:val="00D7368D"/>
    <w:rsid w:val="00D74B61"/>
    <w:rsid w:val="00D7541B"/>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09BC"/>
    <w:rsid w:val="00DA20F6"/>
    <w:rsid w:val="00DA2D3E"/>
    <w:rsid w:val="00DA32CE"/>
    <w:rsid w:val="00DA3D08"/>
    <w:rsid w:val="00DA4AAA"/>
    <w:rsid w:val="00DA66B0"/>
    <w:rsid w:val="00DA6D39"/>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765"/>
    <w:rsid w:val="00E02E68"/>
    <w:rsid w:val="00E03DC1"/>
    <w:rsid w:val="00E04154"/>
    <w:rsid w:val="00E05E1B"/>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251A"/>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A5FDD"/>
    <w:rsid w:val="00EB0CF1"/>
    <w:rsid w:val="00EB1B4F"/>
    <w:rsid w:val="00EB48C5"/>
    <w:rsid w:val="00EB4C22"/>
    <w:rsid w:val="00EB5D28"/>
    <w:rsid w:val="00EB6CC8"/>
    <w:rsid w:val="00EC07EA"/>
    <w:rsid w:val="00EC1080"/>
    <w:rsid w:val="00EC1C75"/>
    <w:rsid w:val="00EC1D01"/>
    <w:rsid w:val="00EC36D4"/>
    <w:rsid w:val="00EC6FBE"/>
    <w:rsid w:val="00ED1269"/>
    <w:rsid w:val="00ED1335"/>
    <w:rsid w:val="00ED48A8"/>
    <w:rsid w:val="00ED4F16"/>
    <w:rsid w:val="00ED79BF"/>
    <w:rsid w:val="00ED7DDB"/>
    <w:rsid w:val="00EE0059"/>
    <w:rsid w:val="00EE1802"/>
    <w:rsid w:val="00EE4340"/>
    <w:rsid w:val="00EE47E7"/>
    <w:rsid w:val="00EE4A21"/>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06B0"/>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27B3"/>
    <w:rsid w:val="00F95AE8"/>
    <w:rsid w:val="00F9609C"/>
    <w:rsid w:val="00FA164C"/>
    <w:rsid w:val="00FA16C2"/>
    <w:rsid w:val="00FA1B64"/>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8B60E89"/>
    <w:rsid w:val="2F152FE5"/>
    <w:rsid w:val="32AA4A33"/>
    <w:rsid w:val="433B34D6"/>
    <w:rsid w:val="476E0461"/>
    <w:rsid w:val="4EB82B4F"/>
    <w:rsid w:val="53F44615"/>
    <w:rsid w:val="5DAD2094"/>
    <w:rsid w:val="629A2DA5"/>
    <w:rsid w:val="650214EA"/>
    <w:rsid w:val="69862C95"/>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0AD33C9"/>
  <w15:docId w15:val="{181AC675-8779-4D6C-8A5D-6645BFFF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locked/>
    <w:pPr>
      <w:spacing w:after="120"/>
      <w:ind w:leftChars="200" w:left="420"/>
    </w:p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21">
    <w:name w:val="Body Text Indent 2"/>
    <w:basedOn w:val="a"/>
    <w:link w:val="22"/>
    <w:uiPriority w:val="99"/>
    <w:semiHidden/>
    <w:unhideWhenUsed/>
    <w:qFormat/>
    <w:locked/>
    <w:pPr>
      <w:spacing w:after="120" w:line="480" w:lineRule="auto"/>
      <w:ind w:leftChars="200" w:left="420"/>
    </w:p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style>
  <w:style w:type="paragraph" w:styleId="TOC2">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23">
    <w:name w:val="Body Text First Indent 2"/>
    <w:basedOn w:val="a7"/>
    <w:link w:val="24"/>
    <w:uiPriority w:val="99"/>
    <w:semiHidden/>
    <w:unhideWhenUsed/>
    <w:qFormat/>
    <w:locked/>
    <w:pPr>
      <w:ind w:firstLineChars="200" w:firstLine="420"/>
    </w:pPr>
  </w:style>
  <w:style w:type="table" w:styleId="af4">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9">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a">
    <w:name w:val="List Paragraph"/>
    <w:basedOn w:val="a"/>
    <w:uiPriority w:val="34"/>
    <w:qFormat/>
    <w:pPr>
      <w:ind w:firstLineChars="200" w:firstLine="420"/>
    </w:pPr>
  </w:style>
  <w:style w:type="character" w:customStyle="1" w:styleId="24">
    <w:name w:val="正文文本首行缩进 2 字符"/>
    <w:basedOn w:val="a8"/>
    <w:link w:val="23"/>
    <w:uiPriority w:val="99"/>
    <w:semiHidden/>
    <w:rPr>
      <w:kern w:val="2"/>
      <w:sz w:val="21"/>
      <w:szCs w:val="24"/>
    </w:rPr>
  </w:style>
  <w:style w:type="character" w:customStyle="1" w:styleId="apple-converted-space">
    <w:name w:val="apple-converted-space"/>
    <w:basedOn w:val="a0"/>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0899F1-C7B6-4263-B3FB-9D70D5861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2843</Words>
  <Characters>16209</Characters>
  <Application>Microsoft Office Word</Application>
  <DocSecurity>0</DocSecurity>
  <Lines>135</Lines>
  <Paragraphs>38</Paragraphs>
  <ScaleCrop>false</ScaleCrop>
  <Company>微软中国</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杨 诚</cp:lastModifiedBy>
  <cp:revision>10</cp:revision>
  <cp:lastPrinted>2021-07-05T09:07:00Z</cp:lastPrinted>
  <dcterms:created xsi:type="dcterms:W3CDTF">2022-01-04T03:51:00Z</dcterms:created>
  <dcterms:modified xsi:type="dcterms:W3CDTF">2022-01-04T09:56:00Z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FA2EF33FF54A418387AD34B274003670</vt:lpwstr>
  </property>
</Properties>
</file>