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53BB" w:rsidRDefault="00F26D0C">
      <w:pPr>
        <w:jc w:val="center"/>
        <w:rPr>
          <w:b/>
          <w:sz w:val="24"/>
        </w:rPr>
      </w:pPr>
      <w:r>
        <w:rPr>
          <w:b/>
          <w:sz w:val="24"/>
        </w:rPr>
        <w:t xml:space="preserve">                                                                                                                                                                                                                                                                                                                                                                                                                                                                                                                                                                                                                                                                                                                                                                                                                                                                                                                                                                                                                                                                                                                                                                                                                                                                                                                                                                                                                                                                                                                                                                                                                                                                                                                                                                                                                                                                                                                                                                                                                                                                                                                                                                                                                                                                                                                                                                                                                                                                                                                                                                                                                                                                                                                                                                                                                                                                                                                                                                                                                                                                                                                                                                                                                                                                                                                                                                                                                                                                                                                                                                                                                                                                                                                                                                                                                                                                                                                                                                                                                                                                                                                                                                                                                                                                                                                                                                                                                                                                                                                                                                                                                                                                                                                                                                                                                                                                                                                                                                                                                                                    </w:t>
      </w:r>
    </w:p>
    <w:p w:rsidR="007053BB" w:rsidRDefault="00F26D0C">
      <w:pPr>
        <w:jc w:val="center"/>
        <w:rPr>
          <w:b/>
          <w:sz w:val="72"/>
        </w:rPr>
      </w:pPr>
      <w:r>
        <w:rPr>
          <w:rFonts w:hint="eastAsia"/>
          <w:b/>
          <w:sz w:val="72"/>
        </w:rPr>
        <w:t>单一来源采购文件</w:t>
      </w:r>
    </w:p>
    <w:p w:rsidR="007053BB" w:rsidRDefault="007053BB">
      <w:pPr>
        <w:rPr>
          <w:rFonts w:eastAsia="黑体"/>
          <w:sz w:val="32"/>
        </w:rPr>
      </w:pPr>
    </w:p>
    <w:p w:rsidR="007053BB" w:rsidRDefault="007053BB">
      <w:pPr>
        <w:ind w:firstLineChars="545" w:firstLine="1744"/>
        <w:rPr>
          <w:sz w:val="32"/>
        </w:rPr>
      </w:pPr>
    </w:p>
    <w:p w:rsidR="007053BB" w:rsidRPr="0062550C" w:rsidRDefault="00F26D0C" w:rsidP="004023AE">
      <w:pPr>
        <w:spacing w:line="300" w:lineRule="auto"/>
        <w:jc w:val="center"/>
        <w:rPr>
          <w:b/>
          <w:sz w:val="32"/>
          <w:szCs w:val="32"/>
        </w:rPr>
      </w:pPr>
      <w:r>
        <w:rPr>
          <w:rFonts w:hint="eastAsia"/>
          <w:b/>
          <w:sz w:val="32"/>
          <w:szCs w:val="32"/>
        </w:rPr>
        <w:t>项目名称：</w:t>
      </w:r>
      <w:r w:rsidR="003341C1">
        <w:rPr>
          <w:rFonts w:hint="eastAsia"/>
          <w:b/>
          <w:sz w:val="32"/>
          <w:szCs w:val="32"/>
        </w:rPr>
        <w:t>寻知学术文献数据检索平台和</w:t>
      </w:r>
      <w:proofErr w:type="spellStart"/>
      <w:r w:rsidR="003341C1">
        <w:rPr>
          <w:rFonts w:hint="eastAsia"/>
          <w:b/>
          <w:sz w:val="32"/>
          <w:szCs w:val="32"/>
        </w:rPr>
        <w:t>worldlib</w:t>
      </w:r>
      <w:proofErr w:type="spellEnd"/>
      <w:r w:rsidR="003341C1">
        <w:rPr>
          <w:rFonts w:hint="eastAsia"/>
          <w:b/>
          <w:sz w:val="32"/>
          <w:szCs w:val="32"/>
        </w:rPr>
        <w:t>人工智能在线咨询平台</w:t>
      </w:r>
    </w:p>
    <w:p w:rsidR="007053BB" w:rsidRDefault="00F26D0C">
      <w:pPr>
        <w:ind w:firstLineChars="595" w:firstLine="1911"/>
        <w:rPr>
          <w:b/>
          <w:sz w:val="32"/>
          <w:szCs w:val="32"/>
        </w:rPr>
      </w:pPr>
      <w:r>
        <w:rPr>
          <w:rFonts w:hint="eastAsia"/>
          <w:b/>
          <w:sz w:val="32"/>
          <w:szCs w:val="32"/>
        </w:rPr>
        <w:t>项目编号：</w:t>
      </w:r>
      <w:r w:rsidR="003341C1">
        <w:rPr>
          <w:b/>
          <w:sz w:val="32"/>
          <w:szCs w:val="32"/>
        </w:rPr>
        <w:t>TDFW(DY)2022-133</w:t>
      </w:r>
    </w:p>
    <w:p w:rsidR="007053BB" w:rsidRPr="00871D83" w:rsidRDefault="007053BB">
      <w:pPr>
        <w:jc w:val="center"/>
        <w:rPr>
          <w:rFonts w:eastAsia="黑体"/>
          <w:sz w:val="36"/>
          <w:szCs w:val="36"/>
          <w:u w:val="single"/>
        </w:rPr>
      </w:pPr>
    </w:p>
    <w:p w:rsidR="007053BB" w:rsidRDefault="007053BB">
      <w:pPr>
        <w:jc w:val="center"/>
        <w:rPr>
          <w:rFonts w:eastAsia="黑体"/>
          <w:sz w:val="32"/>
        </w:rPr>
      </w:pPr>
    </w:p>
    <w:p w:rsidR="007053BB" w:rsidRDefault="007053BB">
      <w:pPr>
        <w:jc w:val="center"/>
        <w:rPr>
          <w:sz w:val="32"/>
        </w:rPr>
      </w:pPr>
    </w:p>
    <w:p w:rsidR="007053BB" w:rsidRDefault="007053BB">
      <w:pPr>
        <w:jc w:val="center"/>
        <w:rPr>
          <w:sz w:val="44"/>
        </w:rPr>
      </w:pPr>
    </w:p>
    <w:p w:rsidR="007053BB" w:rsidRDefault="007053BB">
      <w:pPr>
        <w:jc w:val="center"/>
        <w:rPr>
          <w:sz w:val="44"/>
        </w:rPr>
      </w:pPr>
    </w:p>
    <w:p w:rsidR="007053BB" w:rsidRDefault="007053BB">
      <w:pPr>
        <w:jc w:val="center"/>
        <w:rPr>
          <w:rFonts w:eastAsia="黑体"/>
          <w:sz w:val="32"/>
        </w:rPr>
      </w:pPr>
    </w:p>
    <w:p w:rsidR="007053BB" w:rsidRDefault="007053BB">
      <w:pPr>
        <w:jc w:val="center"/>
        <w:rPr>
          <w:rFonts w:eastAsia="黑体"/>
          <w:sz w:val="32"/>
        </w:rPr>
      </w:pPr>
    </w:p>
    <w:p w:rsidR="007053BB" w:rsidRDefault="007053BB">
      <w:pPr>
        <w:jc w:val="center"/>
        <w:rPr>
          <w:rFonts w:eastAsia="黑体"/>
          <w:sz w:val="32"/>
        </w:rPr>
      </w:pPr>
    </w:p>
    <w:p w:rsidR="007053BB" w:rsidRDefault="007053BB">
      <w:pPr>
        <w:jc w:val="center"/>
        <w:rPr>
          <w:rFonts w:eastAsia="黑体"/>
          <w:sz w:val="32"/>
        </w:rPr>
      </w:pPr>
    </w:p>
    <w:p w:rsidR="007053BB" w:rsidRDefault="007053BB">
      <w:pPr>
        <w:jc w:val="center"/>
        <w:rPr>
          <w:rFonts w:eastAsia="黑体"/>
          <w:sz w:val="32"/>
        </w:rPr>
      </w:pPr>
    </w:p>
    <w:p w:rsidR="007053BB" w:rsidRDefault="007053BB">
      <w:pPr>
        <w:rPr>
          <w:rFonts w:eastAsia="黑体"/>
          <w:sz w:val="32"/>
        </w:rPr>
      </w:pPr>
    </w:p>
    <w:p w:rsidR="007053BB" w:rsidRDefault="007053BB">
      <w:pPr>
        <w:jc w:val="center"/>
        <w:rPr>
          <w:sz w:val="32"/>
        </w:rPr>
      </w:pPr>
    </w:p>
    <w:p w:rsidR="007053BB" w:rsidRDefault="00F26D0C">
      <w:pPr>
        <w:jc w:val="center"/>
        <w:rPr>
          <w:b/>
          <w:sz w:val="32"/>
          <w:szCs w:val="32"/>
        </w:rPr>
      </w:pPr>
      <w:r>
        <w:rPr>
          <w:rFonts w:hint="eastAsia"/>
          <w:b/>
          <w:sz w:val="32"/>
          <w:szCs w:val="32"/>
        </w:rPr>
        <w:t>南通大学招投标管理办公室</w:t>
      </w:r>
    </w:p>
    <w:p w:rsidR="007053BB" w:rsidRDefault="00F26D0C">
      <w:pPr>
        <w:pStyle w:val="ab"/>
        <w:ind w:leftChars="0" w:left="0"/>
        <w:jc w:val="center"/>
        <w:rPr>
          <w:rFonts w:eastAsia="宋体"/>
          <w:sz w:val="32"/>
          <w:szCs w:val="32"/>
        </w:rPr>
      </w:pPr>
      <w:r>
        <w:rPr>
          <w:rFonts w:eastAsia="宋体"/>
          <w:b/>
          <w:sz w:val="32"/>
          <w:szCs w:val="32"/>
        </w:rPr>
        <w:t>20</w:t>
      </w:r>
      <w:r>
        <w:rPr>
          <w:rFonts w:eastAsia="宋体" w:hint="eastAsia"/>
          <w:b/>
          <w:sz w:val="32"/>
          <w:szCs w:val="32"/>
        </w:rPr>
        <w:t>2</w:t>
      </w:r>
      <w:r>
        <w:rPr>
          <w:rFonts w:eastAsia="宋体"/>
          <w:b/>
          <w:sz w:val="32"/>
          <w:szCs w:val="32"/>
        </w:rPr>
        <w:t>2</w:t>
      </w:r>
      <w:r>
        <w:rPr>
          <w:rFonts w:eastAsia="宋体"/>
          <w:b/>
          <w:sz w:val="32"/>
          <w:szCs w:val="32"/>
        </w:rPr>
        <w:t>年</w:t>
      </w:r>
      <w:r w:rsidR="003341C1">
        <w:rPr>
          <w:rFonts w:eastAsia="宋体"/>
          <w:b/>
          <w:sz w:val="32"/>
          <w:szCs w:val="32"/>
        </w:rPr>
        <w:t>10</w:t>
      </w:r>
      <w:r>
        <w:rPr>
          <w:rFonts w:eastAsia="宋体"/>
          <w:b/>
          <w:sz w:val="32"/>
          <w:szCs w:val="32"/>
        </w:rPr>
        <w:t>月</w:t>
      </w:r>
    </w:p>
    <w:p w:rsidR="007053BB" w:rsidRDefault="00F26D0C" w:rsidP="00D306BB">
      <w:pPr>
        <w:spacing w:afterLines="100" w:after="312"/>
        <w:ind w:firstLineChars="1750" w:firstLine="3675"/>
        <w:rPr>
          <w:rStyle w:val="afa"/>
          <w:rFonts w:eastAsia="黑体"/>
          <w:bCs/>
          <w:color w:val="auto"/>
          <w:sz w:val="48"/>
          <w:u w:val="none"/>
        </w:rPr>
      </w:pPr>
      <w:r>
        <w:br w:type="page"/>
      </w:r>
      <w:r>
        <w:rPr>
          <w:rStyle w:val="afa"/>
          <w:rFonts w:eastAsia="黑体" w:hint="eastAsia"/>
          <w:bCs/>
          <w:color w:val="auto"/>
          <w:sz w:val="48"/>
          <w:u w:val="none"/>
        </w:rPr>
        <w:lastRenderedPageBreak/>
        <w:t>目</w:t>
      </w:r>
      <w:r>
        <w:rPr>
          <w:rStyle w:val="afa"/>
          <w:rFonts w:eastAsia="黑体" w:hint="eastAsia"/>
          <w:bCs/>
          <w:color w:val="auto"/>
          <w:sz w:val="48"/>
          <w:u w:val="none"/>
        </w:rPr>
        <w:t xml:space="preserve">  </w:t>
      </w:r>
      <w:r>
        <w:rPr>
          <w:rStyle w:val="afa"/>
          <w:rFonts w:eastAsia="黑体" w:hint="eastAsia"/>
          <w:bCs/>
          <w:color w:val="auto"/>
          <w:sz w:val="48"/>
          <w:u w:val="none"/>
        </w:rPr>
        <w:t>录</w:t>
      </w:r>
    </w:p>
    <w:p w:rsidR="00D306BB" w:rsidRPr="00674794" w:rsidRDefault="00A42771">
      <w:pPr>
        <w:pStyle w:val="TOC1"/>
        <w:rPr>
          <w:rFonts w:asciiTheme="minorHAnsi" w:eastAsiaTheme="minorEastAsia" w:hAnsiTheme="minorHAnsi" w:cstheme="minorBidi"/>
          <w:noProof/>
          <w:sz w:val="28"/>
          <w:szCs w:val="28"/>
        </w:rPr>
      </w:pPr>
      <w:r>
        <w:rPr>
          <w:rFonts w:ascii="宋体" w:hAnsi="宋体"/>
          <w:sz w:val="24"/>
        </w:rPr>
        <w:fldChar w:fldCharType="begin"/>
      </w:r>
      <w:r w:rsidR="00F26D0C">
        <w:rPr>
          <w:rFonts w:ascii="宋体" w:hAnsi="宋体"/>
          <w:sz w:val="24"/>
        </w:rPr>
        <w:instrText xml:space="preserve"> TOC \o "1-3" \h \z \u </w:instrText>
      </w:r>
      <w:r>
        <w:rPr>
          <w:rFonts w:ascii="宋体" w:hAnsi="宋体"/>
          <w:sz w:val="24"/>
        </w:rPr>
        <w:fldChar w:fldCharType="separate"/>
      </w:r>
      <w:hyperlink w:anchor="_Toc113376252" w:history="1">
        <w:r w:rsidR="00D306BB" w:rsidRPr="00674794">
          <w:rPr>
            <w:rStyle w:val="afb"/>
            <w:rFonts w:hint="eastAsia"/>
            <w:noProof/>
            <w:sz w:val="28"/>
            <w:szCs w:val="28"/>
          </w:rPr>
          <w:t>第一部分</w:t>
        </w:r>
        <w:r w:rsidR="00D306BB" w:rsidRPr="00674794">
          <w:rPr>
            <w:rStyle w:val="afb"/>
            <w:noProof/>
            <w:sz w:val="28"/>
            <w:szCs w:val="28"/>
          </w:rPr>
          <w:t xml:space="preserve"> </w:t>
        </w:r>
        <w:r w:rsidR="00D306BB" w:rsidRPr="00674794">
          <w:rPr>
            <w:rStyle w:val="afb"/>
            <w:rFonts w:hint="eastAsia"/>
            <w:noProof/>
            <w:sz w:val="28"/>
            <w:szCs w:val="28"/>
          </w:rPr>
          <w:t>单一来源采购公告</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_Toc113376252 \h </w:instrText>
        </w:r>
        <w:r w:rsidR="00D306BB" w:rsidRPr="00674794">
          <w:rPr>
            <w:noProof/>
            <w:webHidden/>
            <w:sz w:val="28"/>
            <w:szCs w:val="28"/>
          </w:rPr>
        </w:r>
        <w:r w:rsidR="00D306BB" w:rsidRPr="00674794">
          <w:rPr>
            <w:noProof/>
            <w:webHidden/>
            <w:sz w:val="28"/>
            <w:szCs w:val="28"/>
          </w:rPr>
          <w:fldChar w:fldCharType="separate"/>
        </w:r>
        <w:r w:rsidR="0062550C">
          <w:rPr>
            <w:noProof/>
            <w:webHidden/>
            <w:sz w:val="28"/>
            <w:szCs w:val="28"/>
          </w:rPr>
          <w:t>2</w:t>
        </w:r>
        <w:r w:rsidR="00D306BB" w:rsidRPr="00674794">
          <w:rPr>
            <w:noProof/>
            <w:webHidden/>
            <w:sz w:val="28"/>
            <w:szCs w:val="28"/>
          </w:rPr>
          <w:fldChar w:fldCharType="end"/>
        </w:r>
      </w:hyperlink>
    </w:p>
    <w:p w:rsidR="00D306BB" w:rsidRPr="00674794" w:rsidRDefault="008853E4">
      <w:pPr>
        <w:pStyle w:val="TOC1"/>
        <w:rPr>
          <w:rFonts w:asciiTheme="minorHAnsi" w:eastAsiaTheme="minorEastAsia" w:hAnsiTheme="minorHAnsi" w:cstheme="minorBidi"/>
          <w:noProof/>
          <w:sz w:val="28"/>
          <w:szCs w:val="28"/>
        </w:rPr>
      </w:pPr>
      <w:hyperlink w:anchor="_Toc113376253" w:history="1">
        <w:r w:rsidR="00D306BB" w:rsidRPr="00674794">
          <w:rPr>
            <w:rStyle w:val="afb"/>
            <w:rFonts w:hint="eastAsia"/>
            <w:noProof/>
            <w:sz w:val="28"/>
            <w:szCs w:val="28"/>
          </w:rPr>
          <w:t>第二部分</w:t>
        </w:r>
        <w:r w:rsidR="00D306BB" w:rsidRPr="00674794">
          <w:rPr>
            <w:rStyle w:val="afb"/>
            <w:noProof/>
            <w:sz w:val="28"/>
            <w:szCs w:val="28"/>
          </w:rPr>
          <w:t xml:space="preserve"> </w:t>
        </w:r>
        <w:r w:rsidR="00D306BB" w:rsidRPr="00674794">
          <w:rPr>
            <w:rStyle w:val="afb"/>
            <w:rFonts w:hint="eastAsia"/>
            <w:noProof/>
            <w:sz w:val="28"/>
            <w:szCs w:val="28"/>
          </w:rPr>
          <w:t>投标人须知</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_Toc113376253 \h </w:instrText>
        </w:r>
        <w:r w:rsidR="00D306BB" w:rsidRPr="00674794">
          <w:rPr>
            <w:noProof/>
            <w:webHidden/>
            <w:sz w:val="28"/>
            <w:szCs w:val="28"/>
          </w:rPr>
        </w:r>
        <w:r w:rsidR="00D306BB" w:rsidRPr="00674794">
          <w:rPr>
            <w:noProof/>
            <w:webHidden/>
            <w:sz w:val="28"/>
            <w:szCs w:val="28"/>
          </w:rPr>
          <w:fldChar w:fldCharType="separate"/>
        </w:r>
        <w:r w:rsidR="0062550C">
          <w:rPr>
            <w:noProof/>
            <w:webHidden/>
            <w:sz w:val="28"/>
            <w:szCs w:val="28"/>
          </w:rPr>
          <w:t>4</w:t>
        </w:r>
        <w:r w:rsidR="00D306BB" w:rsidRPr="00674794">
          <w:rPr>
            <w:noProof/>
            <w:webHidden/>
            <w:sz w:val="28"/>
            <w:szCs w:val="28"/>
          </w:rPr>
          <w:fldChar w:fldCharType="end"/>
        </w:r>
      </w:hyperlink>
    </w:p>
    <w:p w:rsidR="00D306BB" w:rsidRPr="00674794" w:rsidRDefault="008853E4">
      <w:pPr>
        <w:pStyle w:val="TOC2"/>
        <w:tabs>
          <w:tab w:val="right" w:leader="dot" w:pos="8834"/>
        </w:tabs>
        <w:rPr>
          <w:rFonts w:asciiTheme="minorHAnsi" w:eastAsiaTheme="minorEastAsia" w:hAnsiTheme="minorHAnsi" w:cstheme="minorBidi"/>
          <w:noProof/>
          <w:sz w:val="28"/>
          <w:szCs w:val="28"/>
        </w:rPr>
      </w:pPr>
      <w:hyperlink w:anchor="_Toc113376254" w:history="1">
        <w:r w:rsidR="00D306BB" w:rsidRPr="00674794">
          <w:rPr>
            <w:rStyle w:val="afb"/>
            <w:rFonts w:hint="eastAsia"/>
            <w:noProof/>
            <w:sz w:val="28"/>
            <w:szCs w:val="28"/>
          </w:rPr>
          <w:t>一、单一来源采购文件</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_Toc113376254 \h </w:instrText>
        </w:r>
        <w:r w:rsidR="00D306BB" w:rsidRPr="00674794">
          <w:rPr>
            <w:noProof/>
            <w:webHidden/>
            <w:sz w:val="28"/>
            <w:szCs w:val="28"/>
          </w:rPr>
        </w:r>
        <w:r w:rsidR="00D306BB" w:rsidRPr="00674794">
          <w:rPr>
            <w:noProof/>
            <w:webHidden/>
            <w:sz w:val="28"/>
            <w:szCs w:val="28"/>
          </w:rPr>
          <w:fldChar w:fldCharType="separate"/>
        </w:r>
        <w:r w:rsidR="0062550C">
          <w:rPr>
            <w:noProof/>
            <w:webHidden/>
            <w:sz w:val="28"/>
            <w:szCs w:val="28"/>
          </w:rPr>
          <w:t>4</w:t>
        </w:r>
        <w:r w:rsidR="00D306BB" w:rsidRPr="00674794">
          <w:rPr>
            <w:noProof/>
            <w:webHidden/>
            <w:sz w:val="28"/>
            <w:szCs w:val="28"/>
          </w:rPr>
          <w:fldChar w:fldCharType="end"/>
        </w:r>
      </w:hyperlink>
    </w:p>
    <w:p w:rsidR="00D306BB" w:rsidRPr="00674794" w:rsidRDefault="008853E4">
      <w:pPr>
        <w:pStyle w:val="TOC2"/>
        <w:tabs>
          <w:tab w:val="right" w:leader="dot" w:pos="8834"/>
        </w:tabs>
        <w:rPr>
          <w:rFonts w:asciiTheme="minorHAnsi" w:eastAsiaTheme="minorEastAsia" w:hAnsiTheme="minorHAnsi" w:cstheme="minorBidi"/>
          <w:noProof/>
          <w:sz w:val="28"/>
          <w:szCs w:val="28"/>
        </w:rPr>
      </w:pPr>
      <w:hyperlink w:anchor="_Toc113376255" w:history="1">
        <w:r w:rsidR="00D306BB" w:rsidRPr="00674794">
          <w:rPr>
            <w:rStyle w:val="afb"/>
            <w:rFonts w:hint="eastAsia"/>
            <w:noProof/>
            <w:sz w:val="28"/>
            <w:szCs w:val="28"/>
          </w:rPr>
          <w:t>二、投标文件</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_Toc113376255 \h </w:instrText>
        </w:r>
        <w:r w:rsidR="00D306BB" w:rsidRPr="00674794">
          <w:rPr>
            <w:noProof/>
            <w:webHidden/>
            <w:sz w:val="28"/>
            <w:szCs w:val="28"/>
          </w:rPr>
        </w:r>
        <w:r w:rsidR="00D306BB" w:rsidRPr="00674794">
          <w:rPr>
            <w:noProof/>
            <w:webHidden/>
            <w:sz w:val="28"/>
            <w:szCs w:val="28"/>
          </w:rPr>
          <w:fldChar w:fldCharType="separate"/>
        </w:r>
        <w:r w:rsidR="0062550C">
          <w:rPr>
            <w:noProof/>
            <w:webHidden/>
            <w:sz w:val="28"/>
            <w:szCs w:val="28"/>
          </w:rPr>
          <w:t>5</w:t>
        </w:r>
        <w:r w:rsidR="00D306BB" w:rsidRPr="00674794">
          <w:rPr>
            <w:noProof/>
            <w:webHidden/>
            <w:sz w:val="28"/>
            <w:szCs w:val="28"/>
          </w:rPr>
          <w:fldChar w:fldCharType="end"/>
        </w:r>
      </w:hyperlink>
    </w:p>
    <w:p w:rsidR="00D306BB" w:rsidRPr="00674794" w:rsidRDefault="008853E4">
      <w:pPr>
        <w:pStyle w:val="TOC2"/>
        <w:tabs>
          <w:tab w:val="right" w:leader="dot" w:pos="8834"/>
        </w:tabs>
        <w:rPr>
          <w:rFonts w:asciiTheme="minorHAnsi" w:eastAsiaTheme="minorEastAsia" w:hAnsiTheme="minorHAnsi" w:cstheme="minorBidi"/>
          <w:noProof/>
          <w:sz w:val="28"/>
          <w:szCs w:val="28"/>
        </w:rPr>
      </w:pPr>
      <w:hyperlink w:anchor="_Toc113376256" w:history="1">
        <w:r w:rsidR="00D306BB" w:rsidRPr="00674794">
          <w:rPr>
            <w:rStyle w:val="afb"/>
            <w:rFonts w:hint="eastAsia"/>
            <w:noProof/>
            <w:sz w:val="28"/>
            <w:szCs w:val="28"/>
          </w:rPr>
          <w:t>三、投标细则</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_Toc113376256 \h </w:instrText>
        </w:r>
        <w:r w:rsidR="00D306BB" w:rsidRPr="00674794">
          <w:rPr>
            <w:noProof/>
            <w:webHidden/>
            <w:sz w:val="28"/>
            <w:szCs w:val="28"/>
          </w:rPr>
        </w:r>
        <w:r w:rsidR="00D306BB" w:rsidRPr="00674794">
          <w:rPr>
            <w:noProof/>
            <w:webHidden/>
            <w:sz w:val="28"/>
            <w:szCs w:val="28"/>
          </w:rPr>
          <w:fldChar w:fldCharType="separate"/>
        </w:r>
        <w:r w:rsidR="0062550C">
          <w:rPr>
            <w:noProof/>
            <w:webHidden/>
            <w:sz w:val="28"/>
            <w:szCs w:val="28"/>
          </w:rPr>
          <w:t>6</w:t>
        </w:r>
        <w:r w:rsidR="00D306BB" w:rsidRPr="00674794">
          <w:rPr>
            <w:noProof/>
            <w:webHidden/>
            <w:sz w:val="28"/>
            <w:szCs w:val="28"/>
          </w:rPr>
          <w:fldChar w:fldCharType="end"/>
        </w:r>
      </w:hyperlink>
    </w:p>
    <w:p w:rsidR="00D306BB" w:rsidRPr="00674794" w:rsidRDefault="008853E4">
      <w:pPr>
        <w:pStyle w:val="TOC2"/>
        <w:tabs>
          <w:tab w:val="right" w:leader="dot" w:pos="8834"/>
        </w:tabs>
        <w:rPr>
          <w:rFonts w:asciiTheme="minorHAnsi" w:eastAsiaTheme="minorEastAsia" w:hAnsiTheme="minorHAnsi" w:cstheme="minorBidi"/>
          <w:noProof/>
          <w:sz w:val="28"/>
          <w:szCs w:val="28"/>
        </w:rPr>
      </w:pPr>
      <w:hyperlink w:anchor="_Toc113376257" w:history="1">
        <w:r w:rsidR="00D306BB" w:rsidRPr="00674794">
          <w:rPr>
            <w:rStyle w:val="afb"/>
            <w:rFonts w:hint="eastAsia"/>
            <w:noProof/>
            <w:sz w:val="28"/>
            <w:szCs w:val="28"/>
          </w:rPr>
          <w:t>四、谈判</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_Toc113376257 \h </w:instrText>
        </w:r>
        <w:r w:rsidR="00D306BB" w:rsidRPr="00674794">
          <w:rPr>
            <w:noProof/>
            <w:webHidden/>
            <w:sz w:val="28"/>
            <w:szCs w:val="28"/>
          </w:rPr>
        </w:r>
        <w:r w:rsidR="00D306BB" w:rsidRPr="00674794">
          <w:rPr>
            <w:noProof/>
            <w:webHidden/>
            <w:sz w:val="28"/>
            <w:szCs w:val="28"/>
          </w:rPr>
          <w:fldChar w:fldCharType="separate"/>
        </w:r>
        <w:r w:rsidR="0062550C">
          <w:rPr>
            <w:noProof/>
            <w:webHidden/>
            <w:sz w:val="28"/>
            <w:szCs w:val="28"/>
          </w:rPr>
          <w:t>6</w:t>
        </w:r>
        <w:r w:rsidR="00D306BB" w:rsidRPr="00674794">
          <w:rPr>
            <w:noProof/>
            <w:webHidden/>
            <w:sz w:val="28"/>
            <w:szCs w:val="28"/>
          </w:rPr>
          <w:fldChar w:fldCharType="end"/>
        </w:r>
      </w:hyperlink>
    </w:p>
    <w:p w:rsidR="00D306BB" w:rsidRPr="00674794" w:rsidRDefault="008853E4">
      <w:pPr>
        <w:pStyle w:val="TOC2"/>
        <w:tabs>
          <w:tab w:val="right" w:leader="dot" w:pos="8834"/>
        </w:tabs>
        <w:rPr>
          <w:rFonts w:asciiTheme="minorHAnsi" w:eastAsiaTheme="minorEastAsia" w:hAnsiTheme="minorHAnsi" w:cstheme="minorBidi"/>
          <w:noProof/>
          <w:sz w:val="28"/>
          <w:szCs w:val="28"/>
        </w:rPr>
      </w:pPr>
      <w:hyperlink w:anchor="_Toc113376258" w:history="1">
        <w:r w:rsidR="00D306BB" w:rsidRPr="00674794">
          <w:rPr>
            <w:rStyle w:val="afb"/>
            <w:rFonts w:hint="eastAsia"/>
            <w:noProof/>
            <w:sz w:val="28"/>
            <w:szCs w:val="28"/>
          </w:rPr>
          <w:t>五、合同的签订</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_Toc113376258 \h </w:instrText>
        </w:r>
        <w:r w:rsidR="00D306BB" w:rsidRPr="00674794">
          <w:rPr>
            <w:noProof/>
            <w:webHidden/>
            <w:sz w:val="28"/>
            <w:szCs w:val="28"/>
          </w:rPr>
        </w:r>
        <w:r w:rsidR="00D306BB" w:rsidRPr="00674794">
          <w:rPr>
            <w:noProof/>
            <w:webHidden/>
            <w:sz w:val="28"/>
            <w:szCs w:val="28"/>
          </w:rPr>
          <w:fldChar w:fldCharType="separate"/>
        </w:r>
        <w:r w:rsidR="0062550C">
          <w:rPr>
            <w:noProof/>
            <w:webHidden/>
            <w:sz w:val="28"/>
            <w:szCs w:val="28"/>
          </w:rPr>
          <w:t>7</w:t>
        </w:r>
        <w:r w:rsidR="00D306BB" w:rsidRPr="00674794">
          <w:rPr>
            <w:noProof/>
            <w:webHidden/>
            <w:sz w:val="28"/>
            <w:szCs w:val="28"/>
          </w:rPr>
          <w:fldChar w:fldCharType="end"/>
        </w:r>
      </w:hyperlink>
    </w:p>
    <w:p w:rsidR="00D306BB" w:rsidRPr="00674794" w:rsidRDefault="008853E4">
      <w:pPr>
        <w:pStyle w:val="TOC2"/>
        <w:tabs>
          <w:tab w:val="right" w:leader="dot" w:pos="8834"/>
        </w:tabs>
        <w:rPr>
          <w:rFonts w:asciiTheme="minorHAnsi" w:eastAsiaTheme="minorEastAsia" w:hAnsiTheme="minorHAnsi" w:cstheme="minorBidi"/>
          <w:noProof/>
          <w:sz w:val="28"/>
          <w:szCs w:val="28"/>
        </w:rPr>
      </w:pPr>
      <w:hyperlink w:anchor="_Toc113376259" w:history="1">
        <w:r w:rsidR="00D306BB" w:rsidRPr="00674794">
          <w:rPr>
            <w:rStyle w:val="afb"/>
            <w:rFonts w:hint="eastAsia"/>
            <w:noProof/>
            <w:sz w:val="28"/>
            <w:szCs w:val="28"/>
          </w:rPr>
          <w:t>六、其他</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_Toc113376259 \h </w:instrText>
        </w:r>
        <w:r w:rsidR="00D306BB" w:rsidRPr="00674794">
          <w:rPr>
            <w:noProof/>
            <w:webHidden/>
            <w:sz w:val="28"/>
            <w:szCs w:val="28"/>
          </w:rPr>
        </w:r>
        <w:r w:rsidR="00D306BB" w:rsidRPr="00674794">
          <w:rPr>
            <w:noProof/>
            <w:webHidden/>
            <w:sz w:val="28"/>
            <w:szCs w:val="28"/>
          </w:rPr>
          <w:fldChar w:fldCharType="separate"/>
        </w:r>
        <w:r w:rsidR="0062550C">
          <w:rPr>
            <w:noProof/>
            <w:webHidden/>
            <w:sz w:val="28"/>
            <w:szCs w:val="28"/>
          </w:rPr>
          <w:t>8</w:t>
        </w:r>
        <w:r w:rsidR="00D306BB" w:rsidRPr="00674794">
          <w:rPr>
            <w:noProof/>
            <w:webHidden/>
            <w:sz w:val="28"/>
            <w:szCs w:val="28"/>
          </w:rPr>
          <w:fldChar w:fldCharType="end"/>
        </w:r>
      </w:hyperlink>
    </w:p>
    <w:p w:rsidR="00D306BB" w:rsidRPr="00674794" w:rsidRDefault="008853E4">
      <w:pPr>
        <w:pStyle w:val="TOC1"/>
        <w:rPr>
          <w:rFonts w:asciiTheme="minorHAnsi" w:eastAsiaTheme="minorEastAsia" w:hAnsiTheme="minorHAnsi" w:cstheme="minorBidi"/>
          <w:noProof/>
          <w:sz w:val="28"/>
          <w:szCs w:val="28"/>
        </w:rPr>
      </w:pPr>
      <w:hyperlink w:anchor="_Toc113376260" w:history="1">
        <w:r w:rsidR="00D306BB" w:rsidRPr="00674794">
          <w:rPr>
            <w:rStyle w:val="afb"/>
            <w:rFonts w:hint="eastAsia"/>
            <w:noProof/>
            <w:spacing w:val="4"/>
            <w:sz w:val="28"/>
            <w:szCs w:val="28"/>
          </w:rPr>
          <w:t>第三部分</w:t>
        </w:r>
        <w:r w:rsidR="00D306BB" w:rsidRPr="00674794">
          <w:rPr>
            <w:rStyle w:val="afb"/>
            <w:noProof/>
            <w:spacing w:val="4"/>
            <w:sz w:val="28"/>
            <w:szCs w:val="28"/>
          </w:rPr>
          <w:t xml:space="preserve"> </w:t>
        </w:r>
        <w:r w:rsidR="00D306BB" w:rsidRPr="00674794">
          <w:rPr>
            <w:rStyle w:val="afb"/>
            <w:rFonts w:hint="eastAsia"/>
            <w:noProof/>
            <w:sz w:val="28"/>
            <w:szCs w:val="28"/>
          </w:rPr>
          <w:t>采购项目要求及相关说明</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_Toc113376260 \h </w:instrText>
        </w:r>
        <w:r w:rsidR="00D306BB" w:rsidRPr="00674794">
          <w:rPr>
            <w:noProof/>
            <w:webHidden/>
            <w:sz w:val="28"/>
            <w:szCs w:val="28"/>
          </w:rPr>
        </w:r>
        <w:r w:rsidR="00D306BB" w:rsidRPr="00674794">
          <w:rPr>
            <w:noProof/>
            <w:webHidden/>
            <w:sz w:val="28"/>
            <w:szCs w:val="28"/>
          </w:rPr>
          <w:fldChar w:fldCharType="separate"/>
        </w:r>
        <w:r w:rsidR="0062550C">
          <w:rPr>
            <w:noProof/>
            <w:webHidden/>
            <w:sz w:val="28"/>
            <w:szCs w:val="28"/>
          </w:rPr>
          <w:t>9</w:t>
        </w:r>
        <w:r w:rsidR="00D306BB" w:rsidRPr="00674794">
          <w:rPr>
            <w:noProof/>
            <w:webHidden/>
            <w:sz w:val="28"/>
            <w:szCs w:val="28"/>
          </w:rPr>
          <w:fldChar w:fldCharType="end"/>
        </w:r>
      </w:hyperlink>
    </w:p>
    <w:p w:rsidR="00D306BB" w:rsidRPr="00674794" w:rsidRDefault="008853E4">
      <w:pPr>
        <w:pStyle w:val="TOC1"/>
        <w:rPr>
          <w:rFonts w:asciiTheme="minorHAnsi" w:eastAsiaTheme="minorEastAsia" w:hAnsiTheme="minorHAnsi" w:cstheme="minorBidi"/>
          <w:noProof/>
          <w:sz w:val="28"/>
          <w:szCs w:val="28"/>
        </w:rPr>
      </w:pPr>
      <w:hyperlink w:anchor="_Toc113376261" w:history="1">
        <w:r w:rsidR="00D306BB" w:rsidRPr="00674794">
          <w:rPr>
            <w:rStyle w:val="afb"/>
            <w:rFonts w:hint="eastAsia"/>
            <w:noProof/>
            <w:sz w:val="28"/>
            <w:szCs w:val="28"/>
          </w:rPr>
          <w:t>第四部分</w:t>
        </w:r>
        <w:r w:rsidR="00D306BB" w:rsidRPr="00674794">
          <w:rPr>
            <w:rStyle w:val="afb"/>
            <w:noProof/>
            <w:sz w:val="28"/>
            <w:szCs w:val="28"/>
          </w:rPr>
          <w:t xml:space="preserve"> </w:t>
        </w:r>
        <w:r w:rsidR="00D306BB" w:rsidRPr="00674794">
          <w:rPr>
            <w:rStyle w:val="afb"/>
            <w:rFonts w:hint="eastAsia"/>
            <w:noProof/>
            <w:sz w:val="28"/>
            <w:szCs w:val="28"/>
          </w:rPr>
          <w:t>商务条款</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_Toc113376261 \h </w:instrText>
        </w:r>
        <w:r w:rsidR="00D306BB" w:rsidRPr="00674794">
          <w:rPr>
            <w:noProof/>
            <w:webHidden/>
            <w:sz w:val="28"/>
            <w:szCs w:val="28"/>
          </w:rPr>
        </w:r>
        <w:r w:rsidR="00D306BB" w:rsidRPr="00674794">
          <w:rPr>
            <w:noProof/>
            <w:webHidden/>
            <w:sz w:val="28"/>
            <w:szCs w:val="28"/>
          </w:rPr>
          <w:fldChar w:fldCharType="separate"/>
        </w:r>
        <w:r w:rsidR="0062550C">
          <w:rPr>
            <w:noProof/>
            <w:webHidden/>
            <w:sz w:val="28"/>
            <w:szCs w:val="28"/>
          </w:rPr>
          <w:t>12</w:t>
        </w:r>
        <w:r w:rsidR="00D306BB" w:rsidRPr="00674794">
          <w:rPr>
            <w:noProof/>
            <w:webHidden/>
            <w:sz w:val="28"/>
            <w:szCs w:val="28"/>
          </w:rPr>
          <w:fldChar w:fldCharType="end"/>
        </w:r>
      </w:hyperlink>
    </w:p>
    <w:p w:rsidR="00D306BB" w:rsidRPr="00674794" w:rsidRDefault="008853E4">
      <w:pPr>
        <w:pStyle w:val="TOC1"/>
        <w:rPr>
          <w:rFonts w:asciiTheme="minorHAnsi" w:eastAsiaTheme="minorEastAsia" w:hAnsiTheme="minorHAnsi" w:cstheme="minorBidi"/>
          <w:noProof/>
          <w:sz w:val="28"/>
          <w:szCs w:val="28"/>
        </w:rPr>
      </w:pPr>
      <w:hyperlink w:anchor="_Toc113376262" w:history="1">
        <w:r w:rsidR="00D306BB" w:rsidRPr="00674794">
          <w:rPr>
            <w:rStyle w:val="afb"/>
            <w:rFonts w:hint="eastAsia"/>
            <w:noProof/>
            <w:sz w:val="28"/>
            <w:szCs w:val="28"/>
          </w:rPr>
          <w:t>第五部分</w:t>
        </w:r>
        <w:r w:rsidR="00D306BB" w:rsidRPr="00674794">
          <w:rPr>
            <w:rStyle w:val="afb"/>
            <w:noProof/>
            <w:sz w:val="28"/>
            <w:szCs w:val="28"/>
          </w:rPr>
          <w:t xml:space="preserve"> </w:t>
        </w:r>
        <w:r w:rsidR="00D306BB" w:rsidRPr="00674794">
          <w:rPr>
            <w:rStyle w:val="afb"/>
            <w:rFonts w:hint="eastAsia"/>
            <w:noProof/>
            <w:sz w:val="28"/>
            <w:szCs w:val="28"/>
          </w:rPr>
          <w:t>附</w:t>
        </w:r>
        <w:r w:rsidR="00D306BB" w:rsidRPr="00674794">
          <w:rPr>
            <w:rStyle w:val="afb"/>
            <w:noProof/>
            <w:sz w:val="28"/>
            <w:szCs w:val="28"/>
          </w:rPr>
          <w:t xml:space="preserve">  </w:t>
        </w:r>
        <w:r w:rsidR="00D306BB" w:rsidRPr="00674794">
          <w:rPr>
            <w:rStyle w:val="afb"/>
            <w:rFonts w:hint="eastAsia"/>
            <w:noProof/>
            <w:sz w:val="28"/>
            <w:szCs w:val="28"/>
          </w:rPr>
          <w:t>件</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_Toc113376262 \h </w:instrText>
        </w:r>
        <w:r w:rsidR="00D306BB" w:rsidRPr="00674794">
          <w:rPr>
            <w:noProof/>
            <w:webHidden/>
            <w:sz w:val="28"/>
            <w:szCs w:val="28"/>
          </w:rPr>
        </w:r>
        <w:r w:rsidR="00D306BB" w:rsidRPr="00674794">
          <w:rPr>
            <w:noProof/>
            <w:webHidden/>
            <w:sz w:val="28"/>
            <w:szCs w:val="28"/>
          </w:rPr>
          <w:fldChar w:fldCharType="separate"/>
        </w:r>
        <w:r w:rsidR="0062550C">
          <w:rPr>
            <w:noProof/>
            <w:webHidden/>
            <w:sz w:val="28"/>
            <w:szCs w:val="28"/>
          </w:rPr>
          <w:t>13</w:t>
        </w:r>
        <w:r w:rsidR="00D306BB" w:rsidRPr="00674794">
          <w:rPr>
            <w:noProof/>
            <w:webHidden/>
            <w:sz w:val="28"/>
            <w:szCs w:val="28"/>
          </w:rPr>
          <w:fldChar w:fldCharType="end"/>
        </w:r>
      </w:hyperlink>
    </w:p>
    <w:p w:rsidR="00D306BB" w:rsidRPr="00674794" w:rsidRDefault="008853E4">
      <w:pPr>
        <w:pStyle w:val="TOC2"/>
        <w:tabs>
          <w:tab w:val="right" w:leader="dot" w:pos="8834"/>
        </w:tabs>
        <w:rPr>
          <w:rFonts w:asciiTheme="minorHAnsi" w:eastAsiaTheme="minorEastAsia" w:hAnsiTheme="minorHAnsi" w:cstheme="minorBidi"/>
          <w:noProof/>
          <w:sz w:val="28"/>
          <w:szCs w:val="28"/>
        </w:rPr>
      </w:pPr>
      <w:hyperlink w:anchor="_Toc113376263" w:history="1">
        <w:r w:rsidR="00D306BB" w:rsidRPr="00674794">
          <w:rPr>
            <w:rStyle w:val="afb"/>
            <w:rFonts w:hint="eastAsia"/>
            <w:noProof/>
            <w:sz w:val="28"/>
            <w:szCs w:val="28"/>
          </w:rPr>
          <w:t>附件</w:t>
        </w:r>
        <w:r w:rsidR="00D306BB" w:rsidRPr="00674794">
          <w:rPr>
            <w:rStyle w:val="afb"/>
            <w:noProof/>
            <w:sz w:val="28"/>
            <w:szCs w:val="28"/>
          </w:rPr>
          <w:t>1</w:t>
        </w:r>
        <w:r w:rsidR="00D306BB" w:rsidRPr="00674794">
          <w:rPr>
            <w:rStyle w:val="afb"/>
            <w:rFonts w:hint="eastAsia"/>
            <w:noProof/>
            <w:sz w:val="28"/>
            <w:szCs w:val="28"/>
          </w:rPr>
          <w:t>：投标函</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_Toc113376263 \h </w:instrText>
        </w:r>
        <w:r w:rsidR="00D306BB" w:rsidRPr="00674794">
          <w:rPr>
            <w:noProof/>
            <w:webHidden/>
            <w:sz w:val="28"/>
            <w:szCs w:val="28"/>
          </w:rPr>
        </w:r>
        <w:r w:rsidR="00D306BB" w:rsidRPr="00674794">
          <w:rPr>
            <w:noProof/>
            <w:webHidden/>
            <w:sz w:val="28"/>
            <w:szCs w:val="28"/>
          </w:rPr>
          <w:fldChar w:fldCharType="separate"/>
        </w:r>
        <w:r w:rsidR="0062550C">
          <w:rPr>
            <w:noProof/>
            <w:webHidden/>
            <w:sz w:val="28"/>
            <w:szCs w:val="28"/>
          </w:rPr>
          <w:t>14</w:t>
        </w:r>
        <w:r w:rsidR="00D306BB" w:rsidRPr="00674794">
          <w:rPr>
            <w:noProof/>
            <w:webHidden/>
            <w:sz w:val="28"/>
            <w:szCs w:val="28"/>
          </w:rPr>
          <w:fldChar w:fldCharType="end"/>
        </w:r>
      </w:hyperlink>
    </w:p>
    <w:p w:rsidR="00D306BB" w:rsidRPr="00674794" w:rsidRDefault="008853E4">
      <w:pPr>
        <w:pStyle w:val="TOC2"/>
        <w:tabs>
          <w:tab w:val="right" w:leader="dot" w:pos="8834"/>
        </w:tabs>
        <w:rPr>
          <w:rFonts w:asciiTheme="minorHAnsi" w:eastAsiaTheme="minorEastAsia" w:hAnsiTheme="minorHAnsi" w:cstheme="minorBidi"/>
          <w:noProof/>
          <w:sz w:val="28"/>
          <w:szCs w:val="28"/>
        </w:rPr>
      </w:pPr>
      <w:hyperlink w:anchor="_Toc113376264" w:history="1">
        <w:r w:rsidR="00D306BB" w:rsidRPr="00674794">
          <w:rPr>
            <w:rStyle w:val="afb"/>
            <w:rFonts w:hint="eastAsia"/>
            <w:noProof/>
            <w:sz w:val="28"/>
            <w:szCs w:val="28"/>
          </w:rPr>
          <w:t>附件</w:t>
        </w:r>
        <w:r w:rsidR="00D306BB" w:rsidRPr="00674794">
          <w:rPr>
            <w:rStyle w:val="afb"/>
            <w:noProof/>
            <w:sz w:val="28"/>
            <w:szCs w:val="28"/>
          </w:rPr>
          <w:t>2</w:t>
        </w:r>
        <w:r w:rsidR="00D306BB" w:rsidRPr="00674794">
          <w:rPr>
            <w:rStyle w:val="afb"/>
            <w:rFonts w:hint="eastAsia"/>
            <w:noProof/>
            <w:sz w:val="28"/>
            <w:szCs w:val="28"/>
          </w:rPr>
          <w:t>：投标报价总表</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_Toc113376264 \h </w:instrText>
        </w:r>
        <w:r w:rsidR="00D306BB" w:rsidRPr="00674794">
          <w:rPr>
            <w:noProof/>
            <w:webHidden/>
            <w:sz w:val="28"/>
            <w:szCs w:val="28"/>
          </w:rPr>
        </w:r>
        <w:r w:rsidR="00D306BB" w:rsidRPr="00674794">
          <w:rPr>
            <w:noProof/>
            <w:webHidden/>
            <w:sz w:val="28"/>
            <w:szCs w:val="28"/>
          </w:rPr>
          <w:fldChar w:fldCharType="separate"/>
        </w:r>
        <w:r w:rsidR="0062550C">
          <w:rPr>
            <w:noProof/>
            <w:webHidden/>
            <w:sz w:val="28"/>
            <w:szCs w:val="28"/>
          </w:rPr>
          <w:t>15</w:t>
        </w:r>
        <w:r w:rsidR="00D306BB" w:rsidRPr="00674794">
          <w:rPr>
            <w:noProof/>
            <w:webHidden/>
            <w:sz w:val="28"/>
            <w:szCs w:val="28"/>
          </w:rPr>
          <w:fldChar w:fldCharType="end"/>
        </w:r>
      </w:hyperlink>
    </w:p>
    <w:p w:rsidR="00D306BB" w:rsidRPr="00674794" w:rsidRDefault="008853E4">
      <w:pPr>
        <w:pStyle w:val="TOC2"/>
        <w:tabs>
          <w:tab w:val="right" w:leader="dot" w:pos="8834"/>
        </w:tabs>
        <w:rPr>
          <w:rFonts w:asciiTheme="minorHAnsi" w:eastAsiaTheme="minorEastAsia" w:hAnsiTheme="minorHAnsi" w:cstheme="minorBidi"/>
          <w:noProof/>
          <w:sz w:val="28"/>
          <w:szCs w:val="28"/>
        </w:rPr>
      </w:pPr>
      <w:hyperlink w:anchor="_Toc113376265" w:history="1">
        <w:r w:rsidR="00D306BB" w:rsidRPr="00674794">
          <w:rPr>
            <w:rStyle w:val="afb"/>
            <w:rFonts w:hint="eastAsia"/>
            <w:noProof/>
            <w:sz w:val="28"/>
            <w:szCs w:val="28"/>
          </w:rPr>
          <w:t>附件</w:t>
        </w:r>
        <w:r w:rsidR="00D306BB" w:rsidRPr="00674794">
          <w:rPr>
            <w:rStyle w:val="afb"/>
            <w:noProof/>
            <w:sz w:val="28"/>
            <w:szCs w:val="28"/>
          </w:rPr>
          <w:t>3</w:t>
        </w:r>
        <w:r w:rsidR="00D306BB" w:rsidRPr="00674794">
          <w:rPr>
            <w:rStyle w:val="afb"/>
            <w:rFonts w:hint="eastAsia"/>
            <w:noProof/>
            <w:sz w:val="28"/>
            <w:szCs w:val="28"/>
          </w:rPr>
          <w:t>：技术规格响应</w:t>
        </w:r>
        <w:r w:rsidR="00D306BB" w:rsidRPr="00674794">
          <w:rPr>
            <w:rStyle w:val="afb"/>
            <w:noProof/>
            <w:sz w:val="28"/>
            <w:szCs w:val="28"/>
          </w:rPr>
          <w:t>/</w:t>
        </w:r>
        <w:r w:rsidR="00D306BB" w:rsidRPr="00674794">
          <w:rPr>
            <w:rStyle w:val="afb"/>
            <w:rFonts w:hint="eastAsia"/>
            <w:noProof/>
            <w:sz w:val="28"/>
            <w:szCs w:val="28"/>
          </w:rPr>
          <w:t>偏离表</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_Toc113376265 \h </w:instrText>
        </w:r>
        <w:r w:rsidR="00D306BB" w:rsidRPr="00674794">
          <w:rPr>
            <w:noProof/>
            <w:webHidden/>
            <w:sz w:val="28"/>
            <w:szCs w:val="28"/>
          </w:rPr>
        </w:r>
        <w:r w:rsidR="00D306BB" w:rsidRPr="00674794">
          <w:rPr>
            <w:noProof/>
            <w:webHidden/>
            <w:sz w:val="28"/>
            <w:szCs w:val="28"/>
          </w:rPr>
          <w:fldChar w:fldCharType="separate"/>
        </w:r>
        <w:r w:rsidR="0062550C">
          <w:rPr>
            <w:noProof/>
            <w:webHidden/>
            <w:sz w:val="28"/>
            <w:szCs w:val="28"/>
          </w:rPr>
          <w:t>16</w:t>
        </w:r>
        <w:r w:rsidR="00D306BB" w:rsidRPr="00674794">
          <w:rPr>
            <w:noProof/>
            <w:webHidden/>
            <w:sz w:val="28"/>
            <w:szCs w:val="28"/>
          </w:rPr>
          <w:fldChar w:fldCharType="end"/>
        </w:r>
      </w:hyperlink>
    </w:p>
    <w:p w:rsidR="00D306BB" w:rsidRPr="00674794" w:rsidRDefault="008853E4">
      <w:pPr>
        <w:pStyle w:val="TOC2"/>
        <w:tabs>
          <w:tab w:val="right" w:leader="dot" w:pos="8834"/>
        </w:tabs>
        <w:rPr>
          <w:rFonts w:asciiTheme="minorHAnsi" w:eastAsiaTheme="minorEastAsia" w:hAnsiTheme="minorHAnsi" w:cstheme="minorBidi"/>
          <w:noProof/>
          <w:sz w:val="28"/>
          <w:szCs w:val="28"/>
        </w:rPr>
      </w:pPr>
      <w:hyperlink w:anchor="_Toc113376266" w:history="1">
        <w:r w:rsidR="00D306BB" w:rsidRPr="00674794">
          <w:rPr>
            <w:rStyle w:val="afb"/>
            <w:rFonts w:hint="eastAsia"/>
            <w:noProof/>
            <w:sz w:val="28"/>
            <w:szCs w:val="28"/>
          </w:rPr>
          <w:t>附件</w:t>
        </w:r>
        <w:r w:rsidR="00D306BB" w:rsidRPr="00674794">
          <w:rPr>
            <w:rStyle w:val="afb"/>
            <w:noProof/>
            <w:sz w:val="28"/>
            <w:szCs w:val="28"/>
          </w:rPr>
          <w:t>4</w:t>
        </w:r>
        <w:r w:rsidR="00D306BB" w:rsidRPr="00674794">
          <w:rPr>
            <w:rStyle w:val="afb"/>
            <w:rFonts w:hint="eastAsia"/>
            <w:noProof/>
            <w:sz w:val="28"/>
            <w:szCs w:val="28"/>
          </w:rPr>
          <w:t>：商务条款响应</w:t>
        </w:r>
        <w:r w:rsidR="00D306BB" w:rsidRPr="00674794">
          <w:rPr>
            <w:rStyle w:val="afb"/>
            <w:noProof/>
            <w:sz w:val="28"/>
            <w:szCs w:val="28"/>
          </w:rPr>
          <w:t>/</w:t>
        </w:r>
        <w:r w:rsidR="00D306BB" w:rsidRPr="00674794">
          <w:rPr>
            <w:rStyle w:val="afb"/>
            <w:rFonts w:hint="eastAsia"/>
            <w:noProof/>
            <w:sz w:val="28"/>
            <w:szCs w:val="28"/>
          </w:rPr>
          <w:t>偏离表</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_Toc113376266 \h </w:instrText>
        </w:r>
        <w:r w:rsidR="00D306BB" w:rsidRPr="00674794">
          <w:rPr>
            <w:noProof/>
            <w:webHidden/>
            <w:sz w:val="28"/>
            <w:szCs w:val="28"/>
          </w:rPr>
        </w:r>
        <w:r w:rsidR="00D306BB" w:rsidRPr="00674794">
          <w:rPr>
            <w:noProof/>
            <w:webHidden/>
            <w:sz w:val="28"/>
            <w:szCs w:val="28"/>
          </w:rPr>
          <w:fldChar w:fldCharType="separate"/>
        </w:r>
        <w:r w:rsidR="0062550C">
          <w:rPr>
            <w:noProof/>
            <w:webHidden/>
            <w:sz w:val="28"/>
            <w:szCs w:val="28"/>
          </w:rPr>
          <w:t>17</w:t>
        </w:r>
        <w:r w:rsidR="00D306BB" w:rsidRPr="00674794">
          <w:rPr>
            <w:noProof/>
            <w:webHidden/>
            <w:sz w:val="28"/>
            <w:szCs w:val="28"/>
          </w:rPr>
          <w:fldChar w:fldCharType="end"/>
        </w:r>
      </w:hyperlink>
    </w:p>
    <w:p w:rsidR="00D306BB" w:rsidRPr="00674794" w:rsidRDefault="008853E4">
      <w:pPr>
        <w:pStyle w:val="TOC2"/>
        <w:tabs>
          <w:tab w:val="right" w:leader="dot" w:pos="8834"/>
        </w:tabs>
        <w:rPr>
          <w:rFonts w:asciiTheme="minorHAnsi" w:eastAsiaTheme="minorEastAsia" w:hAnsiTheme="minorHAnsi" w:cstheme="minorBidi"/>
          <w:noProof/>
          <w:sz w:val="28"/>
          <w:szCs w:val="28"/>
        </w:rPr>
      </w:pPr>
      <w:hyperlink w:anchor="_Toc113376267" w:history="1">
        <w:r w:rsidR="00D306BB" w:rsidRPr="00674794">
          <w:rPr>
            <w:rStyle w:val="afb"/>
            <w:rFonts w:hint="eastAsia"/>
            <w:noProof/>
            <w:sz w:val="28"/>
            <w:szCs w:val="28"/>
          </w:rPr>
          <w:t>附件</w:t>
        </w:r>
        <w:r w:rsidR="00D306BB" w:rsidRPr="00674794">
          <w:rPr>
            <w:rStyle w:val="afb"/>
            <w:noProof/>
            <w:sz w:val="28"/>
            <w:szCs w:val="28"/>
          </w:rPr>
          <w:t>5</w:t>
        </w:r>
        <w:r w:rsidR="00D306BB" w:rsidRPr="00674794">
          <w:rPr>
            <w:rStyle w:val="afb"/>
            <w:rFonts w:hint="eastAsia"/>
            <w:noProof/>
            <w:sz w:val="28"/>
            <w:szCs w:val="28"/>
          </w:rPr>
          <w:t>：法定代表人资格证明</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_Toc113376267 \h </w:instrText>
        </w:r>
        <w:r w:rsidR="00D306BB" w:rsidRPr="00674794">
          <w:rPr>
            <w:noProof/>
            <w:webHidden/>
            <w:sz w:val="28"/>
            <w:szCs w:val="28"/>
          </w:rPr>
        </w:r>
        <w:r w:rsidR="00D306BB" w:rsidRPr="00674794">
          <w:rPr>
            <w:noProof/>
            <w:webHidden/>
            <w:sz w:val="28"/>
            <w:szCs w:val="28"/>
          </w:rPr>
          <w:fldChar w:fldCharType="separate"/>
        </w:r>
        <w:r w:rsidR="0062550C">
          <w:rPr>
            <w:noProof/>
            <w:webHidden/>
            <w:sz w:val="28"/>
            <w:szCs w:val="28"/>
          </w:rPr>
          <w:t>18</w:t>
        </w:r>
        <w:r w:rsidR="00D306BB" w:rsidRPr="00674794">
          <w:rPr>
            <w:noProof/>
            <w:webHidden/>
            <w:sz w:val="28"/>
            <w:szCs w:val="28"/>
          </w:rPr>
          <w:fldChar w:fldCharType="end"/>
        </w:r>
      </w:hyperlink>
    </w:p>
    <w:p w:rsidR="00D306BB" w:rsidRPr="00674794" w:rsidRDefault="008853E4">
      <w:pPr>
        <w:pStyle w:val="TOC2"/>
        <w:tabs>
          <w:tab w:val="right" w:leader="dot" w:pos="8834"/>
        </w:tabs>
        <w:rPr>
          <w:rFonts w:asciiTheme="minorHAnsi" w:eastAsiaTheme="minorEastAsia" w:hAnsiTheme="minorHAnsi" w:cstheme="minorBidi"/>
          <w:noProof/>
          <w:sz w:val="28"/>
          <w:szCs w:val="28"/>
        </w:rPr>
      </w:pPr>
      <w:hyperlink w:anchor="_Toc113376268" w:history="1">
        <w:r w:rsidR="00D306BB" w:rsidRPr="00674794">
          <w:rPr>
            <w:rStyle w:val="afb"/>
            <w:rFonts w:hint="eastAsia"/>
            <w:noProof/>
            <w:sz w:val="28"/>
            <w:szCs w:val="28"/>
          </w:rPr>
          <w:t>附件</w:t>
        </w:r>
        <w:r w:rsidR="00D306BB" w:rsidRPr="00674794">
          <w:rPr>
            <w:rStyle w:val="afb"/>
            <w:noProof/>
            <w:sz w:val="28"/>
            <w:szCs w:val="28"/>
          </w:rPr>
          <w:t>6</w:t>
        </w:r>
        <w:r w:rsidR="00D306BB" w:rsidRPr="00674794">
          <w:rPr>
            <w:rStyle w:val="afb"/>
            <w:rFonts w:hint="eastAsia"/>
            <w:noProof/>
            <w:sz w:val="28"/>
            <w:szCs w:val="28"/>
          </w:rPr>
          <w:t>：法定代表人授权书</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_Toc113376268 \h </w:instrText>
        </w:r>
        <w:r w:rsidR="00D306BB" w:rsidRPr="00674794">
          <w:rPr>
            <w:noProof/>
            <w:webHidden/>
            <w:sz w:val="28"/>
            <w:szCs w:val="28"/>
          </w:rPr>
        </w:r>
        <w:r w:rsidR="00D306BB" w:rsidRPr="00674794">
          <w:rPr>
            <w:noProof/>
            <w:webHidden/>
            <w:sz w:val="28"/>
            <w:szCs w:val="28"/>
          </w:rPr>
          <w:fldChar w:fldCharType="separate"/>
        </w:r>
        <w:r w:rsidR="0062550C">
          <w:rPr>
            <w:noProof/>
            <w:webHidden/>
            <w:sz w:val="28"/>
            <w:szCs w:val="28"/>
          </w:rPr>
          <w:t>19</w:t>
        </w:r>
        <w:r w:rsidR="00D306BB" w:rsidRPr="00674794">
          <w:rPr>
            <w:noProof/>
            <w:webHidden/>
            <w:sz w:val="28"/>
            <w:szCs w:val="28"/>
          </w:rPr>
          <w:fldChar w:fldCharType="end"/>
        </w:r>
      </w:hyperlink>
    </w:p>
    <w:p w:rsidR="00D306BB" w:rsidRPr="00674794" w:rsidRDefault="008853E4">
      <w:pPr>
        <w:pStyle w:val="TOC2"/>
        <w:tabs>
          <w:tab w:val="right" w:leader="dot" w:pos="8834"/>
        </w:tabs>
        <w:rPr>
          <w:rFonts w:asciiTheme="minorHAnsi" w:eastAsiaTheme="minorEastAsia" w:hAnsiTheme="minorHAnsi" w:cstheme="minorBidi"/>
          <w:noProof/>
          <w:sz w:val="28"/>
          <w:szCs w:val="28"/>
        </w:rPr>
      </w:pPr>
      <w:hyperlink w:anchor="_Toc113376269" w:history="1">
        <w:r w:rsidR="00D306BB" w:rsidRPr="00674794">
          <w:rPr>
            <w:rStyle w:val="afb"/>
            <w:rFonts w:hint="eastAsia"/>
            <w:noProof/>
            <w:sz w:val="28"/>
            <w:szCs w:val="28"/>
          </w:rPr>
          <w:t>附件</w:t>
        </w:r>
        <w:r w:rsidR="00D306BB" w:rsidRPr="00674794">
          <w:rPr>
            <w:rStyle w:val="afb"/>
            <w:noProof/>
            <w:sz w:val="28"/>
            <w:szCs w:val="28"/>
          </w:rPr>
          <w:t>7</w:t>
        </w:r>
        <w:r w:rsidR="00D306BB" w:rsidRPr="00674794">
          <w:rPr>
            <w:rStyle w:val="afb"/>
            <w:rFonts w:hint="eastAsia"/>
            <w:noProof/>
            <w:sz w:val="28"/>
            <w:szCs w:val="28"/>
          </w:rPr>
          <w:t>：南通大学采购谈判二次报价单</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_Toc113376269 \h </w:instrText>
        </w:r>
        <w:r w:rsidR="00D306BB" w:rsidRPr="00674794">
          <w:rPr>
            <w:noProof/>
            <w:webHidden/>
            <w:sz w:val="28"/>
            <w:szCs w:val="28"/>
          </w:rPr>
        </w:r>
        <w:r w:rsidR="00D306BB" w:rsidRPr="00674794">
          <w:rPr>
            <w:noProof/>
            <w:webHidden/>
            <w:sz w:val="28"/>
            <w:szCs w:val="28"/>
          </w:rPr>
          <w:fldChar w:fldCharType="separate"/>
        </w:r>
        <w:r w:rsidR="0062550C">
          <w:rPr>
            <w:noProof/>
            <w:webHidden/>
            <w:sz w:val="28"/>
            <w:szCs w:val="28"/>
          </w:rPr>
          <w:t>20</w:t>
        </w:r>
        <w:r w:rsidR="00D306BB" w:rsidRPr="00674794">
          <w:rPr>
            <w:noProof/>
            <w:webHidden/>
            <w:sz w:val="28"/>
            <w:szCs w:val="28"/>
          </w:rPr>
          <w:fldChar w:fldCharType="end"/>
        </w:r>
      </w:hyperlink>
    </w:p>
    <w:p w:rsidR="00D306BB" w:rsidRPr="00674794" w:rsidRDefault="008853E4">
      <w:pPr>
        <w:pStyle w:val="TOC2"/>
        <w:tabs>
          <w:tab w:val="right" w:leader="dot" w:pos="8834"/>
        </w:tabs>
        <w:rPr>
          <w:rFonts w:asciiTheme="minorHAnsi" w:eastAsiaTheme="minorEastAsia" w:hAnsiTheme="minorHAnsi" w:cstheme="minorBidi"/>
          <w:noProof/>
          <w:sz w:val="28"/>
          <w:szCs w:val="28"/>
        </w:rPr>
      </w:pPr>
      <w:hyperlink w:anchor="_Toc113376270" w:history="1">
        <w:r w:rsidR="00D306BB" w:rsidRPr="00674794">
          <w:rPr>
            <w:rStyle w:val="afb"/>
            <w:rFonts w:hint="eastAsia"/>
            <w:noProof/>
            <w:sz w:val="28"/>
            <w:szCs w:val="28"/>
          </w:rPr>
          <w:t>附件</w:t>
        </w:r>
        <w:r w:rsidR="00D306BB" w:rsidRPr="00674794">
          <w:rPr>
            <w:rStyle w:val="afb"/>
            <w:noProof/>
            <w:sz w:val="28"/>
            <w:szCs w:val="28"/>
          </w:rPr>
          <w:t>8</w:t>
        </w:r>
        <w:r w:rsidR="00D306BB" w:rsidRPr="00674794">
          <w:rPr>
            <w:rStyle w:val="afb"/>
            <w:rFonts w:hint="eastAsia"/>
            <w:noProof/>
            <w:sz w:val="28"/>
            <w:szCs w:val="28"/>
          </w:rPr>
          <w:t>：无重大违法记录声明</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_Toc113376270 \h </w:instrText>
        </w:r>
        <w:r w:rsidR="00D306BB" w:rsidRPr="00674794">
          <w:rPr>
            <w:noProof/>
            <w:webHidden/>
            <w:sz w:val="28"/>
            <w:szCs w:val="28"/>
          </w:rPr>
        </w:r>
        <w:r w:rsidR="00D306BB" w:rsidRPr="00674794">
          <w:rPr>
            <w:noProof/>
            <w:webHidden/>
            <w:sz w:val="28"/>
            <w:szCs w:val="28"/>
          </w:rPr>
          <w:fldChar w:fldCharType="separate"/>
        </w:r>
        <w:r w:rsidR="0062550C">
          <w:rPr>
            <w:noProof/>
            <w:webHidden/>
            <w:sz w:val="28"/>
            <w:szCs w:val="28"/>
          </w:rPr>
          <w:t>21</w:t>
        </w:r>
        <w:r w:rsidR="00D306BB" w:rsidRPr="00674794">
          <w:rPr>
            <w:noProof/>
            <w:webHidden/>
            <w:sz w:val="28"/>
            <w:szCs w:val="28"/>
          </w:rPr>
          <w:fldChar w:fldCharType="end"/>
        </w:r>
      </w:hyperlink>
    </w:p>
    <w:p w:rsidR="00D306BB" w:rsidRDefault="008853E4">
      <w:pPr>
        <w:pStyle w:val="TOC2"/>
        <w:tabs>
          <w:tab w:val="right" w:leader="dot" w:pos="8834"/>
        </w:tabs>
        <w:rPr>
          <w:rFonts w:asciiTheme="minorHAnsi" w:eastAsiaTheme="minorEastAsia" w:hAnsiTheme="minorHAnsi" w:cstheme="minorBidi"/>
          <w:noProof/>
          <w:szCs w:val="22"/>
        </w:rPr>
      </w:pPr>
      <w:hyperlink w:anchor="_Toc113376271" w:history="1">
        <w:r w:rsidR="00D306BB" w:rsidRPr="00674794">
          <w:rPr>
            <w:rStyle w:val="afb"/>
            <w:rFonts w:hint="eastAsia"/>
            <w:noProof/>
            <w:sz w:val="28"/>
            <w:szCs w:val="28"/>
          </w:rPr>
          <w:t>附件</w:t>
        </w:r>
        <w:r w:rsidR="00D306BB" w:rsidRPr="00674794">
          <w:rPr>
            <w:rStyle w:val="afb"/>
            <w:noProof/>
            <w:sz w:val="28"/>
            <w:szCs w:val="28"/>
          </w:rPr>
          <w:t>9</w:t>
        </w:r>
        <w:r w:rsidR="00D306BB" w:rsidRPr="00674794">
          <w:rPr>
            <w:rStyle w:val="afb"/>
            <w:rFonts w:hint="eastAsia"/>
            <w:noProof/>
            <w:sz w:val="28"/>
            <w:szCs w:val="28"/>
          </w:rPr>
          <w:t>：诚信承诺书</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_Toc113376271 \h </w:instrText>
        </w:r>
        <w:r w:rsidR="00D306BB" w:rsidRPr="00674794">
          <w:rPr>
            <w:noProof/>
            <w:webHidden/>
            <w:sz w:val="28"/>
            <w:szCs w:val="28"/>
          </w:rPr>
        </w:r>
        <w:r w:rsidR="00D306BB" w:rsidRPr="00674794">
          <w:rPr>
            <w:noProof/>
            <w:webHidden/>
            <w:sz w:val="28"/>
            <w:szCs w:val="28"/>
          </w:rPr>
          <w:fldChar w:fldCharType="separate"/>
        </w:r>
        <w:r w:rsidR="0062550C">
          <w:rPr>
            <w:noProof/>
            <w:webHidden/>
            <w:sz w:val="28"/>
            <w:szCs w:val="28"/>
          </w:rPr>
          <w:t>22</w:t>
        </w:r>
        <w:r w:rsidR="00D306BB" w:rsidRPr="00674794">
          <w:rPr>
            <w:noProof/>
            <w:webHidden/>
            <w:sz w:val="28"/>
            <w:szCs w:val="28"/>
          </w:rPr>
          <w:fldChar w:fldCharType="end"/>
        </w:r>
      </w:hyperlink>
    </w:p>
    <w:p w:rsidR="007053BB" w:rsidRDefault="00A42771">
      <w:pPr>
        <w:pStyle w:val="1"/>
        <w:spacing w:line="360" w:lineRule="auto"/>
        <w:rPr>
          <w:rFonts w:eastAsia="黑体"/>
        </w:rPr>
      </w:pPr>
      <w:r>
        <w:rPr>
          <w:rFonts w:ascii="宋体" w:hAnsi="宋体"/>
          <w:kern w:val="2"/>
          <w:sz w:val="24"/>
          <w:szCs w:val="24"/>
        </w:rPr>
        <w:fldChar w:fldCharType="end"/>
      </w:r>
      <w:r w:rsidR="00F26D0C">
        <w:br w:type="page"/>
      </w:r>
      <w:bookmarkStart w:id="0" w:name="_Toc113376252"/>
      <w:r w:rsidR="00F26D0C">
        <w:rPr>
          <w:rFonts w:hint="eastAsia"/>
        </w:rPr>
        <w:lastRenderedPageBreak/>
        <w:t>第一部分</w:t>
      </w:r>
      <w:r w:rsidR="00F26D0C">
        <w:t xml:space="preserve"> </w:t>
      </w:r>
      <w:r w:rsidR="00F26D0C">
        <w:rPr>
          <w:rFonts w:hint="eastAsia"/>
        </w:rPr>
        <w:t>单一来源采购公告</w:t>
      </w:r>
      <w:bookmarkEnd w:id="0"/>
    </w:p>
    <w:p w:rsidR="007053BB" w:rsidRDefault="00F26D0C">
      <w:pPr>
        <w:spacing w:line="360" w:lineRule="auto"/>
        <w:ind w:firstLineChars="200" w:firstLine="496"/>
        <w:rPr>
          <w:spacing w:val="4"/>
          <w:sz w:val="24"/>
        </w:rPr>
      </w:pPr>
      <w:r>
        <w:rPr>
          <w:rFonts w:hint="eastAsia"/>
          <w:spacing w:val="4"/>
          <w:sz w:val="24"/>
        </w:rPr>
        <w:t>南通大学拟采取</w:t>
      </w:r>
      <w:r>
        <w:rPr>
          <w:rFonts w:hint="eastAsia"/>
          <w:b/>
          <w:spacing w:val="4"/>
          <w:sz w:val="24"/>
        </w:rPr>
        <w:t>单一来源</w:t>
      </w:r>
      <w:r>
        <w:rPr>
          <w:rFonts w:hint="eastAsia"/>
          <w:spacing w:val="4"/>
          <w:sz w:val="24"/>
        </w:rPr>
        <w:t>方式购买</w:t>
      </w:r>
      <w:r w:rsidR="00431C8B">
        <w:rPr>
          <w:rFonts w:hint="eastAsia"/>
          <w:spacing w:val="4"/>
          <w:sz w:val="24"/>
        </w:rPr>
        <w:t xml:space="preserve"> </w:t>
      </w:r>
      <w:r w:rsidR="003341C1">
        <w:rPr>
          <w:rFonts w:hint="eastAsia"/>
          <w:b/>
          <w:spacing w:val="4"/>
          <w:sz w:val="24"/>
        </w:rPr>
        <w:t>寻知学术文献数据检索平台和</w:t>
      </w:r>
      <w:proofErr w:type="spellStart"/>
      <w:r w:rsidR="003341C1">
        <w:rPr>
          <w:rFonts w:hint="eastAsia"/>
          <w:b/>
          <w:spacing w:val="4"/>
          <w:sz w:val="24"/>
        </w:rPr>
        <w:t>worldlib</w:t>
      </w:r>
      <w:proofErr w:type="spellEnd"/>
      <w:r w:rsidR="003341C1">
        <w:rPr>
          <w:rFonts w:hint="eastAsia"/>
          <w:b/>
          <w:spacing w:val="4"/>
          <w:sz w:val="24"/>
        </w:rPr>
        <w:t>人工智能在线咨询平台</w:t>
      </w:r>
      <w:r w:rsidR="005072B9" w:rsidRPr="00431C8B">
        <w:rPr>
          <w:rFonts w:hint="eastAsia"/>
          <w:b/>
          <w:spacing w:val="4"/>
          <w:sz w:val="24"/>
        </w:rPr>
        <w:t xml:space="preserve"> </w:t>
      </w:r>
      <w:r>
        <w:rPr>
          <w:rFonts w:hint="eastAsia"/>
          <w:spacing w:val="4"/>
          <w:sz w:val="24"/>
        </w:rPr>
        <w:t>及相关服务</w:t>
      </w:r>
      <w:r>
        <w:rPr>
          <w:spacing w:val="4"/>
          <w:sz w:val="24"/>
        </w:rPr>
        <w:t>，现就相关事宜公告如下：</w:t>
      </w:r>
    </w:p>
    <w:p w:rsidR="007053BB" w:rsidRDefault="00F26D0C">
      <w:pPr>
        <w:pStyle w:val="afe"/>
        <w:numPr>
          <w:ilvl w:val="0"/>
          <w:numId w:val="1"/>
        </w:numPr>
        <w:spacing w:line="360" w:lineRule="auto"/>
        <w:ind w:firstLineChars="0"/>
        <w:rPr>
          <w:b/>
          <w:spacing w:val="4"/>
          <w:sz w:val="24"/>
        </w:rPr>
      </w:pPr>
      <w:r>
        <w:rPr>
          <w:rFonts w:hint="eastAsia"/>
          <w:b/>
          <w:spacing w:val="4"/>
          <w:sz w:val="24"/>
        </w:rPr>
        <w:t>项目名称：</w:t>
      </w:r>
      <w:r w:rsidR="003341C1">
        <w:rPr>
          <w:rFonts w:hint="eastAsia"/>
          <w:b/>
          <w:spacing w:val="4"/>
          <w:sz w:val="24"/>
        </w:rPr>
        <w:t>寻知学术文献数据检索平台和</w:t>
      </w:r>
      <w:proofErr w:type="spellStart"/>
      <w:r w:rsidR="003341C1">
        <w:rPr>
          <w:rFonts w:hint="eastAsia"/>
          <w:b/>
          <w:spacing w:val="4"/>
          <w:sz w:val="24"/>
        </w:rPr>
        <w:t>worldlib</w:t>
      </w:r>
      <w:proofErr w:type="spellEnd"/>
      <w:r w:rsidR="003341C1">
        <w:rPr>
          <w:rFonts w:hint="eastAsia"/>
          <w:b/>
          <w:spacing w:val="4"/>
          <w:sz w:val="24"/>
        </w:rPr>
        <w:t>人工智能在线咨询平台</w:t>
      </w:r>
      <w:r w:rsidR="005072B9">
        <w:rPr>
          <w:rFonts w:hint="eastAsia"/>
          <w:b/>
          <w:spacing w:val="4"/>
          <w:sz w:val="24"/>
        </w:rPr>
        <w:t xml:space="preserve"> </w:t>
      </w:r>
    </w:p>
    <w:p w:rsidR="007053BB" w:rsidRDefault="00F26D0C">
      <w:pPr>
        <w:spacing w:line="360" w:lineRule="auto"/>
        <w:ind w:firstLineChars="200" w:firstLine="498"/>
        <w:rPr>
          <w:b/>
          <w:spacing w:val="4"/>
          <w:sz w:val="24"/>
        </w:rPr>
      </w:pPr>
      <w:r>
        <w:rPr>
          <w:rFonts w:hint="eastAsia"/>
          <w:b/>
          <w:spacing w:val="4"/>
          <w:sz w:val="24"/>
        </w:rPr>
        <w:t>二、项目编号：</w:t>
      </w:r>
      <w:r w:rsidR="003341C1">
        <w:rPr>
          <w:b/>
          <w:spacing w:val="4"/>
          <w:sz w:val="24"/>
        </w:rPr>
        <w:t>TDFW(DY)2022-133</w:t>
      </w:r>
    </w:p>
    <w:p w:rsidR="007053BB" w:rsidRDefault="00F26D0C">
      <w:pPr>
        <w:spacing w:line="360" w:lineRule="auto"/>
        <w:ind w:firstLineChars="200" w:firstLine="498"/>
        <w:rPr>
          <w:spacing w:val="4"/>
          <w:sz w:val="24"/>
        </w:rPr>
      </w:pPr>
      <w:r>
        <w:rPr>
          <w:rFonts w:hint="eastAsia"/>
          <w:b/>
          <w:spacing w:val="4"/>
          <w:sz w:val="24"/>
        </w:rPr>
        <w:t>三、项目品名、最高限价及技术规格：</w:t>
      </w:r>
      <w:r>
        <w:rPr>
          <w:rFonts w:hint="eastAsia"/>
          <w:spacing w:val="4"/>
          <w:sz w:val="24"/>
        </w:rPr>
        <w:t>详见本文件第三部分“采购项目要求及相关说明”。</w:t>
      </w:r>
    </w:p>
    <w:p w:rsidR="00AB2855" w:rsidRDefault="00F26D0C">
      <w:pPr>
        <w:spacing w:line="360" w:lineRule="auto"/>
        <w:ind w:firstLineChars="200" w:firstLine="498"/>
        <w:rPr>
          <w:b/>
          <w:spacing w:val="4"/>
          <w:sz w:val="24"/>
        </w:rPr>
      </w:pPr>
      <w:r>
        <w:rPr>
          <w:rFonts w:hint="eastAsia"/>
          <w:b/>
          <w:spacing w:val="4"/>
          <w:sz w:val="24"/>
        </w:rPr>
        <w:t>四、邀请的单一来源投标人：</w:t>
      </w:r>
    </w:p>
    <w:p w:rsidR="00AB2855" w:rsidRPr="00AB2855" w:rsidRDefault="00AB2855" w:rsidP="00AB2855">
      <w:pPr>
        <w:spacing w:line="360" w:lineRule="auto"/>
        <w:ind w:firstLineChars="200" w:firstLine="490"/>
        <w:rPr>
          <w:rFonts w:cs="宋体" w:hint="eastAsia"/>
          <w:b/>
          <w:spacing w:val="2"/>
          <w:kern w:val="0"/>
          <w:sz w:val="24"/>
        </w:rPr>
      </w:pPr>
      <w:r w:rsidRPr="00AB2855">
        <w:rPr>
          <w:rFonts w:cs="宋体" w:hint="eastAsia"/>
          <w:b/>
          <w:spacing w:val="2"/>
          <w:kern w:val="0"/>
          <w:sz w:val="24"/>
        </w:rPr>
        <w:t>寻知学术文献数据检索平台</w:t>
      </w:r>
      <w:r w:rsidR="00773874">
        <w:rPr>
          <w:rFonts w:cs="宋体" w:hint="eastAsia"/>
          <w:b/>
          <w:spacing w:val="2"/>
          <w:kern w:val="0"/>
          <w:sz w:val="24"/>
        </w:rPr>
        <w:t>：</w:t>
      </w:r>
      <w:r w:rsidRPr="00AB2855">
        <w:rPr>
          <w:rFonts w:cs="宋体" w:hint="eastAsia"/>
          <w:b/>
          <w:spacing w:val="2"/>
          <w:kern w:val="0"/>
          <w:sz w:val="24"/>
        </w:rPr>
        <w:tab/>
      </w:r>
      <w:r w:rsidRPr="00AB2855">
        <w:rPr>
          <w:rFonts w:cs="宋体" w:hint="eastAsia"/>
          <w:b/>
          <w:spacing w:val="2"/>
          <w:kern w:val="0"/>
          <w:sz w:val="24"/>
        </w:rPr>
        <w:t>上海熠朗信息科技有限公司</w:t>
      </w:r>
    </w:p>
    <w:p w:rsidR="00773874" w:rsidRDefault="00AB2855" w:rsidP="00AB2855">
      <w:pPr>
        <w:spacing w:line="360" w:lineRule="auto"/>
        <w:ind w:firstLineChars="200" w:firstLine="490"/>
        <w:rPr>
          <w:rFonts w:cs="宋体"/>
          <w:b/>
          <w:spacing w:val="2"/>
          <w:kern w:val="0"/>
          <w:sz w:val="24"/>
        </w:rPr>
      </w:pPr>
      <w:proofErr w:type="spellStart"/>
      <w:r w:rsidRPr="00AB2855">
        <w:rPr>
          <w:rFonts w:cs="宋体" w:hint="eastAsia"/>
          <w:b/>
          <w:spacing w:val="2"/>
          <w:kern w:val="0"/>
          <w:sz w:val="24"/>
        </w:rPr>
        <w:t>worldlib</w:t>
      </w:r>
      <w:proofErr w:type="spellEnd"/>
      <w:r w:rsidRPr="00AB2855">
        <w:rPr>
          <w:rFonts w:cs="宋体" w:hint="eastAsia"/>
          <w:b/>
          <w:spacing w:val="2"/>
          <w:kern w:val="0"/>
          <w:sz w:val="24"/>
        </w:rPr>
        <w:t>人工智能在线咨询平台（标准版）</w:t>
      </w:r>
      <w:r w:rsidR="00773874">
        <w:rPr>
          <w:rFonts w:cs="宋体" w:hint="eastAsia"/>
          <w:b/>
          <w:spacing w:val="2"/>
          <w:kern w:val="0"/>
          <w:sz w:val="24"/>
        </w:rPr>
        <w:t>：</w:t>
      </w:r>
      <w:r w:rsidRPr="00AB2855">
        <w:rPr>
          <w:rFonts w:cs="宋体" w:hint="eastAsia"/>
          <w:b/>
          <w:spacing w:val="2"/>
          <w:kern w:val="0"/>
          <w:sz w:val="24"/>
        </w:rPr>
        <w:t>苏州利泽信息技术有限公司</w:t>
      </w:r>
    </w:p>
    <w:p w:rsidR="007053BB" w:rsidRDefault="00F26D0C" w:rsidP="00AB2855">
      <w:pPr>
        <w:spacing w:line="360" w:lineRule="auto"/>
        <w:ind w:firstLineChars="200" w:firstLine="490"/>
        <w:rPr>
          <w:b/>
          <w:spacing w:val="4"/>
          <w:sz w:val="24"/>
        </w:rPr>
      </w:pPr>
      <w:r>
        <w:rPr>
          <w:rFonts w:cs="宋体" w:hint="eastAsia"/>
          <w:b/>
          <w:spacing w:val="2"/>
          <w:kern w:val="0"/>
          <w:sz w:val="24"/>
        </w:rPr>
        <w:t>五、公示期：</w:t>
      </w:r>
      <w:r>
        <w:rPr>
          <w:spacing w:val="4"/>
          <w:sz w:val="24"/>
        </w:rPr>
        <w:t>20</w:t>
      </w:r>
      <w:r>
        <w:rPr>
          <w:rFonts w:hint="eastAsia"/>
          <w:spacing w:val="4"/>
          <w:sz w:val="24"/>
        </w:rPr>
        <w:t>2</w:t>
      </w:r>
      <w:r>
        <w:rPr>
          <w:spacing w:val="4"/>
          <w:sz w:val="24"/>
        </w:rPr>
        <w:t>2</w:t>
      </w:r>
      <w:r>
        <w:rPr>
          <w:spacing w:val="4"/>
          <w:sz w:val="24"/>
        </w:rPr>
        <w:t>年</w:t>
      </w:r>
      <w:r w:rsidR="00773874">
        <w:rPr>
          <w:spacing w:val="4"/>
          <w:sz w:val="24"/>
        </w:rPr>
        <w:t>11</w:t>
      </w:r>
      <w:r>
        <w:rPr>
          <w:rFonts w:hint="eastAsia"/>
          <w:spacing w:val="4"/>
          <w:sz w:val="24"/>
        </w:rPr>
        <w:t>月</w:t>
      </w:r>
      <w:r w:rsidR="00773874">
        <w:rPr>
          <w:spacing w:val="4"/>
          <w:sz w:val="24"/>
        </w:rPr>
        <w:t>1</w:t>
      </w:r>
      <w:r>
        <w:rPr>
          <w:rFonts w:hint="eastAsia"/>
          <w:spacing w:val="4"/>
          <w:sz w:val="24"/>
        </w:rPr>
        <w:t>日</w:t>
      </w:r>
      <w:r>
        <w:rPr>
          <w:rFonts w:hint="eastAsia"/>
          <w:spacing w:val="4"/>
          <w:sz w:val="24"/>
        </w:rPr>
        <w:t>-</w:t>
      </w:r>
      <w:r>
        <w:rPr>
          <w:spacing w:val="4"/>
          <w:sz w:val="24"/>
        </w:rPr>
        <w:t>20</w:t>
      </w:r>
      <w:r>
        <w:rPr>
          <w:rFonts w:hint="eastAsia"/>
          <w:spacing w:val="4"/>
          <w:sz w:val="24"/>
        </w:rPr>
        <w:t>2</w:t>
      </w:r>
      <w:r>
        <w:rPr>
          <w:spacing w:val="4"/>
          <w:sz w:val="24"/>
        </w:rPr>
        <w:t>2</w:t>
      </w:r>
      <w:r>
        <w:rPr>
          <w:spacing w:val="4"/>
          <w:sz w:val="24"/>
        </w:rPr>
        <w:t>年</w:t>
      </w:r>
      <w:r w:rsidR="00773874">
        <w:rPr>
          <w:spacing w:val="4"/>
          <w:sz w:val="24"/>
        </w:rPr>
        <w:t>11</w:t>
      </w:r>
      <w:r>
        <w:rPr>
          <w:rFonts w:hint="eastAsia"/>
          <w:spacing w:val="4"/>
          <w:sz w:val="24"/>
        </w:rPr>
        <w:t>月</w:t>
      </w:r>
      <w:r w:rsidR="00773874">
        <w:rPr>
          <w:spacing w:val="4"/>
          <w:sz w:val="24"/>
        </w:rPr>
        <w:t>8</w:t>
      </w:r>
      <w:r>
        <w:rPr>
          <w:rFonts w:hint="eastAsia"/>
          <w:spacing w:val="4"/>
          <w:sz w:val="24"/>
        </w:rPr>
        <w:t>日</w:t>
      </w:r>
    </w:p>
    <w:p w:rsidR="007053BB" w:rsidRDefault="00F26D0C">
      <w:pPr>
        <w:spacing w:line="360" w:lineRule="auto"/>
        <w:ind w:firstLineChars="200" w:firstLine="496"/>
        <w:rPr>
          <w:spacing w:val="4"/>
          <w:sz w:val="24"/>
        </w:rPr>
      </w:pPr>
      <w:r>
        <w:rPr>
          <w:rFonts w:hint="eastAsia"/>
          <w:spacing w:val="4"/>
          <w:sz w:val="24"/>
        </w:rPr>
        <w:t>提示：任何单位、组织或个人对本项目采用单一来源方式如有异议，请在公示截止日期之前以书面的形式反馈我单位，非常感谢您的参与。</w:t>
      </w:r>
    </w:p>
    <w:p w:rsidR="007053BB" w:rsidRDefault="00F26D0C">
      <w:pPr>
        <w:widowControl/>
        <w:spacing w:line="360" w:lineRule="auto"/>
        <w:ind w:firstLine="495"/>
        <w:jc w:val="left"/>
        <w:rPr>
          <w:rFonts w:cs="宋体"/>
          <w:b/>
          <w:bCs/>
          <w:kern w:val="0"/>
          <w:sz w:val="24"/>
        </w:rPr>
      </w:pPr>
      <w:r>
        <w:rPr>
          <w:rFonts w:cs="宋体" w:hint="eastAsia"/>
          <w:kern w:val="0"/>
          <w:sz w:val="24"/>
        </w:rPr>
        <w:t>如无异议，拟定开标时间：</w:t>
      </w:r>
      <w:r>
        <w:rPr>
          <w:b/>
          <w:bCs/>
          <w:spacing w:val="4"/>
          <w:sz w:val="24"/>
        </w:rPr>
        <w:t>20</w:t>
      </w:r>
      <w:r>
        <w:rPr>
          <w:rFonts w:hint="eastAsia"/>
          <w:b/>
          <w:bCs/>
          <w:spacing w:val="4"/>
          <w:sz w:val="24"/>
        </w:rPr>
        <w:t>2</w:t>
      </w:r>
      <w:r>
        <w:rPr>
          <w:b/>
          <w:bCs/>
          <w:spacing w:val="4"/>
          <w:sz w:val="24"/>
        </w:rPr>
        <w:t>2</w:t>
      </w:r>
      <w:r>
        <w:rPr>
          <w:b/>
          <w:bCs/>
          <w:spacing w:val="4"/>
          <w:sz w:val="24"/>
        </w:rPr>
        <w:t>年</w:t>
      </w:r>
      <w:r w:rsidR="00773874">
        <w:rPr>
          <w:b/>
          <w:bCs/>
          <w:spacing w:val="4"/>
          <w:sz w:val="24"/>
        </w:rPr>
        <w:t>11</w:t>
      </w:r>
      <w:r>
        <w:rPr>
          <w:rFonts w:hint="eastAsia"/>
          <w:b/>
          <w:bCs/>
          <w:spacing w:val="4"/>
          <w:sz w:val="24"/>
        </w:rPr>
        <w:t>月</w:t>
      </w:r>
      <w:r w:rsidR="00773874">
        <w:rPr>
          <w:b/>
          <w:bCs/>
          <w:spacing w:val="4"/>
          <w:sz w:val="24"/>
        </w:rPr>
        <w:t>9</w:t>
      </w:r>
      <w:r>
        <w:rPr>
          <w:rFonts w:hint="eastAsia"/>
          <w:b/>
          <w:bCs/>
          <w:spacing w:val="4"/>
          <w:sz w:val="24"/>
        </w:rPr>
        <w:t>日</w:t>
      </w:r>
      <w:r w:rsidR="009D262C">
        <w:rPr>
          <w:b/>
          <w:bCs/>
          <w:spacing w:val="4"/>
          <w:sz w:val="24"/>
        </w:rPr>
        <w:t>9</w:t>
      </w:r>
      <w:r>
        <w:rPr>
          <w:rFonts w:hint="eastAsia"/>
          <w:b/>
          <w:bCs/>
          <w:spacing w:val="4"/>
          <w:sz w:val="24"/>
        </w:rPr>
        <w:t>时</w:t>
      </w:r>
      <w:r w:rsidR="00D3259A">
        <w:rPr>
          <w:b/>
          <w:bCs/>
          <w:spacing w:val="4"/>
          <w:sz w:val="24"/>
        </w:rPr>
        <w:t>30</w:t>
      </w:r>
      <w:r>
        <w:rPr>
          <w:rFonts w:hint="eastAsia"/>
          <w:b/>
          <w:bCs/>
          <w:spacing w:val="4"/>
          <w:sz w:val="24"/>
        </w:rPr>
        <w:t>分</w:t>
      </w:r>
    </w:p>
    <w:p w:rsidR="007053BB" w:rsidRDefault="00F26D0C">
      <w:pPr>
        <w:widowControl/>
        <w:spacing w:line="360" w:lineRule="auto"/>
        <w:ind w:firstLine="495"/>
        <w:jc w:val="left"/>
        <w:rPr>
          <w:rFonts w:cs="宋体"/>
          <w:kern w:val="0"/>
          <w:szCs w:val="21"/>
        </w:rPr>
      </w:pPr>
      <w:r>
        <w:rPr>
          <w:rFonts w:cs="宋体" w:hint="eastAsia"/>
          <w:b/>
          <w:bCs/>
          <w:kern w:val="0"/>
          <w:sz w:val="24"/>
        </w:rPr>
        <w:t>六、投标人资格审查方式：</w:t>
      </w:r>
      <w:r>
        <w:rPr>
          <w:rFonts w:cs="宋体" w:hint="eastAsia"/>
          <w:kern w:val="0"/>
          <w:sz w:val="24"/>
        </w:rPr>
        <w:t>资格预审。</w:t>
      </w:r>
    </w:p>
    <w:p w:rsidR="007053BB" w:rsidRDefault="00F26D0C">
      <w:pPr>
        <w:widowControl/>
        <w:spacing w:line="360" w:lineRule="auto"/>
        <w:ind w:firstLine="480"/>
        <w:jc w:val="left"/>
        <w:rPr>
          <w:rFonts w:cs="宋体"/>
          <w:kern w:val="0"/>
          <w:sz w:val="24"/>
        </w:rPr>
      </w:pPr>
      <w:r>
        <w:rPr>
          <w:rFonts w:cs="宋体" w:hint="eastAsia"/>
          <w:b/>
          <w:bCs/>
          <w:kern w:val="0"/>
          <w:sz w:val="24"/>
        </w:rPr>
        <w:t>七、单一来源采购文件获取：</w:t>
      </w:r>
      <w:r>
        <w:rPr>
          <w:rFonts w:cs="宋体" w:hint="eastAsia"/>
          <w:kern w:val="0"/>
          <w:sz w:val="24"/>
        </w:rPr>
        <w:t>投标人自行登录南通大学招投标管理办公室主页</w:t>
      </w:r>
      <w:hyperlink r:id="rId9" w:history="1">
        <w:r>
          <w:rPr>
            <w:rStyle w:val="afb"/>
            <w:rFonts w:eastAsia="微软雅黑" w:cs="宋体" w:hint="eastAsia"/>
            <w:color w:val="auto"/>
            <w:kern w:val="0"/>
            <w:sz w:val="24"/>
          </w:rPr>
          <w:t>ztb@ntu.edu.cn</w:t>
        </w:r>
      </w:hyperlink>
      <w:r>
        <w:rPr>
          <w:rFonts w:cs="宋体" w:hint="eastAsia"/>
          <w:kern w:val="0"/>
          <w:sz w:val="24"/>
        </w:rPr>
        <w:t>下载。</w:t>
      </w:r>
    </w:p>
    <w:p w:rsidR="007053BB" w:rsidRDefault="00F26D0C">
      <w:pPr>
        <w:spacing w:line="360" w:lineRule="auto"/>
        <w:ind w:firstLineChars="200" w:firstLine="498"/>
        <w:rPr>
          <w:rFonts w:ascii="宋体" w:hAnsi="宋体"/>
          <w:color w:val="000000" w:themeColor="text1"/>
          <w:spacing w:val="4"/>
          <w:sz w:val="24"/>
        </w:rPr>
      </w:pPr>
      <w:r>
        <w:rPr>
          <w:rFonts w:asciiTheme="minorEastAsia" w:eastAsiaTheme="minorEastAsia" w:hAnsiTheme="minorEastAsia" w:hint="eastAsia"/>
          <w:b/>
          <w:color w:val="000000" w:themeColor="text1"/>
          <w:spacing w:val="4"/>
          <w:sz w:val="24"/>
        </w:rPr>
        <w:t>八</w:t>
      </w:r>
      <w:r>
        <w:rPr>
          <w:rFonts w:asciiTheme="minorEastAsia" w:eastAsiaTheme="minorEastAsia" w:hAnsiTheme="minorEastAsia" w:hint="eastAsia"/>
          <w:b/>
          <w:color w:val="000000" w:themeColor="text1"/>
          <w:sz w:val="24"/>
        </w:rPr>
        <w:t>、投标登记：</w:t>
      </w:r>
      <w:r>
        <w:rPr>
          <w:rFonts w:ascii="宋体" w:hAnsi="宋体" w:hint="eastAsia"/>
          <w:color w:val="000000" w:themeColor="text1"/>
          <w:spacing w:val="4"/>
          <w:sz w:val="24"/>
        </w:rPr>
        <w:t>潜在投标人如确定参加投标，请务必在南通大学</w:t>
      </w:r>
      <w:proofErr w:type="gramStart"/>
      <w:r>
        <w:rPr>
          <w:rFonts w:ascii="宋体" w:hAnsi="宋体" w:hint="eastAsia"/>
          <w:color w:val="000000" w:themeColor="text1"/>
          <w:spacing w:val="4"/>
          <w:sz w:val="24"/>
        </w:rPr>
        <w:t>供应商库</w:t>
      </w:r>
      <w:proofErr w:type="gramEnd"/>
      <w:r>
        <w:rPr>
          <w:rFonts w:ascii="宋体" w:hAnsi="宋体" w:hint="eastAsia"/>
          <w:color w:val="000000" w:themeColor="text1"/>
          <w:spacing w:val="4"/>
          <w:sz w:val="24"/>
        </w:rPr>
        <w:t>(https://ztb.ntu.edu.cn/gyszc.htm)规定时间内注册并完成报名，若未按上述要求操作，将自行承担所产生的风险。</w:t>
      </w:r>
    </w:p>
    <w:p w:rsidR="007053BB" w:rsidRDefault="00F26D0C">
      <w:pPr>
        <w:spacing w:line="360" w:lineRule="auto"/>
        <w:ind w:firstLineChars="200" w:firstLine="482"/>
        <w:rPr>
          <w:sz w:val="24"/>
        </w:rPr>
      </w:pPr>
      <w:r>
        <w:rPr>
          <w:rFonts w:hint="eastAsia"/>
          <w:b/>
          <w:sz w:val="24"/>
        </w:rPr>
        <w:t>九、单一来源采购文件售价：</w:t>
      </w:r>
      <w:r>
        <w:rPr>
          <w:rFonts w:hint="eastAsia"/>
          <w:sz w:val="24"/>
        </w:rPr>
        <w:t>人民币</w:t>
      </w:r>
      <w:r>
        <w:rPr>
          <w:rFonts w:hint="eastAsia"/>
          <w:sz w:val="24"/>
        </w:rPr>
        <w:t>5</w:t>
      </w:r>
      <w:r>
        <w:rPr>
          <w:sz w:val="24"/>
        </w:rPr>
        <w:t>00</w:t>
      </w:r>
      <w:r>
        <w:rPr>
          <w:rFonts w:hint="eastAsia"/>
          <w:sz w:val="24"/>
        </w:rPr>
        <w:t>元</w:t>
      </w:r>
    </w:p>
    <w:p w:rsidR="007053BB" w:rsidRDefault="00F26D0C">
      <w:pPr>
        <w:spacing w:line="360" w:lineRule="auto"/>
        <w:ind w:firstLineChars="200" w:firstLine="480"/>
        <w:rPr>
          <w:sz w:val="24"/>
        </w:rPr>
      </w:pPr>
      <w:r>
        <w:rPr>
          <w:rFonts w:hint="eastAsia"/>
          <w:sz w:val="24"/>
        </w:rPr>
        <w:t>（通过</w:t>
      </w:r>
      <w:hyperlink r:id="rId10" w:history="1">
        <w:r>
          <w:rPr>
            <w:rStyle w:val="afb"/>
            <w:rFonts w:hint="eastAsia"/>
            <w:color w:val="auto"/>
            <w:spacing w:val="4"/>
            <w:sz w:val="24"/>
          </w:rPr>
          <w:t>https://ztb.ntu.edu.cn/gyszc.htm</w:t>
        </w:r>
      </w:hyperlink>
      <w:r>
        <w:rPr>
          <w:rFonts w:hint="eastAsia"/>
          <w:spacing w:val="4"/>
          <w:sz w:val="24"/>
        </w:rPr>
        <w:t>报名并</w:t>
      </w:r>
      <w:r>
        <w:rPr>
          <w:rFonts w:hint="eastAsia"/>
          <w:sz w:val="24"/>
        </w:rPr>
        <w:t>收取，事后不退）。</w:t>
      </w:r>
    </w:p>
    <w:p w:rsidR="007053BB" w:rsidRDefault="00F26D0C">
      <w:pPr>
        <w:pStyle w:val="af2"/>
        <w:shd w:val="clear" w:color="auto" w:fill="FFFFFF"/>
        <w:spacing w:before="0" w:beforeAutospacing="0" w:after="0" w:afterAutospacing="0" w:line="520" w:lineRule="exact"/>
        <w:ind w:firstLine="480"/>
        <w:jc w:val="both"/>
        <w:rPr>
          <w:rFonts w:ascii="Times New Roman" w:hAnsi="Times New Roman"/>
          <w:color w:val="000000" w:themeColor="text1"/>
          <w:kern w:val="2"/>
          <w:sz w:val="24"/>
          <w:szCs w:val="24"/>
        </w:rPr>
      </w:pPr>
      <w:r>
        <w:rPr>
          <w:rFonts w:ascii="Times New Roman" w:hAnsi="Times New Roman" w:hint="eastAsia"/>
          <w:b/>
          <w:color w:val="000000" w:themeColor="text1"/>
          <w:kern w:val="2"/>
          <w:sz w:val="24"/>
          <w:szCs w:val="24"/>
        </w:rPr>
        <w:t>十、投标文件递交方式</w:t>
      </w:r>
    </w:p>
    <w:p w:rsidR="007053BB" w:rsidRDefault="00F26D0C">
      <w:pPr>
        <w:pStyle w:val="af2"/>
        <w:shd w:val="clear" w:color="auto" w:fill="FFFFFF"/>
        <w:spacing w:before="0" w:beforeAutospacing="0" w:after="0" w:afterAutospacing="0" w:line="520" w:lineRule="exact"/>
        <w:ind w:firstLine="480"/>
        <w:jc w:val="both"/>
        <w:rPr>
          <w:rFonts w:ascii="Times New Roman" w:hAnsi="Times New Roman"/>
          <w:color w:val="000000" w:themeColor="text1"/>
          <w:kern w:val="2"/>
          <w:sz w:val="24"/>
          <w:szCs w:val="24"/>
        </w:rPr>
      </w:pPr>
      <w:r>
        <w:rPr>
          <w:rFonts w:ascii="Times New Roman" w:hAnsi="Times New Roman" w:hint="eastAsia"/>
          <w:b/>
          <w:color w:val="000000" w:themeColor="text1"/>
          <w:kern w:val="2"/>
          <w:sz w:val="24"/>
          <w:szCs w:val="24"/>
        </w:rPr>
        <w:t>现场递交</w:t>
      </w:r>
      <w:r>
        <w:rPr>
          <w:rFonts w:ascii="Times New Roman" w:hAnsi="Times New Roman" w:hint="eastAsia"/>
          <w:color w:val="000000" w:themeColor="text1"/>
          <w:kern w:val="2"/>
          <w:sz w:val="24"/>
          <w:szCs w:val="24"/>
        </w:rPr>
        <w:t>：</w:t>
      </w:r>
    </w:p>
    <w:p w:rsidR="007053BB" w:rsidRDefault="00F26D0C">
      <w:pPr>
        <w:spacing w:line="520" w:lineRule="exact"/>
        <w:ind w:firstLineChars="200" w:firstLine="498"/>
        <w:rPr>
          <w:rFonts w:ascii="宋体" w:hAnsi="宋体"/>
          <w:color w:val="000000" w:themeColor="text1"/>
          <w:spacing w:val="4"/>
          <w:sz w:val="24"/>
        </w:rPr>
      </w:pPr>
      <w:r>
        <w:rPr>
          <w:rFonts w:ascii="宋体" w:hAnsi="宋体" w:hint="eastAsia"/>
          <w:b/>
          <w:color w:val="000000" w:themeColor="text1"/>
          <w:spacing w:val="4"/>
          <w:sz w:val="24"/>
        </w:rPr>
        <w:t>（1）投标文件接收开始时间：</w:t>
      </w:r>
      <w:r>
        <w:rPr>
          <w:rFonts w:ascii="宋体" w:hAnsi="宋体" w:hint="eastAsia"/>
          <w:color w:val="000000" w:themeColor="text1"/>
          <w:spacing w:val="4"/>
          <w:sz w:val="24"/>
        </w:rPr>
        <w:t>202</w:t>
      </w:r>
      <w:r>
        <w:rPr>
          <w:rFonts w:ascii="宋体" w:hAnsi="宋体"/>
          <w:color w:val="000000" w:themeColor="text1"/>
          <w:spacing w:val="4"/>
          <w:sz w:val="24"/>
        </w:rPr>
        <w:t>2</w:t>
      </w:r>
      <w:r>
        <w:rPr>
          <w:rFonts w:ascii="宋体" w:hAnsi="宋体" w:hint="eastAsia"/>
          <w:color w:val="000000" w:themeColor="text1"/>
          <w:spacing w:val="4"/>
          <w:sz w:val="24"/>
        </w:rPr>
        <w:t>年</w:t>
      </w:r>
      <w:r w:rsidR="00773874">
        <w:rPr>
          <w:rFonts w:ascii="宋体" w:hAnsi="宋体"/>
          <w:color w:val="000000" w:themeColor="text1"/>
          <w:spacing w:val="2"/>
          <w:kern w:val="0"/>
          <w:sz w:val="24"/>
        </w:rPr>
        <w:t>11</w:t>
      </w:r>
      <w:r>
        <w:rPr>
          <w:rFonts w:ascii="宋体" w:hAnsi="宋体" w:hint="eastAsia"/>
          <w:color w:val="000000" w:themeColor="text1"/>
          <w:spacing w:val="2"/>
          <w:kern w:val="0"/>
          <w:sz w:val="24"/>
        </w:rPr>
        <w:t>月</w:t>
      </w:r>
      <w:r w:rsidR="00773874">
        <w:rPr>
          <w:rFonts w:ascii="宋体" w:hAnsi="宋体"/>
          <w:color w:val="000000" w:themeColor="text1"/>
          <w:spacing w:val="2"/>
          <w:kern w:val="0"/>
          <w:sz w:val="24"/>
        </w:rPr>
        <w:t>9</w:t>
      </w:r>
      <w:r>
        <w:rPr>
          <w:rFonts w:ascii="宋体" w:hAnsi="宋体" w:hint="eastAsia"/>
          <w:color w:val="000000" w:themeColor="text1"/>
          <w:spacing w:val="2"/>
          <w:kern w:val="0"/>
          <w:sz w:val="24"/>
        </w:rPr>
        <w:t>日</w:t>
      </w:r>
      <w:r w:rsidR="009D262C">
        <w:rPr>
          <w:rFonts w:ascii="宋体" w:hAnsi="宋体"/>
          <w:color w:val="000000" w:themeColor="text1"/>
          <w:spacing w:val="2"/>
          <w:kern w:val="0"/>
          <w:sz w:val="24"/>
        </w:rPr>
        <w:t>9</w:t>
      </w:r>
      <w:r>
        <w:rPr>
          <w:rFonts w:ascii="宋体" w:hAnsi="宋体" w:hint="eastAsia"/>
          <w:color w:val="000000" w:themeColor="text1"/>
          <w:spacing w:val="2"/>
          <w:kern w:val="0"/>
          <w:sz w:val="24"/>
        </w:rPr>
        <w:t>时</w:t>
      </w:r>
      <w:r w:rsidR="00726CA3">
        <w:rPr>
          <w:rFonts w:ascii="宋体" w:hAnsi="宋体"/>
          <w:color w:val="000000" w:themeColor="text1"/>
          <w:spacing w:val="4"/>
          <w:sz w:val="24"/>
        </w:rPr>
        <w:t>00</w:t>
      </w:r>
      <w:r>
        <w:rPr>
          <w:rFonts w:ascii="宋体" w:hAnsi="宋体" w:hint="eastAsia"/>
          <w:color w:val="000000" w:themeColor="text1"/>
          <w:spacing w:val="4"/>
          <w:sz w:val="24"/>
        </w:rPr>
        <w:t>分</w:t>
      </w:r>
    </w:p>
    <w:p w:rsidR="007053BB" w:rsidRDefault="00F26D0C">
      <w:pPr>
        <w:spacing w:line="520" w:lineRule="exact"/>
        <w:ind w:firstLineChars="200" w:firstLine="498"/>
        <w:rPr>
          <w:rFonts w:ascii="宋体" w:hAnsi="宋体"/>
          <w:color w:val="000000" w:themeColor="text1"/>
          <w:spacing w:val="4"/>
          <w:sz w:val="24"/>
        </w:rPr>
      </w:pPr>
      <w:r>
        <w:rPr>
          <w:rFonts w:ascii="宋体" w:hAnsi="宋体" w:hint="eastAsia"/>
          <w:b/>
          <w:color w:val="000000" w:themeColor="text1"/>
          <w:spacing w:val="4"/>
          <w:sz w:val="24"/>
        </w:rPr>
        <w:t>（2）投标文件接收截止时间及开标时间</w:t>
      </w:r>
      <w:r>
        <w:rPr>
          <w:rFonts w:ascii="宋体" w:hint="eastAsia"/>
          <w:b/>
          <w:color w:val="000000" w:themeColor="text1"/>
          <w:spacing w:val="4"/>
          <w:sz w:val="24"/>
        </w:rPr>
        <w:t>：</w:t>
      </w:r>
      <w:r>
        <w:rPr>
          <w:rFonts w:ascii="宋体" w:hAnsi="宋体" w:hint="eastAsia"/>
          <w:color w:val="000000" w:themeColor="text1"/>
          <w:spacing w:val="2"/>
          <w:kern w:val="0"/>
          <w:sz w:val="24"/>
        </w:rPr>
        <w:t>2</w:t>
      </w:r>
      <w:r>
        <w:rPr>
          <w:rFonts w:ascii="宋体" w:hAnsi="宋体" w:hint="eastAsia"/>
          <w:color w:val="000000" w:themeColor="text1"/>
          <w:spacing w:val="4"/>
          <w:sz w:val="24"/>
        </w:rPr>
        <w:t>02</w:t>
      </w:r>
      <w:r>
        <w:rPr>
          <w:rFonts w:ascii="宋体" w:hAnsi="宋体"/>
          <w:color w:val="000000" w:themeColor="text1"/>
          <w:spacing w:val="4"/>
          <w:sz w:val="24"/>
        </w:rPr>
        <w:t>2</w:t>
      </w:r>
      <w:r>
        <w:rPr>
          <w:rFonts w:ascii="宋体" w:hAnsi="宋体" w:hint="eastAsia"/>
          <w:color w:val="000000" w:themeColor="text1"/>
          <w:spacing w:val="4"/>
          <w:sz w:val="24"/>
        </w:rPr>
        <w:t>年</w:t>
      </w:r>
      <w:r w:rsidR="00773874">
        <w:rPr>
          <w:rFonts w:ascii="宋体" w:hAnsi="宋体"/>
          <w:color w:val="000000" w:themeColor="text1"/>
          <w:spacing w:val="2"/>
          <w:kern w:val="0"/>
          <w:sz w:val="24"/>
        </w:rPr>
        <w:t>11</w:t>
      </w:r>
      <w:r>
        <w:rPr>
          <w:rFonts w:ascii="宋体" w:hAnsi="宋体" w:hint="eastAsia"/>
          <w:color w:val="000000" w:themeColor="text1"/>
          <w:spacing w:val="2"/>
          <w:kern w:val="0"/>
          <w:sz w:val="24"/>
        </w:rPr>
        <w:t>月</w:t>
      </w:r>
      <w:r w:rsidR="00773874">
        <w:rPr>
          <w:rFonts w:ascii="宋体" w:hAnsi="宋体"/>
          <w:color w:val="000000" w:themeColor="text1"/>
          <w:spacing w:val="2"/>
          <w:kern w:val="0"/>
          <w:sz w:val="24"/>
        </w:rPr>
        <w:t>9</w:t>
      </w:r>
      <w:r>
        <w:rPr>
          <w:rFonts w:ascii="宋体" w:hAnsi="宋体" w:hint="eastAsia"/>
          <w:color w:val="000000" w:themeColor="text1"/>
          <w:spacing w:val="2"/>
          <w:kern w:val="0"/>
          <w:sz w:val="24"/>
        </w:rPr>
        <w:t>日</w:t>
      </w:r>
      <w:r w:rsidR="009D262C">
        <w:rPr>
          <w:rFonts w:ascii="宋体" w:hAnsi="宋体"/>
          <w:color w:val="000000" w:themeColor="text1"/>
          <w:spacing w:val="2"/>
          <w:kern w:val="0"/>
          <w:sz w:val="24"/>
        </w:rPr>
        <w:t>9</w:t>
      </w:r>
      <w:r>
        <w:rPr>
          <w:rFonts w:ascii="宋体" w:hAnsi="宋体" w:hint="eastAsia"/>
          <w:color w:val="000000" w:themeColor="text1"/>
          <w:spacing w:val="2"/>
          <w:kern w:val="0"/>
          <w:sz w:val="24"/>
        </w:rPr>
        <w:t>时</w:t>
      </w:r>
      <w:r w:rsidR="00726CA3">
        <w:rPr>
          <w:rFonts w:ascii="宋体"/>
          <w:color w:val="000000" w:themeColor="text1"/>
          <w:spacing w:val="4"/>
          <w:sz w:val="24"/>
        </w:rPr>
        <w:t>30</w:t>
      </w:r>
      <w:r>
        <w:rPr>
          <w:rFonts w:ascii="宋体" w:hAnsi="宋体" w:hint="eastAsia"/>
          <w:color w:val="000000" w:themeColor="text1"/>
          <w:spacing w:val="4"/>
          <w:sz w:val="24"/>
        </w:rPr>
        <w:t xml:space="preserve">分 </w:t>
      </w:r>
    </w:p>
    <w:p w:rsidR="007053BB" w:rsidRDefault="00F26D0C">
      <w:pPr>
        <w:spacing w:line="520" w:lineRule="exact"/>
        <w:ind w:firstLineChars="200" w:firstLine="498"/>
        <w:rPr>
          <w:rFonts w:ascii="宋体"/>
          <w:b/>
          <w:color w:val="000000" w:themeColor="text1"/>
          <w:spacing w:val="4"/>
          <w:sz w:val="24"/>
        </w:rPr>
      </w:pPr>
      <w:r>
        <w:rPr>
          <w:rFonts w:ascii="宋体" w:hint="eastAsia"/>
          <w:b/>
          <w:color w:val="000000" w:themeColor="text1"/>
          <w:spacing w:val="4"/>
          <w:sz w:val="24"/>
        </w:rPr>
        <w:lastRenderedPageBreak/>
        <w:t>（3）投标文件接收地点：</w:t>
      </w:r>
      <w:r>
        <w:rPr>
          <w:rFonts w:ascii="宋体" w:hAnsi="宋体" w:hint="eastAsia"/>
          <w:color w:val="000000" w:themeColor="text1"/>
          <w:spacing w:val="4"/>
          <w:sz w:val="24"/>
        </w:rPr>
        <w:t>南通大学</w:t>
      </w:r>
      <w:proofErr w:type="gramStart"/>
      <w:r>
        <w:rPr>
          <w:rFonts w:ascii="宋体" w:hAnsi="宋体" w:hint="eastAsia"/>
          <w:color w:val="000000" w:themeColor="text1"/>
          <w:spacing w:val="4"/>
          <w:sz w:val="24"/>
        </w:rPr>
        <w:t>啬</w:t>
      </w:r>
      <w:proofErr w:type="gramEnd"/>
      <w:r>
        <w:rPr>
          <w:rFonts w:ascii="宋体" w:hAnsi="宋体" w:hint="eastAsia"/>
          <w:color w:val="000000" w:themeColor="text1"/>
          <w:spacing w:val="4"/>
          <w:sz w:val="24"/>
        </w:rPr>
        <w:t>园校区北一门东传达室</w:t>
      </w:r>
    </w:p>
    <w:p w:rsidR="007053BB" w:rsidRDefault="00F26D0C">
      <w:pPr>
        <w:spacing w:line="520" w:lineRule="exact"/>
        <w:ind w:firstLineChars="200" w:firstLine="496"/>
        <w:rPr>
          <w:rFonts w:ascii="宋体" w:hAnsi="宋体"/>
          <w:color w:val="000000" w:themeColor="text1"/>
          <w:spacing w:val="4"/>
          <w:sz w:val="24"/>
        </w:rPr>
      </w:pPr>
      <w:r>
        <w:rPr>
          <w:rFonts w:ascii="宋体" w:hAnsi="宋体" w:hint="eastAsia"/>
          <w:color w:val="000000" w:themeColor="text1"/>
          <w:spacing w:val="4"/>
          <w:sz w:val="24"/>
        </w:rPr>
        <w:t>（4）</w:t>
      </w:r>
      <w:r>
        <w:rPr>
          <w:rFonts w:ascii="宋体" w:hAnsi="宋体" w:hint="eastAsia"/>
          <w:b/>
          <w:color w:val="000000" w:themeColor="text1"/>
          <w:spacing w:val="4"/>
          <w:sz w:val="24"/>
        </w:rPr>
        <w:t>联系人及联系方式：</w:t>
      </w:r>
      <w:r>
        <w:rPr>
          <w:rFonts w:ascii="宋体" w:hAnsi="宋体" w:hint="eastAsia"/>
          <w:color w:val="000000" w:themeColor="text1"/>
          <w:spacing w:val="4"/>
          <w:sz w:val="24"/>
        </w:rPr>
        <w:t>邹老师0513-85012720</w:t>
      </w:r>
    </w:p>
    <w:p w:rsidR="007053BB" w:rsidRDefault="00F26D0C">
      <w:pPr>
        <w:spacing w:line="520" w:lineRule="exact"/>
        <w:ind w:firstLineChars="200" w:firstLine="498"/>
        <w:rPr>
          <w:rFonts w:ascii="宋体" w:hAnsi="宋体"/>
          <w:b/>
          <w:color w:val="000000" w:themeColor="text1"/>
          <w:spacing w:val="4"/>
          <w:sz w:val="24"/>
        </w:rPr>
      </w:pPr>
      <w:r>
        <w:rPr>
          <w:rFonts w:ascii="宋体" w:hAnsi="宋体" w:hint="eastAsia"/>
          <w:b/>
          <w:color w:val="000000" w:themeColor="text1"/>
          <w:spacing w:val="4"/>
          <w:sz w:val="24"/>
        </w:rPr>
        <w:t>快递邮寄：</w:t>
      </w:r>
    </w:p>
    <w:p w:rsidR="007053BB" w:rsidRDefault="00F26D0C">
      <w:pPr>
        <w:spacing w:line="520" w:lineRule="exact"/>
        <w:ind w:firstLineChars="200" w:firstLine="482"/>
        <w:jc w:val="left"/>
        <w:rPr>
          <w:rFonts w:ascii="宋体" w:hAnsi="宋体"/>
          <w:b/>
          <w:bCs/>
          <w:color w:val="000000" w:themeColor="text1"/>
          <w:sz w:val="24"/>
        </w:rPr>
      </w:pPr>
      <w:r>
        <w:rPr>
          <w:rFonts w:ascii="宋体" w:hAnsi="宋体" w:hint="eastAsia"/>
          <w:b/>
          <w:bCs/>
          <w:color w:val="000000" w:themeColor="text1"/>
          <w:sz w:val="24"/>
        </w:rPr>
        <w:t>收件人：</w:t>
      </w:r>
      <w:r w:rsidR="009E6F6D">
        <w:rPr>
          <w:rFonts w:ascii="宋体" w:hAnsi="宋体" w:hint="eastAsia"/>
          <w:b/>
          <w:bCs/>
          <w:color w:val="000000" w:themeColor="text1"/>
          <w:sz w:val="24"/>
        </w:rPr>
        <w:t>沈</w:t>
      </w:r>
      <w:r>
        <w:rPr>
          <w:rFonts w:ascii="宋体" w:hAnsi="宋体" w:hint="eastAsia"/>
          <w:b/>
          <w:bCs/>
          <w:color w:val="000000" w:themeColor="text1"/>
          <w:sz w:val="24"/>
        </w:rPr>
        <w:t>老师，南通大学</w:t>
      </w:r>
      <w:proofErr w:type="gramStart"/>
      <w:r>
        <w:rPr>
          <w:rFonts w:ascii="宋体" w:hAnsi="宋体" w:hint="eastAsia"/>
          <w:b/>
          <w:bCs/>
          <w:color w:val="000000" w:themeColor="text1"/>
          <w:sz w:val="24"/>
        </w:rPr>
        <w:t>啬</w:t>
      </w:r>
      <w:proofErr w:type="gramEnd"/>
      <w:r>
        <w:rPr>
          <w:rFonts w:ascii="宋体" w:hAnsi="宋体" w:hint="eastAsia"/>
          <w:b/>
          <w:bCs/>
          <w:color w:val="000000" w:themeColor="text1"/>
          <w:sz w:val="24"/>
        </w:rPr>
        <w:t>园校区国资处综合楼22</w:t>
      </w:r>
      <w:r w:rsidR="00FC115C">
        <w:rPr>
          <w:rFonts w:ascii="宋体" w:hAnsi="宋体"/>
          <w:b/>
          <w:bCs/>
          <w:color w:val="000000" w:themeColor="text1"/>
          <w:sz w:val="24"/>
        </w:rPr>
        <w:t>5</w:t>
      </w:r>
      <w:r>
        <w:rPr>
          <w:rFonts w:ascii="宋体" w:hAnsi="宋体" w:hint="eastAsia"/>
          <w:b/>
          <w:bCs/>
          <w:color w:val="000000" w:themeColor="text1"/>
          <w:sz w:val="24"/>
        </w:rPr>
        <w:t>。</w:t>
      </w:r>
    </w:p>
    <w:p w:rsidR="007053BB" w:rsidRDefault="00F26D0C">
      <w:pPr>
        <w:spacing w:line="520" w:lineRule="exact"/>
        <w:ind w:firstLineChars="200" w:firstLine="482"/>
        <w:jc w:val="left"/>
        <w:rPr>
          <w:rFonts w:ascii="宋体" w:hAnsi="宋体"/>
          <w:b/>
          <w:bCs/>
          <w:color w:val="000000" w:themeColor="text1"/>
          <w:sz w:val="24"/>
        </w:rPr>
      </w:pPr>
      <w:r>
        <w:rPr>
          <w:rFonts w:ascii="宋体" w:hAnsi="宋体" w:hint="eastAsia"/>
          <w:b/>
          <w:bCs/>
          <w:color w:val="000000" w:themeColor="text1"/>
          <w:sz w:val="24"/>
        </w:rPr>
        <w:t>联系电话：0513-85012</w:t>
      </w:r>
      <w:r w:rsidR="00FC115C">
        <w:rPr>
          <w:rFonts w:ascii="宋体" w:hAnsi="宋体"/>
          <w:b/>
          <w:bCs/>
          <w:color w:val="000000" w:themeColor="text1"/>
          <w:sz w:val="24"/>
        </w:rPr>
        <w:t>365</w:t>
      </w:r>
    </w:p>
    <w:p w:rsidR="007053BB" w:rsidRDefault="00F26D0C">
      <w:pPr>
        <w:pStyle w:val="a0"/>
        <w:spacing w:after="0" w:line="360" w:lineRule="auto"/>
        <w:ind w:firstLineChars="200" w:firstLine="480"/>
        <w:rPr>
          <w:rFonts w:ascii="宋体" w:hAnsi="宋体"/>
          <w:bCs/>
        </w:rPr>
      </w:pPr>
      <w:r>
        <w:rPr>
          <w:rFonts w:ascii="宋体" w:hAnsi="宋体" w:hint="eastAsia"/>
          <w:bCs/>
        </w:rPr>
        <w:t>注：邮寄的投标文件必须密封且在外包装显著位置注明项目标识（项目编号、项目名称和投标人名称），无标识或标识模糊不清的，不予接收。投标文件须用顺丰快递在投标截止时间前送达并由接收人签收，超期送达或外包装破损的邮寄件不予接收。投标人应充分考虑并自行承担邮寄造成的一切风险。</w:t>
      </w:r>
    </w:p>
    <w:p w:rsidR="007053BB" w:rsidRDefault="00F26D0C">
      <w:pPr>
        <w:spacing w:line="360" w:lineRule="auto"/>
        <w:ind w:firstLineChars="200" w:firstLine="498"/>
        <w:rPr>
          <w:spacing w:val="2"/>
          <w:kern w:val="0"/>
          <w:sz w:val="24"/>
        </w:rPr>
      </w:pPr>
      <w:r>
        <w:rPr>
          <w:rFonts w:hint="eastAsia"/>
          <w:b/>
          <w:spacing w:val="4"/>
          <w:sz w:val="24"/>
        </w:rPr>
        <w:t>十一、开评标地点：</w:t>
      </w:r>
      <w:r>
        <w:rPr>
          <w:rFonts w:hint="eastAsia"/>
          <w:spacing w:val="2"/>
          <w:kern w:val="0"/>
          <w:sz w:val="24"/>
        </w:rPr>
        <w:t>南通大学</w:t>
      </w:r>
      <w:proofErr w:type="gramStart"/>
      <w:r>
        <w:rPr>
          <w:rFonts w:hint="eastAsia"/>
          <w:spacing w:val="2"/>
          <w:kern w:val="0"/>
          <w:sz w:val="24"/>
        </w:rPr>
        <w:t>啬</w:t>
      </w:r>
      <w:proofErr w:type="gramEnd"/>
      <w:r>
        <w:rPr>
          <w:rFonts w:hint="eastAsia"/>
          <w:spacing w:val="2"/>
          <w:kern w:val="0"/>
          <w:sz w:val="24"/>
        </w:rPr>
        <w:t>园校区综合楼</w:t>
      </w:r>
      <w:r>
        <w:rPr>
          <w:rFonts w:hint="eastAsia"/>
          <w:spacing w:val="2"/>
          <w:kern w:val="0"/>
          <w:sz w:val="24"/>
        </w:rPr>
        <w:t>23</w:t>
      </w:r>
      <w:r>
        <w:rPr>
          <w:spacing w:val="2"/>
          <w:kern w:val="0"/>
          <w:sz w:val="24"/>
        </w:rPr>
        <w:t>3</w:t>
      </w:r>
      <w:r>
        <w:rPr>
          <w:rFonts w:hint="eastAsia"/>
          <w:spacing w:val="2"/>
          <w:kern w:val="0"/>
          <w:sz w:val="24"/>
        </w:rPr>
        <w:t>室</w:t>
      </w:r>
    </w:p>
    <w:p w:rsidR="007053BB" w:rsidRDefault="00F26D0C">
      <w:pPr>
        <w:spacing w:line="360" w:lineRule="auto"/>
        <w:ind w:firstLineChars="200" w:firstLine="490"/>
        <w:rPr>
          <w:b/>
          <w:spacing w:val="2"/>
          <w:kern w:val="0"/>
          <w:sz w:val="24"/>
        </w:rPr>
      </w:pPr>
      <w:r>
        <w:rPr>
          <w:rFonts w:hint="eastAsia"/>
          <w:b/>
          <w:spacing w:val="2"/>
          <w:kern w:val="0"/>
          <w:sz w:val="24"/>
        </w:rPr>
        <w:t>十二、与本次谈判有关的事宜请按下列通讯方式联系</w:t>
      </w:r>
    </w:p>
    <w:p w:rsidR="007053BB" w:rsidRDefault="00F26D0C">
      <w:pPr>
        <w:spacing w:line="360" w:lineRule="auto"/>
        <w:ind w:firstLineChars="200" w:firstLine="488"/>
        <w:rPr>
          <w:spacing w:val="2"/>
          <w:kern w:val="0"/>
          <w:sz w:val="24"/>
        </w:rPr>
      </w:pPr>
      <w:r>
        <w:rPr>
          <w:rFonts w:hint="eastAsia"/>
          <w:spacing w:val="2"/>
          <w:kern w:val="0"/>
          <w:sz w:val="24"/>
        </w:rPr>
        <w:t>如对技术条款有疑问请咨询项目联系人；如对商务条款、采购程序及结果有疑义请咨询招标联系人。</w:t>
      </w:r>
    </w:p>
    <w:p w:rsidR="007053BB" w:rsidRDefault="00F26D0C">
      <w:pPr>
        <w:spacing w:line="360" w:lineRule="auto"/>
        <w:ind w:firstLineChars="200" w:firstLine="490"/>
        <w:rPr>
          <w:spacing w:val="2"/>
          <w:kern w:val="0"/>
          <w:sz w:val="24"/>
        </w:rPr>
      </w:pPr>
      <w:r>
        <w:rPr>
          <w:rFonts w:hint="eastAsia"/>
          <w:b/>
          <w:spacing w:val="2"/>
          <w:kern w:val="0"/>
          <w:sz w:val="24"/>
        </w:rPr>
        <w:t>项目联系人及联</w:t>
      </w:r>
      <w:r w:rsidRPr="00ED6B63">
        <w:rPr>
          <w:rFonts w:hint="eastAsia"/>
          <w:b/>
          <w:spacing w:val="2"/>
          <w:kern w:val="0"/>
          <w:sz w:val="24"/>
        </w:rPr>
        <w:t>系方式：</w:t>
      </w:r>
      <w:r w:rsidR="009D262C">
        <w:rPr>
          <w:rFonts w:hint="eastAsia"/>
          <w:spacing w:val="2"/>
          <w:kern w:val="0"/>
          <w:sz w:val="24"/>
        </w:rPr>
        <w:t>申</w:t>
      </w:r>
      <w:r w:rsidR="008B53F7">
        <w:rPr>
          <w:rFonts w:hint="eastAsia"/>
          <w:spacing w:val="2"/>
          <w:kern w:val="0"/>
          <w:sz w:val="24"/>
        </w:rPr>
        <w:t>老师</w:t>
      </w:r>
      <w:r w:rsidR="008B53F7">
        <w:rPr>
          <w:spacing w:val="2"/>
          <w:kern w:val="0"/>
          <w:sz w:val="24"/>
        </w:rPr>
        <w:t xml:space="preserve"> </w:t>
      </w:r>
      <w:r w:rsidR="009D262C" w:rsidRPr="009D262C">
        <w:rPr>
          <w:spacing w:val="2"/>
          <w:kern w:val="0"/>
          <w:sz w:val="24"/>
        </w:rPr>
        <w:t>13962917176</w:t>
      </w:r>
    </w:p>
    <w:p w:rsidR="007053BB" w:rsidRDefault="00F26D0C">
      <w:pPr>
        <w:spacing w:line="360" w:lineRule="auto"/>
        <w:ind w:firstLineChars="200" w:firstLine="490"/>
        <w:rPr>
          <w:spacing w:val="2"/>
          <w:kern w:val="0"/>
          <w:sz w:val="24"/>
        </w:rPr>
      </w:pPr>
      <w:r>
        <w:rPr>
          <w:rFonts w:hint="eastAsia"/>
          <w:b/>
          <w:spacing w:val="2"/>
          <w:kern w:val="0"/>
          <w:sz w:val="24"/>
        </w:rPr>
        <w:t>招标联系人及联系方式：</w:t>
      </w:r>
      <w:proofErr w:type="gramStart"/>
      <w:r>
        <w:rPr>
          <w:rFonts w:hint="eastAsia"/>
          <w:spacing w:val="2"/>
          <w:kern w:val="0"/>
          <w:sz w:val="24"/>
        </w:rPr>
        <w:t>李韦华</w:t>
      </w:r>
      <w:proofErr w:type="gramEnd"/>
      <w:r>
        <w:rPr>
          <w:spacing w:val="2"/>
          <w:kern w:val="0"/>
          <w:sz w:val="24"/>
        </w:rPr>
        <w:t>0513-85012138</w:t>
      </w:r>
      <w:r>
        <w:rPr>
          <w:rFonts w:hint="eastAsia"/>
          <w:spacing w:val="2"/>
          <w:kern w:val="0"/>
          <w:sz w:val="24"/>
        </w:rPr>
        <w:t>；</w:t>
      </w:r>
      <w:r w:rsidR="008B53F7">
        <w:rPr>
          <w:rFonts w:hint="eastAsia"/>
          <w:spacing w:val="2"/>
          <w:kern w:val="0"/>
          <w:sz w:val="24"/>
        </w:rPr>
        <w:t>沈伟</w:t>
      </w:r>
      <w:r w:rsidR="008B53F7">
        <w:rPr>
          <w:spacing w:val="2"/>
          <w:kern w:val="0"/>
          <w:sz w:val="24"/>
        </w:rPr>
        <w:t>0513</w:t>
      </w:r>
      <w:r w:rsidR="008B53F7">
        <w:rPr>
          <w:rFonts w:hint="eastAsia"/>
          <w:spacing w:val="2"/>
          <w:kern w:val="0"/>
          <w:sz w:val="24"/>
        </w:rPr>
        <w:t>-</w:t>
      </w:r>
      <w:r w:rsidR="008B53F7">
        <w:rPr>
          <w:spacing w:val="2"/>
          <w:kern w:val="0"/>
          <w:sz w:val="24"/>
        </w:rPr>
        <w:t>85012365</w:t>
      </w:r>
      <w:r>
        <w:rPr>
          <w:rFonts w:hint="eastAsia"/>
          <w:spacing w:val="2"/>
          <w:kern w:val="0"/>
          <w:sz w:val="24"/>
        </w:rPr>
        <w:t>。</w:t>
      </w:r>
    </w:p>
    <w:p w:rsidR="007053BB" w:rsidRPr="001940F3" w:rsidRDefault="007053BB">
      <w:pPr>
        <w:spacing w:line="360" w:lineRule="auto"/>
        <w:rPr>
          <w:spacing w:val="2"/>
          <w:kern w:val="0"/>
          <w:sz w:val="24"/>
        </w:rPr>
      </w:pPr>
    </w:p>
    <w:p w:rsidR="007053BB" w:rsidRDefault="00F26D0C">
      <w:pPr>
        <w:widowControl/>
        <w:jc w:val="left"/>
        <w:rPr>
          <w:b/>
          <w:spacing w:val="4"/>
          <w:sz w:val="44"/>
          <w:szCs w:val="44"/>
        </w:rPr>
      </w:pPr>
      <w:r>
        <w:rPr>
          <w:b/>
          <w:spacing w:val="4"/>
          <w:sz w:val="44"/>
          <w:szCs w:val="44"/>
        </w:rPr>
        <w:br w:type="page"/>
      </w:r>
    </w:p>
    <w:p w:rsidR="007053BB" w:rsidRDefault="00F26D0C">
      <w:pPr>
        <w:pStyle w:val="1"/>
      </w:pPr>
      <w:bookmarkStart w:id="1" w:name="_Toc113376253"/>
      <w:bookmarkStart w:id="2" w:name="_GoBack"/>
      <w:bookmarkEnd w:id="2"/>
      <w:r>
        <w:rPr>
          <w:rFonts w:hint="eastAsia"/>
        </w:rPr>
        <w:lastRenderedPageBreak/>
        <w:t>第二部分</w:t>
      </w:r>
      <w:r>
        <w:t xml:space="preserve"> </w:t>
      </w:r>
      <w:r>
        <w:rPr>
          <w:rFonts w:hint="eastAsia"/>
        </w:rPr>
        <w:t>投标人须知</w:t>
      </w:r>
      <w:bookmarkEnd w:id="1"/>
    </w:p>
    <w:p w:rsidR="007053BB" w:rsidRDefault="00F26D0C">
      <w:pPr>
        <w:pStyle w:val="2"/>
        <w:rPr>
          <w:rFonts w:ascii="Times New Roman" w:hAnsi="Times New Roman"/>
        </w:rPr>
      </w:pPr>
      <w:bookmarkStart w:id="3" w:name="_Toc113376254"/>
      <w:r>
        <w:rPr>
          <w:rFonts w:ascii="Times New Roman" w:hAnsi="Times New Roman" w:hint="eastAsia"/>
        </w:rPr>
        <w:t>一、单一来源采购文件</w:t>
      </w:r>
      <w:bookmarkEnd w:id="3"/>
    </w:p>
    <w:p w:rsidR="007053BB" w:rsidRDefault="00F26D0C">
      <w:pPr>
        <w:spacing w:line="360" w:lineRule="auto"/>
        <w:ind w:firstLineChars="200" w:firstLine="482"/>
        <w:rPr>
          <w:b/>
          <w:sz w:val="24"/>
        </w:rPr>
      </w:pPr>
      <w:r>
        <w:rPr>
          <w:b/>
          <w:sz w:val="24"/>
        </w:rPr>
        <w:t xml:space="preserve">1.1. </w:t>
      </w:r>
      <w:r>
        <w:rPr>
          <w:rFonts w:hint="eastAsia"/>
          <w:sz w:val="24"/>
        </w:rPr>
        <w:t>名词定义</w:t>
      </w:r>
    </w:p>
    <w:p w:rsidR="007053BB" w:rsidRDefault="00F26D0C">
      <w:pPr>
        <w:spacing w:line="360" w:lineRule="auto"/>
        <w:ind w:firstLineChars="200" w:firstLine="480"/>
        <w:rPr>
          <w:sz w:val="24"/>
        </w:rPr>
      </w:pPr>
      <w:r>
        <w:rPr>
          <w:rFonts w:hint="eastAsia"/>
          <w:sz w:val="24"/>
        </w:rPr>
        <w:t>本单一来源采购文件中的采购人、投标人、中标人分别指：</w:t>
      </w:r>
    </w:p>
    <w:p w:rsidR="007053BB" w:rsidRDefault="00F26D0C">
      <w:pPr>
        <w:spacing w:line="360" w:lineRule="auto"/>
        <w:ind w:firstLineChars="200" w:firstLine="480"/>
        <w:rPr>
          <w:sz w:val="24"/>
        </w:rPr>
      </w:pPr>
      <w:r>
        <w:rPr>
          <w:rFonts w:hint="eastAsia"/>
          <w:sz w:val="24"/>
        </w:rPr>
        <w:t>（</w:t>
      </w:r>
      <w:r>
        <w:rPr>
          <w:sz w:val="24"/>
        </w:rPr>
        <w:t>1</w:t>
      </w:r>
      <w:r>
        <w:rPr>
          <w:rFonts w:hint="eastAsia"/>
          <w:sz w:val="24"/>
        </w:rPr>
        <w:t>）采购人指南通大学，亦称买方。</w:t>
      </w:r>
    </w:p>
    <w:p w:rsidR="007053BB" w:rsidRDefault="00F26D0C">
      <w:pPr>
        <w:spacing w:line="360" w:lineRule="auto"/>
        <w:ind w:firstLineChars="200" w:firstLine="480"/>
        <w:rPr>
          <w:sz w:val="24"/>
        </w:rPr>
      </w:pPr>
      <w:r>
        <w:rPr>
          <w:rFonts w:hint="eastAsia"/>
          <w:sz w:val="24"/>
        </w:rPr>
        <w:t>（</w:t>
      </w:r>
      <w:r>
        <w:rPr>
          <w:sz w:val="24"/>
        </w:rPr>
        <w:t>2</w:t>
      </w:r>
      <w:r>
        <w:rPr>
          <w:rFonts w:hint="eastAsia"/>
          <w:sz w:val="24"/>
        </w:rPr>
        <w:t>）投标人指响应单一来源采购并具备相应资质的参与投标的制造（厂）商、代理商。</w:t>
      </w:r>
    </w:p>
    <w:p w:rsidR="007053BB" w:rsidRDefault="00F26D0C">
      <w:pPr>
        <w:spacing w:line="360" w:lineRule="auto"/>
        <w:ind w:firstLineChars="200" w:firstLine="480"/>
        <w:rPr>
          <w:sz w:val="24"/>
        </w:rPr>
      </w:pPr>
      <w:r>
        <w:rPr>
          <w:rFonts w:hint="eastAsia"/>
          <w:sz w:val="24"/>
        </w:rPr>
        <w:t>（</w:t>
      </w:r>
      <w:r>
        <w:rPr>
          <w:sz w:val="24"/>
        </w:rPr>
        <w:t>3</w:t>
      </w:r>
      <w:r>
        <w:rPr>
          <w:rFonts w:hint="eastAsia"/>
          <w:sz w:val="24"/>
        </w:rPr>
        <w:t>）中标人指最后中标的投标人，亦称卖方。</w:t>
      </w:r>
    </w:p>
    <w:p w:rsidR="007053BB" w:rsidRDefault="00F26D0C">
      <w:pPr>
        <w:spacing w:line="360" w:lineRule="auto"/>
        <w:ind w:firstLineChars="200" w:firstLine="482"/>
        <w:rPr>
          <w:b/>
          <w:sz w:val="24"/>
        </w:rPr>
      </w:pPr>
      <w:r>
        <w:rPr>
          <w:b/>
          <w:sz w:val="24"/>
        </w:rPr>
        <w:t xml:space="preserve">1.2. </w:t>
      </w:r>
      <w:r>
        <w:rPr>
          <w:rFonts w:hint="eastAsia"/>
          <w:sz w:val="24"/>
        </w:rPr>
        <w:t>单一来源采购文件的组成</w:t>
      </w:r>
    </w:p>
    <w:p w:rsidR="007053BB" w:rsidRDefault="00F26D0C">
      <w:pPr>
        <w:spacing w:line="360" w:lineRule="auto"/>
        <w:ind w:firstLineChars="200" w:firstLine="480"/>
        <w:rPr>
          <w:sz w:val="24"/>
        </w:rPr>
      </w:pPr>
      <w:r>
        <w:rPr>
          <w:rFonts w:hint="eastAsia"/>
          <w:sz w:val="24"/>
        </w:rPr>
        <w:t>本单一来源采购文件由下列部分组成：</w:t>
      </w:r>
    </w:p>
    <w:p w:rsidR="007053BB" w:rsidRDefault="00F26D0C">
      <w:pPr>
        <w:spacing w:line="360" w:lineRule="auto"/>
        <w:ind w:firstLineChars="200" w:firstLine="480"/>
        <w:rPr>
          <w:sz w:val="24"/>
        </w:rPr>
      </w:pPr>
      <w:r>
        <w:rPr>
          <w:rFonts w:hint="eastAsia"/>
          <w:sz w:val="24"/>
        </w:rPr>
        <w:t>（</w:t>
      </w:r>
      <w:r>
        <w:rPr>
          <w:sz w:val="24"/>
        </w:rPr>
        <w:t>1</w:t>
      </w:r>
      <w:r>
        <w:rPr>
          <w:rFonts w:hint="eastAsia"/>
          <w:sz w:val="24"/>
        </w:rPr>
        <w:t>）单一来源采购公告</w:t>
      </w:r>
    </w:p>
    <w:p w:rsidR="007053BB" w:rsidRDefault="00F26D0C">
      <w:pPr>
        <w:spacing w:line="360" w:lineRule="auto"/>
        <w:ind w:firstLineChars="200" w:firstLine="480"/>
        <w:rPr>
          <w:sz w:val="24"/>
        </w:rPr>
      </w:pPr>
      <w:r>
        <w:rPr>
          <w:rFonts w:hint="eastAsia"/>
          <w:sz w:val="24"/>
        </w:rPr>
        <w:t>（</w:t>
      </w:r>
      <w:r>
        <w:rPr>
          <w:sz w:val="24"/>
        </w:rPr>
        <w:t>2</w:t>
      </w:r>
      <w:r>
        <w:rPr>
          <w:rFonts w:hint="eastAsia"/>
          <w:sz w:val="24"/>
        </w:rPr>
        <w:t>）投标人须知</w:t>
      </w:r>
    </w:p>
    <w:p w:rsidR="007053BB" w:rsidRDefault="00F26D0C">
      <w:pPr>
        <w:spacing w:line="360" w:lineRule="auto"/>
        <w:ind w:firstLineChars="200" w:firstLine="480"/>
        <w:rPr>
          <w:sz w:val="24"/>
        </w:rPr>
      </w:pPr>
      <w:r>
        <w:rPr>
          <w:rFonts w:hint="eastAsia"/>
          <w:sz w:val="24"/>
        </w:rPr>
        <w:t>（</w:t>
      </w:r>
      <w:r>
        <w:rPr>
          <w:sz w:val="24"/>
        </w:rPr>
        <w:t>3</w:t>
      </w:r>
      <w:r>
        <w:rPr>
          <w:rFonts w:hint="eastAsia"/>
          <w:sz w:val="24"/>
        </w:rPr>
        <w:t>）采购项目要求及相关说明</w:t>
      </w:r>
    </w:p>
    <w:p w:rsidR="007053BB" w:rsidRDefault="00F26D0C">
      <w:pPr>
        <w:spacing w:line="360" w:lineRule="auto"/>
        <w:ind w:firstLineChars="200" w:firstLine="480"/>
        <w:rPr>
          <w:sz w:val="24"/>
        </w:rPr>
      </w:pPr>
      <w:r>
        <w:rPr>
          <w:rFonts w:hint="eastAsia"/>
          <w:sz w:val="24"/>
        </w:rPr>
        <w:t>（</w:t>
      </w:r>
      <w:r>
        <w:rPr>
          <w:sz w:val="24"/>
        </w:rPr>
        <w:t>4</w:t>
      </w:r>
      <w:r>
        <w:rPr>
          <w:rFonts w:hint="eastAsia"/>
          <w:sz w:val="24"/>
        </w:rPr>
        <w:t>）商务条款</w:t>
      </w:r>
    </w:p>
    <w:p w:rsidR="007053BB" w:rsidRDefault="00F26D0C">
      <w:pPr>
        <w:spacing w:line="360" w:lineRule="auto"/>
        <w:ind w:firstLineChars="200" w:firstLine="480"/>
        <w:rPr>
          <w:sz w:val="24"/>
        </w:rPr>
      </w:pPr>
      <w:r>
        <w:rPr>
          <w:rFonts w:hint="eastAsia"/>
          <w:sz w:val="24"/>
        </w:rPr>
        <w:t>（</w:t>
      </w:r>
      <w:r>
        <w:rPr>
          <w:sz w:val="24"/>
        </w:rPr>
        <w:t>5</w:t>
      </w:r>
      <w:r>
        <w:rPr>
          <w:rFonts w:hint="eastAsia"/>
          <w:sz w:val="24"/>
        </w:rPr>
        <w:t>）附件</w:t>
      </w:r>
    </w:p>
    <w:p w:rsidR="007053BB" w:rsidRDefault="00F26D0C">
      <w:pPr>
        <w:spacing w:line="360" w:lineRule="auto"/>
        <w:ind w:firstLineChars="200" w:firstLine="482"/>
        <w:rPr>
          <w:b/>
          <w:sz w:val="24"/>
        </w:rPr>
      </w:pPr>
      <w:r>
        <w:rPr>
          <w:b/>
          <w:sz w:val="24"/>
        </w:rPr>
        <w:t xml:space="preserve">1.3. </w:t>
      </w:r>
      <w:r>
        <w:rPr>
          <w:rFonts w:hint="eastAsia"/>
          <w:sz w:val="24"/>
        </w:rPr>
        <w:t>单一来源采购文件的澄清</w:t>
      </w:r>
    </w:p>
    <w:p w:rsidR="007053BB" w:rsidRDefault="00F26D0C">
      <w:pPr>
        <w:spacing w:line="360" w:lineRule="auto"/>
        <w:ind w:firstLineChars="200" w:firstLine="480"/>
        <w:rPr>
          <w:sz w:val="24"/>
        </w:rPr>
      </w:pPr>
      <w:r>
        <w:rPr>
          <w:rFonts w:hint="eastAsia"/>
          <w:sz w:val="24"/>
        </w:rPr>
        <w:t>如投标人对单一来源采购文件的某些内容有疑问，应在投标截止时间</w:t>
      </w:r>
      <w:r>
        <w:rPr>
          <w:rFonts w:hint="eastAsia"/>
          <w:sz w:val="24"/>
        </w:rPr>
        <w:t>3</w:t>
      </w:r>
      <w:r>
        <w:rPr>
          <w:rFonts w:hint="eastAsia"/>
          <w:sz w:val="24"/>
        </w:rPr>
        <w:t>日前以书面形式通知采购人，采购人将予以书面答复。采购人认为有必要时，可将答复内容（包括疑问内容，但不包括疑问来源）在南通大学招投标信息网站上公开发布。</w:t>
      </w:r>
    </w:p>
    <w:p w:rsidR="007053BB" w:rsidRDefault="00F26D0C">
      <w:pPr>
        <w:spacing w:line="360" w:lineRule="auto"/>
        <w:ind w:firstLineChars="200" w:firstLine="482"/>
        <w:rPr>
          <w:b/>
          <w:sz w:val="24"/>
        </w:rPr>
      </w:pPr>
      <w:r>
        <w:rPr>
          <w:b/>
          <w:sz w:val="24"/>
        </w:rPr>
        <w:t xml:space="preserve">1.4. </w:t>
      </w:r>
      <w:r>
        <w:rPr>
          <w:rFonts w:hint="eastAsia"/>
          <w:sz w:val="24"/>
        </w:rPr>
        <w:t>单一来源采购文件的补充和修改</w:t>
      </w:r>
    </w:p>
    <w:p w:rsidR="007053BB" w:rsidRDefault="00F26D0C">
      <w:pPr>
        <w:spacing w:line="360" w:lineRule="auto"/>
        <w:ind w:firstLineChars="200" w:firstLine="480"/>
        <w:rPr>
          <w:sz w:val="24"/>
        </w:rPr>
      </w:pPr>
      <w:r>
        <w:rPr>
          <w:rFonts w:hint="eastAsia"/>
          <w:sz w:val="24"/>
        </w:rPr>
        <w:t>（</w:t>
      </w:r>
      <w:r>
        <w:rPr>
          <w:sz w:val="24"/>
        </w:rPr>
        <w:t>1</w:t>
      </w:r>
      <w:r>
        <w:rPr>
          <w:rFonts w:hint="eastAsia"/>
          <w:sz w:val="24"/>
        </w:rPr>
        <w:t>）采购人有权在投标截止时间</w:t>
      </w:r>
      <w:r>
        <w:rPr>
          <w:sz w:val="24"/>
        </w:rPr>
        <w:t>3</w:t>
      </w:r>
      <w:r>
        <w:rPr>
          <w:rFonts w:hint="eastAsia"/>
          <w:sz w:val="24"/>
        </w:rPr>
        <w:t>日前对单一来源采购文件进行补充和修改，补充和修改的内容在南通大学招投标信息网站上公开发布。补充和修改的内容作为单一来源采购文件的组成部分，对投标人具有同等约束作用。</w:t>
      </w:r>
    </w:p>
    <w:p w:rsidR="007053BB" w:rsidRDefault="00F26D0C">
      <w:pPr>
        <w:spacing w:line="360" w:lineRule="auto"/>
        <w:ind w:firstLineChars="200" w:firstLine="480"/>
        <w:rPr>
          <w:sz w:val="24"/>
        </w:rPr>
      </w:pPr>
      <w:r>
        <w:rPr>
          <w:rFonts w:hint="eastAsia"/>
          <w:sz w:val="24"/>
        </w:rPr>
        <w:t>（</w:t>
      </w:r>
      <w:r>
        <w:rPr>
          <w:sz w:val="24"/>
        </w:rPr>
        <w:t>2</w:t>
      </w:r>
      <w:r>
        <w:rPr>
          <w:rFonts w:hint="eastAsia"/>
          <w:sz w:val="24"/>
        </w:rPr>
        <w:t>）如单一来源采购文件的补充和修改对投标人准备投标的时间有影响，采购人有权决定推迟投标截止时间和开标时间。</w:t>
      </w:r>
    </w:p>
    <w:p w:rsidR="007053BB" w:rsidRDefault="007053BB">
      <w:pPr>
        <w:spacing w:line="360" w:lineRule="auto"/>
        <w:ind w:firstLineChars="196" w:firstLine="472"/>
        <w:rPr>
          <w:b/>
          <w:sz w:val="24"/>
        </w:rPr>
      </w:pPr>
    </w:p>
    <w:p w:rsidR="007053BB" w:rsidRDefault="00F26D0C">
      <w:pPr>
        <w:pStyle w:val="2"/>
        <w:rPr>
          <w:rFonts w:ascii="Times New Roman" w:hAnsi="Times New Roman"/>
        </w:rPr>
      </w:pPr>
      <w:bookmarkStart w:id="4" w:name="_Toc113376255"/>
      <w:r>
        <w:rPr>
          <w:rFonts w:ascii="Times New Roman" w:hAnsi="Times New Roman" w:hint="eastAsia"/>
        </w:rPr>
        <w:lastRenderedPageBreak/>
        <w:t>二、投标文件</w:t>
      </w:r>
      <w:bookmarkEnd w:id="4"/>
    </w:p>
    <w:p w:rsidR="007053BB" w:rsidRDefault="00F26D0C">
      <w:pPr>
        <w:spacing w:line="360" w:lineRule="auto"/>
        <w:ind w:firstLineChars="200" w:firstLine="482"/>
        <w:rPr>
          <w:sz w:val="24"/>
        </w:rPr>
      </w:pPr>
      <w:r>
        <w:rPr>
          <w:b/>
          <w:sz w:val="24"/>
        </w:rPr>
        <w:t xml:space="preserve">2.1. </w:t>
      </w:r>
      <w:r>
        <w:rPr>
          <w:rFonts w:hint="eastAsia"/>
          <w:sz w:val="24"/>
        </w:rPr>
        <w:t>投标文件的语言</w:t>
      </w:r>
    </w:p>
    <w:p w:rsidR="007053BB" w:rsidRDefault="00F26D0C">
      <w:pPr>
        <w:spacing w:line="360" w:lineRule="auto"/>
        <w:ind w:firstLineChars="200" w:firstLine="480"/>
        <w:rPr>
          <w:sz w:val="24"/>
        </w:rPr>
      </w:pPr>
      <w:r>
        <w:rPr>
          <w:rFonts w:hint="eastAsia"/>
          <w:sz w:val="24"/>
        </w:rPr>
        <w:t>（</w:t>
      </w:r>
      <w:r>
        <w:rPr>
          <w:sz w:val="24"/>
        </w:rPr>
        <w:t>1</w:t>
      </w:r>
      <w:r>
        <w:rPr>
          <w:rFonts w:hint="eastAsia"/>
          <w:sz w:val="24"/>
        </w:rPr>
        <w:t>）投标文件及来往函件均应使用中文。</w:t>
      </w:r>
    </w:p>
    <w:p w:rsidR="007053BB" w:rsidRDefault="00F26D0C">
      <w:pPr>
        <w:spacing w:line="360" w:lineRule="auto"/>
        <w:ind w:firstLineChars="200" w:firstLine="480"/>
        <w:rPr>
          <w:sz w:val="24"/>
        </w:rPr>
      </w:pPr>
      <w:r>
        <w:rPr>
          <w:rFonts w:hint="eastAsia"/>
          <w:sz w:val="24"/>
        </w:rPr>
        <w:t>（</w:t>
      </w:r>
      <w:r>
        <w:rPr>
          <w:sz w:val="24"/>
        </w:rPr>
        <w:t>2</w:t>
      </w:r>
      <w:r>
        <w:rPr>
          <w:rFonts w:hint="eastAsia"/>
          <w:sz w:val="24"/>
        </w:rPr>
        <w:t>）授权文件、产品说明书、样本等非中文材料，其中的要点应附有中文译文。</w:t>
      </w:r>
    </w:p>
    <w:p w:rsidR="007053BB" w:rsidRDefault="00F26D0C">
      <w:pPr>
        <w:spacing w:line="360" w:lineRule="auto"/>
        <w:ind w:firstLineChars="200" w:firstLine="482"/>
        <w:rPr>
          <w:sz w:val="24"/>
        </w:rPr>
      </w:pPr>
      <w:r>
        <w:rPr>
          <w:b/>
          <w:sz w:val="24"/>
        </w:rPr>
        <w:t xml:space="preserve">2.2. </w:t>
      </w:r>
      <w:r>
        <w:rPr>
          <w:rFonts w:hint="eastAsia"/>
          <w:sz w:val="24"/>
        </w:rPr>
        <w:t>投标文件的组成</w:t>
      </w:r>
    </w:p>
    <w:p w:rsidR="007053BB" w:rsidRDefault="00F26D0C">
      <w:pPr>
        <w:spacing w:line="360" w:lineRule="auto"/>
        <w:ind w:firstLineChars="200" w:firstLine="480"/>
        <w:rPr>
          <w:b/>
          <w:sz w:val="24"/>
        </w:rPr>
      </w:pPr>
      <w:r>
        <w:rPr>
          <w:rFonts w:hint="eastAsia"/>
          <w:sz w:val="24"/>
        </w:rPr>
        <w:t>投标人编写的投标文件必须包括</w:t>
      </w:r>
      <w:r>
        <w:rPr>
          <w:rFonts w:hint="eastAsia"/>
          <w:b/>
          <w:sz w:val="24"/>
        </w:rPr>
        <w:t>商务文件、资格证明文件</w:t>
      </w:r>
      <w:r>
        <w:rPr>
          <w:rFonts w:hint="eastAsia"/>
          <w:sz w:val="24"/>
        </w:rPr>
        <w:t>和</w:t>
      </w:r>
      <w:r>
        <w:rPr>
          <w:rFonts w:hint="eastAsia"/>
          <w:b/>
          <w:sz w:val="24"/>
        </w:rPr>
        <w:t>技术文件</w:t>
      </w:r>
      <w:r>
        <w:rPr>
          <w:rFonts w:hint="eastAsia"/>
          <w:sz w:val="24"/>
        </w:rPr>
        <w:t>。</w:t>
      </w:r>
    </w:p>
    <w:p w:rsidR="007053BB" w:rsidRDefault="00F26D0C">
      <w:pPr>
        <w:spacing w:line="360" w:lineRule="auto"/>
        <w:ind w:firstLineChars="200" w:firstLine="482"/>
        <w:rPr>
          <w:b/>
          <w:sz w:val="24"/>
        </w:rPr>
      </w:pPr>
      <w:r>
        <w:rPr>
          <w:b/>
          <w:sz w:val="24"/>
        </w:rPr>
        <w:t>商务文件（报价）：</w:t>
      </w:r>
    </w:p>
    <w:p w:rsidR="007053BB" w:rsidRDefault="00F26D0C">
      <w:pPr>
        <w:spacing w:line="360" w:lineRule="auto"/>
        <w:ind w:firstLineChars="200" w:firstLine="480"/>
        <w:rPr>
          <w:sz w:val="24"/>
        </w:rPr>
      </w:pPr>
      <w:r>
        <w:rPr>
          <w:sz w:val="24"/>
        </w:rPr>
        <w:t>（</w:t>
      </w:r>
      <w:r>
        <w:rPr>
          <w:sz w:val="24"/>
        </w:rPr>
        <w:t>1</w:t>
      </w:r>
      <w:r>
        <w:rPr>
          <w:sz w:val="24"/>
        </w:rPr>
        <w:t>）投标函（格式见附件</w:t>
      </w:r>
      <w:r>
        <w:rPr>
          <w:sz w:val="24"/>
        </w:rPr>
        <w:t>1</w:t>
      </w:r>
      <w:r>
        <w:rPr>
          <w:sz w:val="24"/>
        </w:rPr>
        <w:t>）</w:t>
      </w:r>
    </w:p>
    <w:p w:rsidR="007053BB" w:rsidRDefault="00F26D0C">
      <w:pPr>
        <w:spacing w:line="360" w:lineRule="auto"/>
        <w:ind w:firstLineChars="200" w:firstLine="480"/>
        <w:rPr>
          <w:sz w:val="24"/>
        </w:rPr>
      </w:pPr>
      <w:r>
        <w:rPr>
          <w:sz w:val="24"/>
        </w:rPr>
        <w:t>（</w:t>
      </w:r>
      <w:r>
        <w:rPr>
          <w:sz w:val="24"/>
        </w:rPr>
        <w:t>2</w:t>
      </w:r>
      <w:r>
        <w:rPr>
          <w:sz w:val="24"/>
        </w:rPr>
        <w:t>）投标报价表（格式见附件</w:t>
      </w:r>
      <w:r>
        <w:rPr>
          <w:sz w:val="24"/>
        </w:rPr>
        <w:t>2</w:t>
      </w:r>
      <w:r>
        <w:rPr>
          <w:sz w:val="24"/>
        </w:rPr>
        <w:t>）</w:t>
      </w:r>
    </w:p>
    <w:p w:rsidR="007053BB" w:rsidRDefault="00F26D0C">
      <w:pPr>
        <w:pStyle w:val="Style36"/>
        <w:spacing w:line="360" w:lineRule="auto"/>
        <w:ind w:left="120" w:firstLineChars="150" w:firstLine="361"/>
        <w:rPr>
          <w:sz w:val="24"/>
        </w:rPr>
      </w:pPr>
      <w:r>
        <w:rPr>
          <w:b/>
          <w:sz w:val="24"/>
        </w:rPr>
        <w:t>技术文件</w:t>
      </w:r>
      <w:r>
        <w:rPr>
          <w:sz w:val="24"/>
        </w:rPr>
        <w:t>包括以下部分：</w:t>
      </w:r>
    </w:p>
    <w:p w:rsidR="007053BB" w:rsidRDefault="00F26D0C">
      <w:pPr>
        <w:spacing w:line="360" w:lineRule="auto"/>
        <w:ind w:firstLineChars="200" w:firstLine="480"/>
        <w:rPr>
          <w:sz w:val="24"/>
        </w:rPr>
      </w:pPr>
      <w:r>
        <w:rPr>
          <w:sz w:val="24"/>
        </w:rPr>
        <w:t>（</w:t>
      </w:r>
      <w:r>
        <w:rPr>
          <w:rFonts w:hint="eastAsia"/>
          <w:sz w:val="24"/>
        </w:rPr>
        <w:t>1</w:t>
      </w:r>
      <w:r>
        <w:rPr>
          <w:sz w:val="24"/>
        </w:rPr>
        <w:t>）</w:t>
      </w:r>
      <w:r>
        <w:rPr>
          <w:rFonts w:hint="eastAsia"/>
          <w:sz w:val="24"/>
        </w:rPr>
        <w:t>技术规格响应</w:t>
      </w:r>
      <w:r>
        <w:rPr>
          <w:sz w:val="24"/>
        </w:rPr>
        <w:t>/</w:t>
      </w:r>
      <w:r>
        <w:rPr>
          <w:rFonts w:hint="eastAsia"/>
          <w:sz w:val="24"/>
        </w:rPr>
        <w:t>偏离表</w:t>
      </w:r>
      <w:r>
        <w:rPr>
          <w:sz w:val="24"/>
        </w:rPr>
        <w:t>（格式见附件</w:t>
      </w:r>
      <w:r>
        <w:rPr>
          <w:rFonts w:hint="eastAsia"/>
          <w:sz w:val="24"/>
        </w:rPr>
        <w:t>3</w:t>
      </w:r>
      <w:r>
        <w:rPr>
          <w:sz w:val="24"/>
        </w:rPr>
        <w:t>）</w:t>
      </w:r>
    </w:p>
    <w:p w:rsidR="007053BB" w:rsidRDefault="00F26D0C">
      <w:pPr>
        <w:spacing w:line="360" w:lineRule="auto"/>
        <w:ind w:firstLineChars="200" w:firstLine="480"/>
        <w:rPr>
          <w:sz w:val="24"/>
        </w:rPr>
      </w:pPr>
      <w:r>
        <w:rPr>
          <w:rFonts w:hint="eastAsia"/>
          <w:sz w:val="24"/>
        </w:rPr>
        <w:t>（</w:t>
      </w:r>
      <w:r>
        <w:rPr>
          <w:rFonts w:hint="eastAsia"/>
          <w:sz w:val="24"/>
        </w:rPr>
        <w:t>2</w:t>
      </w:r>
      <w:r>
        <w:rPr>
          <w:rFonts w:hint="eastAsia"/>
          <w:sz w:val="24"/>
        </w:rPr>
        <w:t>）商务条款响应</w:t>
      </w:r>
      <w:r>
        <w:rPr>
          <w:sz w:val="24"/>
        </w:rPr>
        <w:t>/</w:t>
      </w:r>
      <w:r>
        <w:rPr>
          <w:rFonts w:hint="eastAsia"/>
          <w:sz w:val="24"/>
        </w:rPr>
        <w:t>偏离表（格式见附件</w:t>
      </w:r>
      <w:r>
        <w:rPr>
          <w:rFonts w:hint="eastAsia"/>
          <w:sz w:val="24"/>
        </w:rPr>
        <w:t>4</w:t>
      </w:r>
      <w:r>
        <w:rPr>
          <w:rFonts w:hint="eastAsia"/>
          <w:sz w:val="24"/>
        </w:rPr>
        <w:t>）</w:t>
      </w:r>
    </w:p>
    <w:p w:rsidR="007053BB" w:rsidRDefault="00F26D0C">
      <w:pPr>
        <w:spacing w:line="360" w:lineRule="auto"/>
        <w:ind w:firstLineChars="200" w:firstLine="480"/>
        <w:rPr>
          <w:sz w:val="24"/>
        </w:rPr>
      </w:pPr>
      <w:r>
        <w:rPr>
          <w:sz w:val="24"/>
        </w:rPr>
        <w:t>（</w:t>
      </w:r>
      <w:r>
        <w:rPr>
          <w:rFonts w:hint="eastAsia"/>
          <w:sz w:val="24"/>
        </w:rPr>
        <w:t>3</w:t>
      </w:r>
      <w:r>
        <w:rPr>
          <w:sz w:val="24"/>
        </w:rPr>
        <w:t>）售后服务承诺书或技术协议书</w:t>
      </w:r>
    </w:p>
    <w:p w:rsidR="007053BB" w:rsidRDefault="00F26D0C">
      <w:pPr>
        <w:spacing w:line="360" w:lineRule="auto"/>
        <w:ind w:firstLineChars="200" w:firstLine="480"/>
        <w:rPr>
          <w:sz w:val="24"/>
        </w:rPr>
      </w:pPr>
      <w:r>
        <w:rPr>
          <w:sz w:val="24"/>
        </w:rPr>
        <w:t>（</w:t>
      </w:r>
      <w:r>
        <w:rPr>
          <w:rFonts w:hint="eastAsia"/>
          <w:sz w:val="24"/>
        </w:rPr>
        <w:t>4</w:t>
      </w:r>
      <w:r>
        <w:rPr>
          <w:sz w:val="24"/>
        </w:rPr>
        <w:t>）投标人</w:t>
      </w:r>
      <w:r>
        <w:rPr>
          <w:sz w:val="24"/>
        </w:rPr>
        <w:t>2019</w:t>
      </w:r>
      <w:r>
        <w:rPr>
          <w:sz w:val="24"/>
        </w:rPr>
        <w:t>年</w:t>
      </w:r>
      <w:r>
        <w:rPr>
          <w:rFonts w:hint="eastAsia"/>
          <w:sz w:val="24"/>
        </w:rPr>
        <w:t>1</w:t>
      </w:r>
      <w:r>
        <w:rPr>
          <w:rFonts w:hint="eastAsia"/>
          <w:sz w:val="24"/>
        </w:rPr>
        <w:t>月</w:t>
      </w:r>
      <w:r>
        <w:rPr>
          <w:sz w:val="24"/>
        </w:rPr>
        <w:t>以来与本次招标</w:t>
      </w:r>
      <w:r>
        <w:rPr>
          <w:rFonts w:hint="eastAsia"/>
          <w:sz w:val="24"/>
        </w:rPr>
        <w:t>项目相似</w:t>
      </w:r>
      <w:r>
        <w:rPr>
          <w:sz w:val="24"/>
        </w:rPr>
        <w:t>的销售业绩（合同复印件，</w:t>
      </w:r>
      <w:r>
        <w:rPr>
          <w:b/>
          <w:sz w:val="24"/>
        </w:rPr>
        <w:t>不要隐去任何内容</w:t>
      </w:r>
      <w:r>
        <w:rPr>
          <w:rFonts w:hint="eastAsia"/>
          <w:b/>
          <w:sz w:val="24"/>
        </w:rPr>
        <w:t>，</w:t>
      </w:r>
      <w:r>
        <w:rPr>
          <w:sz w:val="24"/>
        </w:rPr>
        <w:t>原件备查）</w:t>
      </w:r>
    </w:p>
    <w:p w:rsidR="007053BB" w:rsidRDefault="00F26D0C">
      <w:pPr>
        <w:spacing w:line="360" w:lineRule="auto"/>
        <w:ind w:firstLineChars="200" w:firstLine="480"/>
        <w:rPr>
          <w:b/>
          <w:sz w:val="24"/>
        </w:rPr>
      </w:pPr>
      <w:r>
        <w:rPr>
          <w:sz w:val="24"/>
        </w:rPr>
        <w:t>（</w:t>
      </w:r>
      <w:r>
        <w:rPr>
          <w:rFonts w:hint="eastAsia"/>
          <w:sz w:val="24"/>
        </w:rPr>
        <w:t>5</w:t>
      </w:r>
      <w:r>
        <w:rPr>
          <w:sz w:val="24"/>
        </w:rPr>
        <w:t>）投标产品宣传彩页、合格文件、技术资料等</w:t>
      </w:r>
    </w:p>
    <w:p w:rsidR="007053BB" w:rsidRDefault="00F26D0C">
      <w:pPr>
        <w:spacing w:line="360" w:lineRule="auto"/>
        <w:ind w:firstLineChars="200" w:firstLine="480"/>
        <w:rPr>
          <w:b/>
          <w:sz w:val="24"/>
        </w:rPr>
      </w:pPr>
      <w:r>
        <w:rPr>
          <w:sz w:val="24"/>
        </w:rPr>
        <w:t>（</w:t>
      </w:r>
      <w:r>
        <w:rPr>
          <w:rFonts w:hint="eastAsia"/>
          <w:sz w:val="24"/>
        </w:rPr>
        <w:t>6</w:t>
      </w:r>
      <w:r>
        <w:rPr>
          <w:sz w:val="24"/>
        </w:rPr>
        <w:t>）投标人认为需要陈述的其他内容</w:t>
      </w:r>
    </w:p>
    <w:p w:rsidR="007053BB" w:rsidRDefault="00F26D0C">
      <w:pPr>
        <w:spacing w:line="360" w:lineRule="auto"/>
        <w:ind w:firstLineChars="200" w:firstLine="482"/>
        <w:rPr>
          <w:b/>
          <w:sz w:val="24"/>
        </w:rPr>
      </w:pPr>
      <w:r>
        <w:rPr>
          <w:b/>
          <w:sz w:val="24"/>
        </w:rPr>
        <w:t>资格证明文件：</w:t>
      </w:r>
      <w:r>
        <w:rPr>
          <w:b/>
          <w:sz w:val="24"/>
        </w:rPr>
        <w:t xml:space="preserve"> </w:t>
      </w:r>
    </w:p>
    <w:p w:rsidR="007053BB" w:rsidRDefault="00F26D0C">
      <w:pPr>
        <w:spacing w:line="360" w:lineRule="auto"/>
        <w:ind w:firstLineChars="200" w:firstLine="480"/>
        <w:rPr>
          <w:sz w:val="24"/>
        </w:rPr>
      </w:pPr>
      <w:r>
        <w:rPr>
          <w:sz w:val="24"/>
        </w:rPr>
        <w:t>（</w:t>
      </w:r>
      <w:r>
        <w:rPr>
          <w:sz w:val="24"/>
        </w:rPr>
        <w:t>1</w:t>
      </w:r>
      <w:r>
        <w:rPr>
          <w:sz w:val="24"/>
        </w:rPr>
        <w:t>）营业执照复印件（复印件加盖单位公章）</w:t>
      </w:r>
    </w:p>
    <w:p w:rsidR="007053BB" w:rsidRDefault="00F26D0C">
      <w:pPr>
        <w:spacing w:line="360" w:lineRule="auto"/>
        <w:ind w:firstLineChars="200" w:firstLine="480"/>
        <w:rPr>
          <w:sz w:val="24"/>
        </w:rPr>
      </w:pPr>
      <w:r>
        <w:rPr>
          <w:sz w:val="24"/>
        </w:rPr>
        <w:t>（</w:t>
      </w:r>
      <w:r>
        <w:rPr>
          <w:sz w:val="24"/>
        </w:rPr>
        <w:t>2</w:t>
      </w:r>
      <w:r>
        <w:rPr>
          <w:sz w:val="24"/>
        </w:rPr>
        <w:t>）法定代表人资格证明（格式见附件</w:t>
      </w:r>
      <w:r>
        <w:rPr>
          <w:rFonts w:hint="eastAsia"/>
          <w:sz w:val="24"/>
        </w:rPr>
        <w:t>5</w:t>
      </w:r>
      <w:r>
        <w:rPr>
          <w:sz w:val="24"/>
        </w:rPr>
        <w:t>）</w:t>
      </w:r>
    </w:p>
    <w:p w:rsidR="007053BB" w:rsidRDefault="00F26D0C">
      <w:pPr>
        <w:spacing w:line="360" w:lineRule="auto"/>
        <w:ind w:firstLineChars="200" w:firstLine="480"/>
        <w:rPr>
          <w:sz w:val="24"/>
        </w:rPr>
      </w:pPr>
      <w:r>
        <w:rPr>
          <w:sz w:val="24"/>
        </w:rPr>
        <w:t>（</w:t>
      </w:r>
      <w:r>
        <w:rPr>
          <w:sz w:val="24"/>
        </w:rPr>
        <w:t>3</w:t>
      </w:r>
      <w:r>
        <w:rPr>
          <w:sz w:val="24"/>
        </w:rPr>
        <w:t>）法定代表人授权书（格式见附件</w:t>
      </w:r>
      <w:r>
        <w:rPr>
          <w:rFonts w:hint="eastAsia"/>
          <w:sz w:val="24"/>
        </w:rPr>
        <w:t>6</w:t>
      </w:r>
      <w:r>
        <w:rPr>
          <w:sz w:val="24"/>
        </w:rPr>
        <w:t>）</w:t>
      </w:r>
    </w:p>
    <w:p w:rsidR="007053BB" w:rsidRDefault="00F26D0C">
      <w:pPr>
        <w:spacing w:line="360" w:lineRule="auto"/>
        <w:ind w:firstLineChars="200" w:firstLine="480"/>
        <w:rPr>
          <w:rFonts w:cs="宋体"/>
          <w:color w:val="000000" w:themeColor="text1"/>
          <w:sz w:val="24"/>
        </w:rPr>
      </w:pPr>
      <w:r>
        <w:rPr>
          <w:rFonts w:cs="宋体" w:hint="eastAsia"/>
          <w:color w:val="000000" w:themeColor="text1"/>
          <w:sz w:val="24"/>
        </w:rPr>
        <w:t>（</w:t>
      </w:r>
      <w:r w:rsidR="00C412E3">
        <w:rPr>
          <w:rFonts w:cs="宋体" w:hint="eastAsia"/>
          <w:color w:val="000000" w:themeColor="text1"/>
          <w:sz w:val="24"/>
        </w:rPr>
        <w:t>4</w:t>
      </w:r>
      <w:r>
        <w:rPr>
          <w:rFonts w:cs="宋体" w:hint="eastAsia"/>
          <w:color w:val="000000" w:themeColor="text1"/>
          <w:sz w:val="24"/>
        </w:rPr>
        <w:t>）</w:t>
      </w:r>
      <w:r>
        <w:rPr>
          <w:rFonts w:cs="宋体"/>
          <w:color w:val="000000" w:themeColor="text1"/>
          <w:sz w:val="24"/>
        </w:rPr>
        <w:t>无重大违法记录声明（见附件</w:t>
      </w:r>
      <w:r>
        <w:rPr>
          <w:rFonts w:cs="宋体"/>
          <w:color w:val="000000" w:themeColor="text1"/>
          <w:sz w:val="24"/>
        </w:rPr>
        <w:t>8</w:t>
      </w:r>
      <w:r>
        <w:rPr>
          <w:rFonts w:cs="宋体"/>
          <w:color w:val="000000" w:themeColor="text1"/>
          <w:sz w:val="24"/>
        </w:rPr>
        <w:t>）</w:t>
      </w:r>
    </w:p>
    <w:p w:rsidR="007053BB" w:rsidRDefault="00F26D0C">
      <w:pPr>
        <w:spacing w:line="360" w:lineRule="auto"/>
        <w:ind w:firstLineChars="200" w:firstLine="480"/>
        <w:rPr>
          <w:rFonts w:cs="宋体"/>
          <w:color w:val="000000" w:themeColor="text1"/>
          <w:sz w:val="24"/>
        </w:rPr>
      </w:pPr>
      <w:r>
        <w:rPr>
          <w:rFonts w:cs="宋体" w:hint="eastAsia"/>
          <w:color w:val="000000" w:themeColor="text1"/>
          <w:sz w:val="24"/>
        </w:rPr>
        <w:t>（</w:t>
      </w:r>
      <w:r w:rsidR="00C412E3">
        <w:rPr>
          <w:rFonts w:cs="宋体" w:hint="eastAsia"/>
          <w:color w:val="000000" w:themeColor="text1"/>
          <w:sz w:val="24"/>
        </w:rPr>
        <w:t>5</w:t>
      </w:r>
      <w:r>
        <w:rPr>
          <w:rFonts w:cs="宋体" w:hint="eastAsia"/>
          <w:color w:val="000000" w:themeColor="text1"/>
          <w:sz w:val="24"/>
        </w:rPr>
        <w:t>）诚信承诺书（见附件</w:t>
      </w:r>
      <w:r>
        <w:rPr>
          <w:rFonts w:cs="宋体"/>
          <w:color w:val="000000" w:themeColor="text1"/>
          <w:sz w:val="24"/>
        </w:rPr>
        <w:t>9</w:t>
      </w:r>
      <w:r>
        <w:rPr>
          <w:rFonts w:cs="宋体" w:hint="eastAsia"/>
          <w:color w:val="000000" w:themeColor="text1"/>
          <w:sz w:val="24"/>
        </w:rPr>
        <w:t>）</w:t>
      </w:r>
    </w:p>
    <w:p w:rsidR="007053BB" w:rsidRDefault="00F26D0C">
      <w:pPr>
        <w:spacing w:line="360" w:lineRule="auto"/>
        <w:ind w:firstLineChars="200" w:firstLine="482"/>
        <w:rPr>
          <w:b/>
          <w:sz w:val="24"/>
        </w:rPr>
      </w:pPr>
      <w:r>
        <w:rPr>
          <w:b/>
          <w:sz w:val="24"/>
        </w:rPr>
        <w:t>以上资格证明文件的复印件均需加盖投标人公章</w:t>
      </w:r>
      <w:r>
        <w:rPr>
          <w:rFonts w:hint="eastAsia"/>
          <w:b/>
          <w:sz w:val="24"/>
        </w:rPr>
        <w:t>，原件备查</w:t>
      </w:r>
      <w:r>
        <w:rPr>
          <w:b/>
          <w:sz w:val="24"/>
        </w:rPr>
        <w:t>。</w:t>
      </w:r>
    </w:p>
    <w:p w:rsidR="007053BB" w:rsidRDefault="00F26D0C">
      <w:pPr>
        <w:spacing w:line="360" w:lineRule="auto"/>
        <w:ind w:firstLineChars="245" w:firstLine="590"/>
        <w:rPr>
          <w:b/>
          <w:sz w:val="24"/>
        </w:rPr>
      </w:pPr>
      <w:r>
        <w:rPr>
          <w:b/>
          <w:sz w:val="24"/>
        </w:rPr>
        <w:t xml:space="preserve">2.3. </w:t>
      </w:r>
      <w:r>
        <w:rPr>
          <w:rFonts w:hint="eastAsia"/>
          <w:sz w:val="24"/>
        </w:rPr>
        <w:t>投标文件的形式及签署</w:t>
      </w:r>
    </w:p>
    <w:p w:rsidR="007053BB" w:rsidRDefault="00F26D0C">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Pr>
          <w:rFonts w:hint="eastAsia"/>
          <w:color w:val="000000" w:themeColor="text1"/>
          <w:sz w:val="24"/>
        </w:rPr>
        <w:t>2</w:t>
      </w:r>
      <w:r>
        <w:rPr>
          <w:rFonts w:hint="eastAsia"/>
          <w:color w:val="000000" w:themeColor="text1"/>
          <w:sz w:val="24"/>
        </w:rPr>
        <w:t>份；资格证明文件正本</w:t>
      </w:r>
      <w:r>
        <w:rPr>
          <w:color w:val="000000" w:themeColor="text1"/>
          <w:sz w:val="24"/>
        </w:rPr>
        <w:t>1</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明确标明商务文件（报价）、技术文件和资格证明文件以及正本和副本。如投标文件正本与副本有不同之处，以正本为</w:t>
      </w:r>
      <w:r>
        <w:rPr>
          <w:rFonts w:hint="eastAsia"/>
          <w:color w:val="000000" w:themeColor="text1"/>
          <w:sz w:val="24"/>
        </w:rPr>
        <w:lastRenderedPageBreak/>
        <w:t>准。</w:t>
      </w:r>
    </w:p>
    <w:p w:rsidR="007053BB" w:rsidRDefault="00F26D0C">
      <w:pPr>
        <w:spacing w:line="360" w:lineRule="auto"/>
        <w:ind w:firstLineChars="200" w:firstLine="482"/>
        <w:rPr>
          <w:rFonts w:eastAsia="黑体"/>
          <w:b/>
          <w:sz w:val="24"/>
        </w:rPr>
      </w:pPr>
      <w:r>
        <w:rPr>
          <w:rFonts w:eastAsia="黑体" w:hint="eastAsia"/>
          <w:b/>
          <w:sz w:val="24"/>
        </w:rPr>
        <w:t>（</w:t>
      </w:r>
      <w:r>
        <w:rPr>
          <w:rFonts w:eastAsia="黑体" w:hint="eastAsia"/>
          <w:b/>
          <w:sz w:val="24"/>
        </w:rPr>
        <w:t>2</w:t>
      </w:r>
      <w:r>
        <w:rPr>
          <w:rFonts w:eastAsia="黑体" w:hint="eastAsia"/>
          <w:b/>
          <w:sz w:val="24"/>
        </w:rPr>
        <w:t>）商务文件（报价）、技术文件和资格证明文件须分开独立包装，即：分别装在三个纸袋里。</w:t>
      </w:r>
    </w:p>
    <w:p w:rsidR="007053BB" w:rsidRDefault="00F26D0C">
      <w:pPr>
        <w:spacing w:line="360" w:lineRule="auto"/>
        <w:ind w:firstLineChars="200" w:firstLine="482"/>
        <w:rPr>
          <w:sz w:val="24"/>
        </w:rPr>
      </w:pPr>
      <w:r>
        <w:rPr>
          <w:rFonts w:eastAsia="黑体" w:hint="eastAsia"/>
          <w:b/>
          <w:sz w:val="24"/>
        </w:rPr>
        <w:t>（</w:t>
      </w:r>
      <w:r>
        <w:rPr>
          <w:rFonts w:eastAsia="黑体"/>
          <w:b/>
          <w:sz w:val="24"/>
        </w:rPr>
        <w:t>3</w:t>
      </w:r>
      <w:r>
        <w:rPr>
          <w:rFonts w:eastAsia="黑体" w:hint="eastAsia"/>
          <w:b/>
          <w:sz w:val="24"/>
        </w:rPr>
        <w:t>）</w:t>
      </w:r>
      <w:r>
        <w:rPr>
          <w:rFonts w:hint="eastAsia"/>
          <w:sz w:val="24"/>
        </w:rPr>
        <w:t>投标文件不应有涂改、增删之处，但如有错误必须修改时，修改处必须由原授权代表签署。</w:t>
      </w:r>
    </w:p>
    <w:p w:rsidR="007053BB" w:rsidRDefault="00F26D0C">
      <w:pPr>
        <w:pStyle w:val="2"/>
        <w:rPr>
          <w:rFonts w:ascii="Times New Roman" w:hAnsi="Times New Roman"/>
        </w:rPr>
      </w:pPr>
      <w:bookmarkStart w:id="5" w:name="_Toc113376256"/>
      <w:r>
        <w:rPr>
          <w:rFonts w:ascii="Times New Roman" w:hAnsi="Times New Roman" w:hint="eastAsia"/>
        </w:rPr>
        <w:t>三、投标细则</w:t>
      </w:r>
      <w:bookmarkEnd w:id="5"/>
    </w:p>
    <w:p w:rsidR="007053BB" w:rsidRDefault="00F26D0C">
      <w:pPr>
        <w:spacing w:line="360" w:lineRule="auto"/>
        <w:ind w:firstLineChars="196" w:firstLine="472"/>
        <w:rPr>
          <w:b/>
          <w:sz w:val="24"/>
        </w:rPr>
      </w:pPr>
      <w:r>
        <w:rPr>
          <w:b/>
          <w:sz w:val="24"/>
        </w:rPr>
        <w:t xml:space="preserve">3.1. </w:t>
      </w:r>
      <w:r>
        <w:rPr>
          <w:rFonts w:hint="eastAsia"/>
          <w:sz w:val="24"/>
        </w:rPr>
        <w:t>投标项目</w:t>
      </w:r>
    </w:p>
    <w:p w:rsidR="007053BB" w:rsidRDefault="00F26D0C">
      <w:pPr>
        <w:spacing w:line="360" w:lineRule="auto"/>
        <w:ind w:firstLineChars="196" w:firstLine="470"/>
        <w:rPr>
          <w:sz w:val="24"/>
        </w:rPr>
      </w:pPr>
      <w:r>
        <w:rPr>
          <w:rFonts w:hint="eastAsia"/>
          <w:sz w:val="24"/>
          <w:lang w:val="zh-CN"/>
        </w:rPr>
        <w:t>投标项目必须是完全符合单一来源采购文件规定的规格、性能和质量的要求，达到国家或行业规定的标准，属于国家强制认证的产品的必须通过认证。</w:t>
      </w:r>
    </w:p>
    <w:p w:rsidR="007053BB" w:rsidRDefault="00F26D0C">
      <w:pPr>
        <w:spacing w:line="360" w:lineRule="auto"/>
        <w:ind w:firstLineChars="196" w:firstLine="472"/>
        <w:rPr>
          <w:b/>
          <w:sz w:val="24"/>
        </w:rPr>
      </w:pPr>
      <w:r>
        <w:rPr>
          <w:b/>
          <w:sz w:val="24"/>
        </w:rPr>
        <w:t xml:space="preserve">3.2. </w:t>
      </w:r>
      <w:r>
        <w:rPr>
          <w:rFonts w:hint="eastAsia"/>
          <w:sz w:val="24"/>
        </w:rPr>
        <w:t>投标报价</w:t>
      </w:r>
    </w:p>
    <w:p w:rsidR="007053BB" w:rsidRDefault="00F26D0C">
      <w:pPr>
        <w:spacing w:line="360" w:lineRule="auto"/>
        <w:ind w:firstLineChars="200" w:firstLine="480"/>
        <w:rPr>
          <w:sz w:val="24"/>
        </w:rPr>
      </w:pPr>
      <w:r>
        <w:rPr>
          <w:rFonts w:hint="eastAsia"/>
          <w:sz w:val="24"/>
        </w:rPr>
        <w:t>投标总价应是项目完税后的用户地交货价，其中应包含运输、搬运、安装调试、保修等全部费用，以人民币报价。</w:t>
      </w:r>
    </w:p>
    <w:p w:rsidR="007053BB" w:rsidRDefault="00F26D0C">
      <w:pPr>
        <w:spacing w:line="360" w:lineRule="auto"/>
        <w:ind w:firstLineChars="200" w:firstLine="482"/>
        <w:rPr>
          <w:b/>
          <w:sz w:val="24"/>
        </w:rPr>
      </w:pPr>
      <w:r>
        <w:rPr>
          <w:b/>
          <w:sz w:val="24"/>
        </w:rPr>
        <w:t xml:space="preserve">3.3. </w:t>
      </w:r>
      <w:r>
        <w:rPr>
          <w:rFonts w:hint="eastAsia"/>
          <w:sz w:val="24"/>
        </w:rPr>
        <w:t>投标文件的递交</w:t>
      </w:r>
    </w:p>
    <w:p w:rsidR="007053BB" w:rsidRDefault="00F26D0C">
      <w:pPr>
        <w:spacing w:line="360" w:lineRule="auto"/>
        <w:ind w:firstLineChars="200" w:firstLine="480"/>
        <w:rPr>
          <w:sz w:val="24"/>
        </w:rPr>
      </w:pPr>
      <w:r>
        <w:rPr>
          <w:rFonts w:hint="eastAsia"/>
          <w:sz w:val="24"/>
        </w:rPr>
        <w:t>（</w:t>
      </w:r>
      <w:r>
        <w:rPr>
          <w:sz w:val="24"/>
        </w:rPr>
        <w:t>1</w:t>
      </w:r>
      <w:r>
        <w:rPr>
          <w:rFonts w:hint="eastAsia"/>
          <w:sz w:val="24"/>
        </w:rPr>
        <w:t>）投标人应仔细阅读单一来源采购文件的所有内容并做出实质性的响应，同时按单一来源采购文件规定的要求和格式，提交完整的投标文件。</w:t>
      </w:r>
    </w:p>
    <w:p w:rsidR="007053BB" w:rsidRDefault="00F26D0C">
      <w:pPr>
        <w:spacing w:line="360" w:lineRule="auto"/>
        <w:ind w:firstLineChars="200" w:firstLine="480"/>
        <w:rPr>
          <w:rFonts w:ascii="宋体" w:hAnsi="宋体"/>
          <w:sz w:val="24"/>
        </w:rPr>
      </w:pPr>
      <w:r>
        <w:rPr>
          <w:rFonts w:ascii="宋体" w:hAnsi="宋体" w:hint="eastAsia"/>
          <w:sz w:val="24"/>
        </w:rPr>
        <w:t>（</w:t>
      </w:r>
      <w:r>
        <w:rPr>
          <w:rFonts w:ascii="宋体" w:hAnsi="宋体"/>
          <w:sz w:val="24"/>
        </w:rPr>
        <w:t>2</w:t>
      </w:r>
      <w:r>
        <w:rPr>
          <w:rFonts w:ascii="宋体" w:hAnsi="宋体" w:hint="eastAsia"/>
          <w:sz w:val="24"/>
        </w:rPr>
        <w:t>）投标文件应在投标截止时间前送达</w:t>
      </w:r>
      <w:r>
        <w:rPr>
          <w:rFonts w:ascii="宋体" w:hAnsi="宋体" w:cs="宋体" w:hint="eastAsia"/>
          <w:spacing w:val="2"/>
          <w:kern w:val="0"/>
          <w:sz w:val="24"/>
        </w:rPr>
        <w:t>指定</w:t>
      </w:r>
      <w:r w:rsidR="00601099">
        <w:rPr>
          <w:rFonts w:ascii="宋体" w:hAnsi="宋体" w:cs="宋体" w:hint="eastAsia"/>
          <w:spacing w:val="2"/>
          <w:kern w:val="0"/>
          <w:sz w:val="24"/>
        </w:rPr>
        <w:t>地点</w:t>
      </w:r>
      <w:r>
        <w:rPr>
          <w:rFonts w:ascii="宋体" w:hAnsi="宋体" w:hint="eastAsia"/>
          <w:sz w:val="24"/>
        </w:rPr>
        <w:t>，</w:t>
      </w:r>
      <w:r>
        <w:rPr>
          <w:rFonts w:ascii="宋体" w:hAnsi="宋体" w:hint="eastAsia"/>
          <w:b/>
          <w:sz w:val="24"/>
        </w:rPr>
        <w:t>逾期送达或未送达指定</w:t>
      </w:r>
      <w:r w:rsidR="00601099">
        <w:rPr>
          <w:rFonts w:ascii="宋体" w:hAnsi="宋体" w:hint="eastAsia"/>
          <w:b/>
          <w:sz w:val="24"/>
        </w:rPr>
        <w:t>地点</w:t>
      </w:r>
      <w:r>
        <w:rPr>
          <w:rFonts w:ascii="宋体" w:hAnsi="宋体" w:hint="eastAsia"/>
          <w:b/>
          <w:sz w:val="24"/>
        </w:rPr>
        <w:t>，投标人须自行承担相应风险。</w:t>
      </w:r>
    </w:p>
    <w:p w:rsidR="007053BB" w:rsidRDefault="00F26D0C">
      <w:pPr>
        <w:spacing w:line="360" w:lineRule="auto"/>
        <w:ind w:firstLineChars="200" w:firstLine="482"/>
        <w:rPr>
          <w:sz w:val="24"/>
        </w:rPr>
      </w:pPr>
      <w:r>
        <w:rPr>
          <w:b/>
          <w:sz w:val="24"/>
        </w:rPr>
        <w:t>3.4.</w:t>
      </w:r>
      <w:r>
        <w:rPr>
          <w:sz w:val="24"/>
        </w:rPr>
        <w:t xml:space="preserve"> </w:t>
      </w:r>
      <w:r>
        <w:rPr>
          <w:rFonts w:hint="eastAsia"/>
          <w:sz w:val="24"/>
        </w:rPr>
        <w:t>投标文件的修改和撤回</w:t>
      </w:r>
    </w:p>
    <w:p w:rsidR="007053BB" w:rsidRDefault="00F26D0C">
      <w:pPr>
        <w:spacing w:line="360" w:lineRule="auto"/>
        <w:ind w:firstLineChars="200" w:firstLine="480"/>
        <w:rPr>
          <w:sz w:val="24"/>
        </w:rPr>
      </w:pPr>
      <w:r>
        <w:rPr>
          <w:rFonts w:hint="eastAsia"/>
          <w:sz w:val="24"/>
        </w:rPr>
        <w:t>（</w:t>
      </w:r>
      <w:r>
        <w:rPr>
          <w:sz w:val="24"/>
        </w:rPr>
        <w:t>1</w:t>
      </w:r>
      <w:r>
        <w:rPr>
          <w:rFonts w:hint="eastAsia"/>
          <w:sz w:val="24"/>
        </w:rPr>
        <w:t>）投标截止时间后投标文件不得修改。</w:t>
      </w:r>
    </w:p>
    <w:p w:rsidR="007053BB" w:rsidRDefault="00F26D0C">
      <w:pPr>
        <w:spacing w:line="360" w:lineRule="auto"/>
        <w:ind w:firstLineChars="200" w:firstLine="480"/>
        <w:rPr>
          <w:sz w:val="24"/>
        </w:rPr>
      </w:pPr>
      <w:r>
        <w:rPr>
          <w:rFonts w:hint="eastAsia"/>
          <w:sz w:val="24"/>
        </w:rPr>
        <w:t>（</w:t>
      </w:r>
      <w:r>
        <w:rPr>
          <w:sz w:val="24"/>
        </w:rPr>
        <w:t>2</w:t>
      </w:r>
      <w:r>
        <w:rPr>
          <w:rFonts w:hint="eastAsia"/>
          <w:sz w:val="24"/>
        </w:rPr>
        <w:t>）投标截止时间前投标人可以撤标，但在投标截止时间后不允许撤标。</w:t>
      </w:r>
    </w:p>
    <w:p w:rsidR="007053BB" w:rsidRDefault="00F26D0C">
      <w:pPr>
        <w:spacing w:line="360" w:lineRule="auto"/>
        <w:ind w:firstLineChars="200" w:firstLine="482"/>
        <w:rPr>
          <w:b/>
          <w:sz w:val="24"/>
        </w:rPr>
      </w:pPr>
      <w:r>
        <w:rPr>
          <w:b/>
          <w:sz w:val="24"/>
        </w:rPr>
        <w:t>3.</w:t>
      </w:r>
      <w:r>
        <w:rPr>
          <w:rFonts w:hint="eastAsia"/>
          <w:b/>
          <w:sz w:val="24"/>
        </w:rPr>
        <w:t>5</w:t>
      </w:r>
      <w:r>
        <w:rPr>
          <w:b/>
          <w:sz w:val="24"/>
        </w:rPr>
        <w:t xml:space="preserve">. </w:t>
      </w:r>
      <w:r>
        <w:rPr>
          <w:rFonts w:hint="eastAsia"/>
          <w:sz w:val="24"/>
        </w:rPr>
        <w:t>投标有效期</w:t>
      </w:r>
    </w:p>
    <w:p w:rsidR="007053BB" w:rsidRDefault="00F26D0C">
      <w:pPr>
        <w:spacing w:line="360" w:lineRule="auto"/>
        <w:ind w:firstLineChars="196" w:firstLine="470"/>
        <w:rPr>
          <w:b/>
          <w:sz w:val="24"/>
        </w:rPr>
      </w:pPr>
      <w:r>
        <w:rPr>
          <w:rFonts w:hint="eastAsia"/>
          <w:sz w:val="24"/>
        </w:rPr>
        <w:t>从投标截止时间起，投标有效期为</w:t>
      </w:r>
      <w:r>
        <w:rPr>
          <w:sz w:val="24"/>
        </w:rPr>
        <w:t>90</w:t>
      </w:r>
      <w:r>
        <w:rPr>
          <w:rFonts w:hint="eastAsia"/>
          <w:sz w:val="24"/>
        </w:rPr>
        <w:t>天。</w:t>
      </w:r>
    </w:p>
    <w:p w:rsidR="007053BB" w:rsidRDefault="007053BB">
      <w:pPr>
        <w:spacing w:line="360" w:lineRule="auto"/>
        <w:rPr>
          <w:b/>
          <w:sz w:val="24"/>
        </w:rPr>
      </w:pPr>
    </w:p>
    <w:p w:rsidR="007053BB" w:rsidRDefault="00F26D0C">
      <w:pPr>
        <w:pStyle w:val="2"/>
        <w:rPr>
          <w:rFonts w:ascii="Times New Roman" w:hAnsi="Times New Roman"/>
        </w:rPr>
      </w:pPr>
      <w:bookmarkStart w:id="6" w:name="_Toc113376257"/>
      <w:r>
        <w:rPr>
          <w:rFonts w:ascii="Times New Roman" w:hAnsi="Times New Roman" w:hint="eastAsia"/>
        </w:rPr>
        <w:t>四、谈判</w:t>
      </w:r>
      <w:bookmarkEnd w:id="6"/>
    </w:p>
    <w:p w:rsidR="007053BB" w:rsidRDefault="00F26D0C">
      <w:pPr>
        <w:spacing w:line="360" w:lineRule="auto"/>
        <w:ind w:firstLineChars="200" w:firstLine="482"/>
        <w:rPr>
          <w:color w:val="000000"/>
          <w:sz w:val="24"/>
        </w:rPr>
      </w:pPr>
      <w:r>
        <w:rPr>
          <w:b/>
          <w:sz w:val="24"/>
        </w:rPr>
        <w:t>4.1.</w:t>
      </w:r>
      <w:r>
        <w:rPr>
          <w:rFonts w:hint="eastAsia"/>
        </w:rPr>
        <w:t xml:space="preserve"> </w:t>
      </w:r>
      <w:r>
        <w:rPr>
          <w:rFonts w:hint="eastAsia"/>
          <w:sz w:val="24"/>
        </w:rPr>
        <w:t>采购人按规定的时间和地点进行开评标，</w:t>
      </w:r>
      <w:r>
        <w:rPr>
          <w:rFonts w:hint="eastAsia"/>
          <w:b/>
          <w:sz w:val="24"/>
        </w:rPr>
        <w:t>投标人代表须在开标当日保持手机畅通。</w:t>
      </w:r>
      <w:r>
        <w:rPr>
          <w:rFonts w:eastAsia="黑体"/>
          <w:b/>
          <w:color w:val="000000" w:themeColor="text1"/>
          <w:sz w:val="24"/>
        </w:rPr>
        <w:t xml:space="preserve"> </w:t>
      </w:r>
    </w:p>
    <w:p w:rsidR="007053BB" w:rsidRDefault="00F26D0C">
      <w:pPr>
        <w:spacing w:line="360" w:lineRule="auto"/>
        <w:ind w:firstLineChars="200" w:firstLine="482"/>
        <w:rPr>
          <w:sz w:val="24"/>
        </w:rPr>
      </w:pPr>
      <w:r>
        <w:rPr>
          <w:b/>
          <w:sz w:val="24"/>
        </w:rPr>
        <w:lastRenderedPageBreak/>
        <w:t xml:space="preserve">4.2. </w:t>
      </w:r>
      <w:r>
        <w:rPr>
          <w:rFonts w:hint="eastAsia"/>
          <w:sz w:val="24"/>
        </w:rPr>
        <w:t>采购人组织用户代表和</w:t>
      </w:r>
      <w:r>
        <w:rPr>
          <w:rFonts w:hint="eastAsia"/>
          <w:sz w:val="24"/>
          <w:lang w:val="zh-CN"/>
        </w:rPr>
        <w:t>有关技术、经济方面的</w:t>
      </w:r>
      <w:r>
        <w:rPr>
          <w:rFonts w:hint="eastAsia"/>
          <w:sz w:val="24"/>
        </w:rPr>
        <w:t>专家组成谈判小组进行谈判。</w:t>
      </w:r>
    </w:p>
    <w:p w:rsidR="007053BB" w:rsidRDefault="00F26D0C">
      <w:pPr>
        <w:spacing w:line="360" w:lineRule="auto"/>
        <w:ind w:firstLineChars="200" w:firstLine="482"/>
        <w:rPr>
          <w:b/>
          <w:sz w:val="24"/>
        </w:rPr>
      </w:pPr>
      <w:r>
        <w:rPr>
          <w:b/>
          <w:sz w:val="24"/>
        </w:rPr>
        <w:t xml:space="preserve">4.3. </w:t>
      </w:r>
      <w:r>
        <w:rPr>
          <w:rFonts w:hint="eastAsia"/>
          <w:sz w:val="24"/>
        </w:rPr>
        <w:t>在单一来源采购之前，采购人和评委要对投标人的投标资格以及投标是否对单一来源采购文件的实质性要求和条件做出响应进行审查。</w:t>
      </w:r>
    </w:p>
    <w:p w:rsidR="007053BB" w:rsidRDefault="00F26D0C">
      <w:pPr>
        <w:spacing w:line="360" w:lineRule="auto"/>
        <w:ind w:firstLineChars="200" w:firstLine="482"/>
        <w:rPr>
          <w:b/>
          <w:sz w:val="24"/>
        </w:rPr>
      </w:pPr>
      <w:r>
        <w:rPr>
          <w:b/>
          <w:sz w:val="24"/>
        </w:rPr>
        <w:t xml:space="preserve">4.4. </w:t>
      </w:r>
      <w:r>
        <w:rPr>
          <w:rFonts w:hint="eastAsia"/>
          <w:sz w:val="24"/>
        </w:rPr>
        <w:t>对单一来源采购文件的实质性要求和条件做出响应的投标应该是与单一来源采购文件要求的全部条款、条件、指标和规格相符，没有重大偏离的投标。采购人和评委判定投标的</w:t>
      </w:r>
      <w:proofErr w:type="gramStart"/>
      <w:r>
        <w:rPr>
          <w:rFonts w:hint="eastAsia"/>
          <w:sz w:val="24"/>
        </w:rPr>
        <w:t>响应性只根据</w:t>
      </w:r>
      <w:proofErr w:type="gramEnd"/>
      <w:r>
        <w:rPr>
          <w:rFonts w:hint="eastAsia"/>
          <w:sz w:val="24"/>
        </w:rPr>
        <w:t>投标本身的内容，而不寻求外部的证据，投标人不得通过修正或撤销不符合要求的偏离从而使其投标成为实质上响应的投标。</w:t>
      </w:r>
    </w:p>
    <w:p w:rsidR="007053BB" w:rsidRDefault="00F26D0C">
      <w:pPr>
        <w:spacing w:line="353" w:lineRule="auto"/>
        <w:ind w:firstLineChars="200" w:firstLine="482"/>
        <w:rPr>
          <w:sz w:val="24"/>
        </w:rPr>
      </w:pPr>
      <w:r>
        <w:rPr>
          <w:b/>
          <w:sz w:val="24"/>
        </w:rPr>
        <w:t xml:space="preserve">4.5. </w:t>
      </w:r>
      <w:r>
        <w:rPr>
          <w:rFonts w:hint="eastAsia"/>
          <w:sz w:val="24"/>
        </w:rPr>
        <w:t>投标文件出现（但不限于）下列情况之一的，由单一来源谈判小组评审后作无效投标</w:t>
      </w:r>
      <w:proofErr w:type="gramStart"/>
      <w:r>
        <w:rPr>
          <w:rFonts w:hint="eastAsia"/>
          <w:sz w:val="24"/>
        </w:rPr>
        <w:t>或废标处理</w:t>
      </w:r>
      <w:proofErr w:type="gramEnd"/>
      <w:r>
        <w:rPr>
          <w:rFonts w:hint="eastAsia"/>
          <w:sz w:val="24"/>
        </w:rPr>
        <w:t>：</w:t>
      </w:r>
    </w:p>
    <w:p w:rsidR="007053BB" w:rsidRDefault="00F26D0C">
      <w:pPr>
        <w:spacing w:line="353" w:lineRule="auto"/>
        <w:ind w:firstLineChars="200" w:firstLine="480"/>
        <w:rPr>
          <w:sz w:val="24"/>
        </w:rPr>
      </w:pPr>
      <w:r>
        <w:rPr>
          <w:rFonts w:hint="eastAsia"/>
          <w:sz w:val="24"/>
        </w:rPr>
        <w:t>（</w:t>
      </w:r>
      <w:r>
        <w:rPr>
          <w:sz w:val="24"/>
        </w:rPr>
        <w:t>1</w:t>
      </w:r>
      <w:r>
        <w:rPr>
          <w:rFonts w:hint="eastAsia"/>
          <w:sz w:val="24"/>
        </w:rPr>
        <w:t>）超出经营范围投标的；</w:t>
      </w:r>
    </w:p>
    <w:p w:rsidR="007053BB" w:rsidRDefault="00F26D0C">
      <w:pPr>
        <w:spacing w:line="353" w:lineRule="auto"/>
        <w:ind w:firstLineChars="200" w:firstLine="480"/>
        <w:rPr>
          <w:sz w:val="24"/>
        </w:rPr>
      </w:pPr>
      <w:r>
        <w:rPr>
          <w:rFonts w:hint="eastAsia"/>
          <w:sz w:val="24"/>
        </w:rPr>
        <w:t>（</w:t>
      </w:r>
      <w:r>
        <w:rPr>
          <w:sz w:val="24"/>
        </w:rPr>
        <w:t>2</w:t>
      </w:r>
      <w:r>
        <w:rPr>
          <w:rFonts w:hint="eastAsia"/>
          <w:sz w:val="24"/>
        </w:rPr>
        <w:t>）</w:t>
      </w:r>
      <w:r>
        <w:rPr>
          <w:rFonts w:hint="eastAsia"/>
          <w:bCs/>
          <w:sz w:val="24"/>
        </w:rPr>
        <w:t>不具备单一来源采购文件规定的资格条件及未按单一来源采购文件规定的要求提供资格证明文件的；</w:t>
      </w:r>
    </w:p>
    <w:p w:rsidR="007053BB" w:rsidRDefault="00F26D0C">
      <w:pPr>
        <w:spacing w:line="353" w:lineRule="auto"/>
        <w:ind w:firstLineChars="200" w:firstLine="480"/>
        <w:rPr>
          <w:sz w:val="24"/>
        </w:rPr>
      </w:pPr>
      <w:r>
        <w:rPr>
          <w:rFonts w:hint="eastAsia"/>
          <w:sz w:val="24"/>
        </w:rPr>
        <w:t>（</w:t>
      </w:r>
      <w:r>
        <w:rPr>
          <w:sz w:val="24"/>
        </w:rPr>
        <w:t>3</w:t>
      </w:r>
      <w:r>
        <w:rPr>
          <w:rFonts w:hint="eastAsia"/>
          <w:sz w:val="24"/>
        </w:rPr>
        <w:t>）无法定代表人签字或签字人无法定代表人有效授权的；应加盖投标人公章而未盖章的；</w:t>
      </w:r>
    </w:p>
    <w:p w:rsidR="007053BB" w:rsidRDefault="00F26D0C">
      <w:pPr>
        <w:spacing w:line="353" w:lineRule="auto"/>
        <w:ind w:firstLineChars="200" w:firstLine="480"/>
        <w:rPr>
          <w:sz w:val="24"/>
        </w:rPr>
      </w:pPr>
      <w:r>
        <w:rPr>
          <w:rFonts w:hint="eastAsia"/>
          <w:sz w:val="24"/>
        </w:rPr>
        <w:t>（</w:t>
      </w:r>
      <w:r>
        <w:rPr>
          <w:sz w:val="24"/>
        </w:rPr>
        <w:t>4</w:t>
      </w:r>
      <w:r>
        <w:rPr>
          <w:rFonts w:hint="eastAsia"/>
          <w:sz w:val="24"/>
        </w:rPr>
        <w:t>）投标有效期不足的；</w:t>
      </w:r>
    </w:p>
    <w:p w:rsidR="007053BB" w:rsidRDefault="00F26D0C">
      <w:pPr>
        <w:spacing w:line="353" w:lineRule="auto"/>
        <w:ind w:firstLineChars="200" w:firstLine="480"/>
        <w:rPr>
          <w:sz w:val="24"/>
        </w:rPr>
      </w:pPr>
      <w:r>
        <w:rPr>
          <w:rFonts w:hint="eastAsia"/>
          <w:sz w:val="24"/>
        </w:rPr>
        <w:t>（</w:t>
      </w:r>
      <w:r>
        <w:rPr>
          <w:rFonts w:hint="eastAsia"/>
          <w:sz w:val="24"/>
        </w:rPr>
        <w:t>5</w:t>
      </w:r>
      <w:r>
        <w:rPr>
          <w:rFonts w:hint="eastAsia"/>
          <w:sz w:val="24"/>
        </w:rPr>
        <w:t>）投标报价不合理明显低于成本的；</w:t>
      </w:r>
    </w:p>
    <w:p w:rsidR="007053BB" w:rsidRDefault="00F26D0C">
      <w:pPr>
        <w:spacing w:line="353" w:lineRule="auto"/>
        <w:ind w:firstLineChars="200" w:firstLine="480"/>
        <w:rPr>
          <w:sz w:val="24"/>
        </w:rPr>
      </w:pPr>
      <w:r>
        <w:rPr>
          <w:rFonts w:hint="eastAsia"/>
          <w:sz w:val="24"/>
        </w:rPr>
        <w:t>（</w:t>
      </w:r>
      <w:r>
        <w:rPr>
          <w:rFonts w:hint="eastAsia"/>
          <w:sz w:val="24"/>
        </w:rPr>
        <w:t>6</w:t>
      </w:r>
      <w:r>
        <w:rPr>
          <w:rFonts w:hint="eastAsia"/>
          <w:sz w:val="24"/>
        </w:rPr>
        <w:t>）重要技术指标和参数不满足单一来源采购要求的；</w:t>
      </w:r>
    </w:p>
    <w:p w:rsidR="007053BB" w:rsidRDefault="00F26D0C">
      <w:pPr>
        <w:tabs>
          <w:tab w:val="left" w:pos="525"/>
          <w:tab w:val="left" w:pos="1050"/>
        </w:tabs>
        <w:spacing w:line="353" w:lineRule="auto"/>
        <w:ind w:left="1" w:firstLineChars="200" w:firstLine="480"/>
        <w:rPr>
          <w:bCs/>
          <w:sz w:val="24"/>
        </w:rPr>
      </w:pPr>
      <w:r>
        <w:rPr>
          <w:rFonts w:hint="eastAsia"/>
          <w:sz w:val="24"/>
        </w:rPr>
        <w:t>（</w:t>
      </w:r>
      <w:r>
        <w:rPr>
          <w:rFonts w:hint="eastAsia"/>
          <w:sz w:val="24"/>
        </w:rPr>
        <w:t>7</w:t>
      </w:r>
      <w:r>
        <w:rPr>
          <w:rFonts w:hint="eastAsia"/>
          <w:sz w:val="24"/>
        </w:rPr>
        <w:t>）</w:t>
      </w:r>
      <w:r>
        <w:rPr>
          <w:rFonts w:hint="eastAsia"/>
          <w:bCs/>
          <w:sz w:val="24"/>
        </w:rPr>
        <w:t>重要内容或关键字迹模糊不清无法辨认的；</w:t>
      </w:r>
    </w:p>
    <w:p w:rsidR="007053BB" w:rsidRDefault="00F26D0C">
      <w:pPr>
        <w:spacing w:line="353" w:lineRule="auto"/>
        <w:ind w:firstLineChars="200" w:firstLine="480"/>
        <w:rPr>
          <w:sz w:val="24"/>
        </w:rPr>
      </w:pPr>
      <w:r>
        <w:rPr>
          <w:rFonts w:hint="eastAsia"/>
          <w:sz w:val="24"/>
        </w:rPr>
        <w:t>（</w:t>
      </w:r>
      <w:r>
        <w:rPr>
          <w:rFonts w:hint="eastAsia"/>
          <w:sz w:val="24"/>
        </w:rPr>
        <w:t>8</w:t>
      </w:r>
      <w:r>
        <w:rPr>
          <w:rFonts w:hint="eastAsia"/>
          <w:sz w:val="24"/>
        </w:rPr>
        <w:t>）其它未对单一来源采购文件实质性要求和条件</w:t>
      </w:r>
      <w:proofErr w:type="gramStart"/>
      <w:r>
        <w:rPr>
          <w:rFonts w:hint="eastAsia"/>
          <w:sz w:val="24"/>
        </w:rPr>
        <w:t>作出</w:t>
      </w:r>
      <w:proofErr w:type="gramEnd"/>
      <w:r>
        <w:rPr>
          <w:rFonts w:hint="eastAsia"/>
          <w:sz w:val="24"/>
        </w:rPr>
        <w:t>响应的；</w:t>
      </w:r>
    </w:p>
    <w:p w:rsidR="007053BB" w:rsidRDefault="00F26D0C">
      <w:pPr>
        <w:spacing w:line="353" w:lineRule="auto"/>
        <w:ind w:firstLineChars="200" w:firstLine="480"/>
        <w:rPr>
          <w:sz w:val="24"/>
        </w:rPr>
      </w:pPr>
      <w:r>
        <w:rPr>
          <w:rFonts w:hint="eastAsia"/>
          <w:sz w:val="24"/>
        </w:rPr>
        <w:t>（</w:t>
      </w:r>
      <w:r>
        <w:rPr>
          <w:rFonts w:hint="eastAsia"/>
          <w:sz w:val="24"/>
        </w:rPr>
        <w:t>9</w:t>
      </w:r>
      <w:r>
        <w:rPr>
          <w:rFonts w:hint="eastAsia"/>
          <w:sz w:val="24"/>
        </w:rPr>
        <w:t>）有损害采购人和用户利益的规定的。</w:t>
      </w:r>
    </w:p>
    <w:p w:rsidR="007053BB" w:rsidRDefault="00F26D0C">
      <w:pPr>
        <w:spacing w:line="353" w:lineRule="auto"/>
        <w:ind w:firstLineChars="200" w:firstLine="482"/>
        <w:rPr>
          <w:b/>
          <w:sz w:val="24"/>
        </w:rPr>
      </w:pPr>
      <w:r>
        <w:rPr>
          <w:b/>
          <w:sz w:val="24"/>
        </w:rPr>
        <w:t xml:space="preserve">4.6. </w:t>
      </w:r>
      <w:r>
        <w:rPr>
          <w:rFonts w:hint="eastAsia"/>
          <w:sz w:val="24"/>
        </w:rPr>
        <w:t>单一来源谈判小组认为有必要时，将要求</w:t>
      </w:r>
      <w:proofErr w:type="gramStart"/>
      <w:r>
        <w:rPr>
          <w:rFonts w:hint="eastAsia"/>
          <w:sz w:val="24"/>
        </w:rPr>
        <w:t>投标人述标或</w:t>
      </w:r>
      <w:proofErr w:type="gramEnd"/>
      <w:r>
        <w:rPr>
          <w:rFonts w:hint="eastAsia"/>
          <w:sz w:val="24"/>
        </w:rPr>
        <w:t>对投标文件中某些内容</w:t>
      </w:r>
      <w:proofErr w:type="gramStart"/>
      <w:r>
        <w:rPr>
          <w:rFonts w:hint="eastAsia"/>
          <w:sz w:val="24"/>
        </w:rPr>
        <w:t>作</w:t>
      </w:r>
      <w:proofErr w:type="gramEnd"/>
      <w:r>
        <w:rPr>
          <w:rFonts w:hint="eastAsia"/>
          <w:sz w:val="24"/>
        </w:rPr>
        <w:t>出澄清或说明，但不接受投标人主动提出的澄清和说明。</w:t>
      </w:r>
    </w:p>
    <w:p w:rsidR="007053BB" w:rsidRDefault="00F26D0C">
      <w:pPr>
        <w:spacing w:line="353" w:lineRule="auto"/>
        <w:ind w:firstLineChars="200" w:firstLine="482"/>
        <w:rPr>
          <w:sz w:val="24"/>
        </w:rPr>
      </w:pPr>
      <w:r>
        <w:rPr>
          <w:b/>
          <w:sz w:val="24"/>
        </w:rPr>
        <w:t xml:space="preserve">4.7. </w:t>
      </w:r>
      <w:r>
        <w:rPr>
          <w:rFonts w:hint="eastAsia"/>
          <w:sz w:val="24"/>
        </w:rPr>
        <w:t>单一来源谈判小组将从投标人的投标报价、产品质量、技术方案、售后服务、企业状况等经济、技术和商务及其他优惠条件等方面，依据评判标准，对所有投标文件进行综合评审。</w:t>
      </w:r>
    </w:p>
    <w:p w:rsidR="007053BB" w:rsidRDefault="00F26D0C">
      <w:pPr>
        <w:pStyle w:val="2"/>
        <w:rPr>
          <w:rFonts w:ascii="Times New Roman" w:hAnsi="Times New Roman"/>
        </w:rPr>
      </w:pPr>
      <w:bookmarkStart w:id="7" w:name="_Toc113376258"/>
      <w:r>
        <w:rPr>
          <w:rFonts w:ascii="Times New Roman" w:hAnsi="Times New Roman" w:hint="eastAsia"/>
        </w:rPr>
        <w:t>五、合同的签订</w:t>
      </w:r>
      <w:bookmarkEnd w:id="7"/>
    </w:p>
    <w:p w:rsidR="007053BB" w:rsidRDefault="00F26D0C">
      <w:pPr>
        <w:spacing w:line="360" w:lineRule="auto"/>
        <w:ind w:rightChars="-2" w:right="-4" w:firstLineChars="197" w:firstLine="475"/>
        <w:rPr>
          <w:b/>
          <w:sz w:val="24"/>
        </w:rPr>
      </w:pPr>
      <w:r>
        <w:rPr>
          <w:rFonts w:hint="eastAsia"/>
          <w:b/>
          <w:sz w:val="24"/>
        </w:rPr>
        <w:t xml:space="preserve">5.1. </w:t>
      </w:r>
      <w:r>
        <w:rPr>
          <w:rFonts w:cs="宋体" w:hint="eastAsia"/>
          <w:kern w:val="0"/>
          <w:sz w:val="24"/>
        </w:rPr>
        <w:t>中标人确定后，采购人将通过学校招标网公示</w:t>
      </w:r>
      <w:r>
        <w:rPr>
          <w:rFonts w:cs="宋体" w:hint="eastAsia"/>
          <w:kern w:val="0"/>
          <w:sz w:val="24"/>
        </w:rPr>
        <w:t>1</w:t>
      </w:r>
      <w:r>
        <w:rPr>
          <w:rFonts w:cs="宋体" w:hint="eastAsia"/>
          <w:kern w:val="0"/>
          <w:sz w:val="24"/>
        </w:rPr>
        <w:t>天，公示期满无异议，中标人应在</w:t>
      </w:r>
      <w:r>
        <w:rPr>
          <w:rFonts w:cs="宋体" w:hint="eastAsia"/>
          <w:kern w:val="0"/>
          <w:sz w:val="24"/>
        </w:rPr>
        <w:t>30</w:t>
      </w:r>
      <w:proofErr w:type="gramStart"/>
      <w:r>
        <w:rPr>
          <w:rFonts w:cs="宋体" w:hint="eastAsia"/>
          <w:kern w:val="0"/>
          <w:sz w:val="24"/>
        </w:rPr>
        <w:t>日内与</w:t>
      </w:r>
      <w:proofErr w:type="gramEnd"/>
      <w:r>
        <w:rPr>
          <w:rFonts w:cs="宋体" w:hint="eastAsia"/>
          <w:kern w:val="0"/>
          <w:sz w:val="24"/>
        </w:rPr>
        <w:t>采购人签订采购合同，过期视为放弃中标。</w:t>
      </w:r>
    </w:p>
    <w:p w:rsidR="007053BB" w:rsidRDefault="00F26D0C">
      <w:pPr>
        <w:spacing w:line="360" w:lineRule="auto"/>
        <w:ind w:firstLineChars="200" w:firstLine="482"/>
        <w:rPr>
          <w:b/>
          <w:sz w:val="24"/>
        </w:rPr>
      </w:pPr>
      <w:r>
        <w:rPr>
          <w:rFonts w:hint="eastAsia"/>
          <w:b/>
          <w:sz w:val="24"/>
        </w:rPr>
        <w:lastRenderedPageBreak/>
        <w:t>5</w:t>
      </w:r>
      <w:r>
        <w:rPr>
          <w:b/>
          <w:sz w:val="24"/>
        </w:rPr>
        <w:t>.</w:t>
      </w:r>
      <w:r>
        <w:rPr>
          <w:rFonts w:hint="eastAsia"/>
          <w:b/>
          <w:sz w:val="24"/>
        </w:rPr>
        <w:t>2</w:t>
      </w:r>
      <w:r>
        <w:rPr>
          <w:b/>
          <w:sz w:val="24"/>
        </w:rPr>
        <w:t xml:space="preserve">. </w:t>
      </w:r>
      <w:r>
        <w:rPr>
          <w:rFonts w:cs="宋体" w:hint="eastAsia"/>
          <w:kern w:val="0"/>
          <w:sz w:val="24"/>
        </w:rPr>
        <w:t>本单一来源采购文件和中标人的投标文件包括中标人所做出的各种书面承诺将作为采购人与中标人双方签订合同的依据，并作为合同的附件与合同具有同等法律效力。</w:t>
      </w:r>
    </w:p>
    <w:p w:rsidR="007053BB" w:rsidRDefault="00F26D0C">
      <w:pPr>
        <w:spacing w:line="360" w:lineRule="auto"/>
        <w:ind w:firstLineChars="200" w:firstLine="482"/>
        <w:rPr>
          <w:sz w:val="24"/>
        </w:rPr>
      </w:pPr>
      <w:r>
        <w:rPr>
          <w:rFonts w:hint="eastAsia"/>
          <w:b/>
          <w:sz w:val="24"/>
        </w:rPr>
        <w:t>5</w:t>
      </w:r>
      <w:r>
        <w:rPr>
          <w:b/>
          <w:sz w:val="24"/>
        </w:rPr>
        <w:t>.</w:t>
      </w:r>
      <w:r>
        <w:rPr>
          <w:rFonts w:hint="eastAsia"/>
          <w:b/>
          <w:sz w:val="24"/>
        </w:rPr>
        <w:t>3</w:t>
      </w:r>
      <w:r>
        <w:rPr>
          <w:b/>
          <w:sz w:val="24"/>
        </w:rPr>
        <w:t xml:space="preserve">. </w:t>
      </w:r>
      <w:r>
        <w:rPr>
          <w:rFonts w:hint="eastAsia"/>
          <w:sz w:val="24"/>
        </w:rPr>
        <w:t>如投标人中标后悔标，采购人将取消该投标人本次中标资格及今后两年内的投标资格。</w:t>
      </w:r>
    </w:p>
    <w:p w:rsidR="007053BB" w:rsidRDefault="007053BB">
      <w:pPr>
        <w:spacing w:line="360" w:lineRule="auto"/>
        <w:ind w:firstLineChars="200" w:firstLine="480"/>
        <w:rPr>
          <w:rFonts w:eastAsia="黑体"/>
          <w:sz w:val="24"/>
        </w:rPr>
      </w:pPr>
    </w:p>
    <w:p w:rsidR="007053BB" w:rsidRDefault="00F26D0C">
      <w:pPr>
        <w:pStyle w:val="2"/>
        <w:rPr>
          <w:rFonts w:ascii="Times New Roman" w:hAnsi="Times New Roman"/>
        </w:rPr>
      </w:pPr>
      <w:bookmarkStart w:id="8" w:name="_Toc113376259"/>
      <w:r>
        <w:rPr>
          <w:rFonts w:ascii="Times New Roman" w:hAnsi="Times New Roman" w:hint="eastAsia"/>
        </w:rPr>
        <w:t>六、其他</w:t>
      </w:r>
      <w:bookmarkEnd w:id="8"/>
    </w:p>
    <w:p w:rsidR="007053BB" w:rsidRDefault="00F26D0C">
      <w:pPr>
        <w:spacing w:line="360" w:lineRule="auto"/>
        <w:ind w:firstLineChars="200" w:firstLine="482"/>
        <w:rPr>
          <w:b/>
          <w:spacing w:val="4"/>
          <w:sz w:val="44"/>
          <w:szCs w:val="44"/>
        </w:rPr>
      </w:pPr>
      <w:r>
        <w:rPr>
          <w:rFonts w:eastAsia="黑体" w:hint="eastAsia"/>
          <w:b/>
          <w:sz w:val="24"/>
        </w:rPr>
        <w:t>6</w:t>
      </w:r>
      <w:r>
        <w:rPr>
          <w:rFonts w:eastAsia="黑体"/>
          <w:b/>
          <w:sz w:val="24"/>
        </w:rPr>
        <w:t xml:space="preserve">.1. </w:t>
      </w:r>
      <w:r>
        <w:rPr>
          <w:rFonts w:eastAsia="黑体" w:hint="eastAsia"/>
          <w:b/>
          <w:sz w:val="24"/>
        </w:rPr>
        <w:t>投标人无论中标与否，采购人不承担投标人参加投标的任何费用。</w:t>
      </w:r>
    </w:p>
    <w:p w:rsidR="007053BB" w:rsidRDefault="00F26D0C">
      <w:pPr>
        <w:pStyle w:val="1"/>
        <w:rPr>
          <w:sz w:val="24"/>
        </w:rPr>
      </w:pPr>
      <w:r>
        <w:rPr>
          <w:spacing w:val="4"/>
        </w:rPr>
        <w:br w:type="page"/>
      </w:r>
      <w:bookmarkStart w:id="9" w:name="_Toc113376260"/>
      <w:r>
        <w:rPr>
          <w:rFonts w:hint="eastAsia"/>
          <w:spacing w:val="4"/>
        </w:rPr>
        <w:lastRenderedPageBreak/>
        <w:t>第三部分</w:t>
      </w:r>
      <w:r>
        <w:rPr>
          <w:spacing w:val="4"/>
        </w:rPr>
        <w:t xml:space="preserve"> </w:t>
      </w:r>
      <w:r>
        <w:rPr>
          <w:rFonts w:hint="eastAsia"/>
        </w:rPr>
        <w:t>采购项目要求及相关说明</w:t>
      </w:r>
      <w:bookmarkEnd w:id="9"/>
    </w:p>
    <w:p w:rsidR="007053BB" w:rsidRDefault="00F26D0C" w:rsidP="003824A7">
      <w:pPr>
        <w:spacing w:line="360" w:lineRule="auto"/>
        <w:jc w:val="center"/>
        <w:rPr>
          <w:rFonts w:asciiTheme="minorEastAsia" w:eastAsiaTheme="minorEastAsia" w:hAnsiTheme="minorEastAsia"/>
          <w:sz w:val="24"/>
        </w:rPr>
      </w:pPr>
      <w:r>
        <w:rPr>
          <w:rFonts w:asciiTheme="minorEastAsia" w:eastAsiaTheme="minorEastAsia" w:hAnsiTheme="minorEastAsia" w:hint="eastAsia"/>
          <w:b/>
          <w:sz w:val="24"/>
        </w:rPr>
        <w:t>项目名称：</w:t>
      </w:r>
      <w:r w:rsidR="00E61D3F">
        <w:rPr>
          <w:rFonts w:asciiTheme="minorEastAsia" w:eastAsiaTheme="minorEastAsia" w:hAnsiTheme="minorEastAsia"/>
          <w:sz w:val="24"/>
        </w:rPr>
        <w:t xml:space="preserve"> </w:t>
      </w:r>
    </w:p>
    <w:tbl>
      <w:tblPr>
        <w:tblW w:w="8368" w:type="dxa"/>
        <w:tblLook w:val="04A0" w:firstRow="1" w:lastRow="0" w:firstColumn="1" w:lastColumn="0" w:noHBand="0" w:noVBand="1"/>
      </w:tblPr>
      <w:tblGrid>
        <w:gridCol w:w="3133"/>
        <w:gridCol w:w="5235"/>
      </w:tblGrid>
      <w:tr w:rsidR="00E61D3F" w:rsidRPr="00E61D3F" w:rsidTr="00E61D3F">
        <w:trPr>
          <w:trHeight w:val="596"/>
        </w:trPr>
        <w:tc>
          <w:tcPr>
            <w:tcW w:w="3133" w:type="dxa"/>
            <w:tcBorders>
              <w:top w:val="nil"/>
              <w:left w:val="single" w:sz="4" w:space="0" w:color="auto"/>
              <w:bottom w:val="single" w:sz="4" w:space="0" w:color="auto"/>
              <w:right w:val="single" w:sz="4" w:space="0" w:color="auto"/>
            </w:tcBorders>
            <w:shd w:val="clear" w:color="000000" w:fill="D9D9D9"/>
            <w:noWrap/>
            <w:vAlign w:val="center"/>
            <w:hideMark/>
          </w:tcPr>
          <w:p w:rsidR="00E61D3F" w:rsidRPr="00E61D3F" w:rsidRDefault="00E61D3F" w:rsidP="00E61D3F">
            <w:pPr>
              <w:widowControl/>
              <w:jc w:val="center"/>
              <w:rPr>
                <w:rFonts w:ascii="宋体" w:hAnsi="宋体" w:cs="宋体"/>
                <w:b/>
                <w:bCs/>
                <w:color w:val="000000"/>
                <w:kern w:val="0"/>
                <w:sz w:val="22"/>
                <w:szCs w:val="22"/>
              </w:rPr>
            </w:pPr>
            <w:bookmarkStart w:id="10" w:name="_Toc47173698"/>
            <w:r w:rsidRPr="00E61D3F">
              <w:rPr>
                <w:rFonts w:ascii="宋体" w:hAnsi="宋体" w:cs="宋体" w:hint="eastAsia"/>
                <w:b/>
                <w:bCs/>
                <w:color w:val="000000"/>
                <w:kern w:val="0"/>
                <w:sz w:val="22"/>
                <w:szCs w:val="22"/>
              </w:rPr>
              <w:t>序号</w:t>
            </w:r>
          </w:p>
        </w:tc>
        <w:tc>
          <w:tcPr>
            <w:tcW w:w="5235" w:type="dxa"/>
            <w:tcBorders>
              <w:top w:val="nil"/>
              <w:left w:val="nil"/>
              <w:bottom w:val="single" w:sz="4" w:space="0" w:color="auto"/>
              <w:right w:val="single" w:sz="4" w:space="0" w:color="auto"/>
            </w:tcBorders>
            <w:shd w:val="clear" w:color="000000" w:fill="D9D9D9"/>
            <w:noWrap/>
            <w:vAlign w:val="center"/>
            <w:hideMark/>
          </w:tcPr>
          <w:p w:rsidR="00E61D3F" w:rsidRPr="00E61D3F" w:rsidRDefault="00E61D3F" w:rsidP="00E61D3F">
            <w:pPr>
              <w:widowControl/>
              <w:jc w:val="center"/>
              <w:rPr>
                <w:rFonts w:ascii="宋体" w:hAnsi="宋体" w:cs="宋体" w:hint="eastAsia"/>
                <w:b/>
                <w:bCs/>
                <w:color w:val="000000"/>
                <w:kern w:val="0"/>
                <w:sz w:val="22"/>
                <w:szCs w:val="22"/>
              </w:rPr>
            </w:pPr>
            <w:r w:rsidRPr="00E61D3F">
              <w:rPr>
                <w:rFonts w:ascii="宋体" w:hAnsi="宋体" w:cs="宋体" w:hint="eastAsia"/>
                <w:b/>
                <w:bCs/>
                <w:color w:val="000000"/>
                <w:kern w:val="0"/>
                <w:sz w:val="22"/>
                <w:szCs w:val="22"/>
              </w:rPr>
              <w:t>货物/服务名称</w:t>
            </w:r>
          </w:p>
        </w:tc>
      </w:tr>
      <w:tr w:rsidR="00E61D3F" w:rsidRPr="00E61D3F" w:rsidTr="00E61D3F">
        <w:trPr>
          <w:trHeight w:val="777"/>
        </w:trPr>
        <w:tc>
          <w:tcPr>
            <w:tcW w:w="3133" w:type="dxa"/>
            <w:tcBorders>
              <w:top w:val="nil"/>
              <w:left w:val="single" w:sz="4" w:space="0" w:color="auto"/>
              <w:bottom w:val="single" w:sz="4" w:space="0" w:color="auto"/>
              <w:right w:val="single" w:sz="4" w:space="0" w:color="auto"/>
            </w:tcBorders>
            <w:shd w:val="clear" w:color="auto" w:fill="auto"/>
            <w:vAlign w:val="center"/>
            <w:hideMark/>
          </w:tcPr>
          <w:p w:rsidR="00E61D3F" w:rsidRPr="00E61D3F" w:rsidRDefault="00E61D3F" w:rsidP="00E61D3F">
            <w:pPr>
              <w:widowControl/>
              <w:jc w:val="center"/>
              <w:rPr>
                <w:rFonts w:ascii="宋体" w:hAnsi="宋体" w:cs="宋体" w:hint="eastAsia"/>
                <w:color w:val="000000"/>
                <w:kern w:val="0"/>
                <w:sz w:val="22"/>
                <w:szCs w:val="22"/>
              </w:rPr>
            </w:pPr>
            <w:r w:rsidRPr="00E61D3F">
              <w:rPr>
                <w:rFonts w:ascii="宋体" w:hAnsi="宋体" w:cs="宋体" w:hint="eastAsia"/>
                <w:color w:val="000000"/>
                <w:kern w:val="0"/>
                <w:sz w:val="22"/>
                <w:szCs w:val="22"/>
              </w:rPr>
              <w:t>1</w:t>
            </w:r>
          </w:p>
        </w:tc>
        <w:tc>
          <w:tcPr>
            <w:tcW w:w="5235" w:type="dxa"/>
            <w:tcBorders>
              <w:top w:val="nil"/>
              <w:left w:val="nil"/>
              <w:bottom w:val="single" w:sz="4" w:space="0" w:color="auto"/>
              <w:right w:val="single" w:sz="4" w:space="0" w:color="auto"/>
            </w:tcBorders>
            <w:shd w:val="clear" w:color="auto" w:fill="auto"/>
            <w:vAlign w:val="center"/>
            <w:hideMark/>
          </w:tcPr>
          <w:p w:rsidR="00E61D3F" w:rsidRPr="00E61D3F" w:rsidRDefault="00E61D3F" w:rsidP="00E61D3F">
            <w:pPr>
              <w:widowControl/>
              <w:jc w:val="center"/>
              <w:rPr>
                <w:rFonts w:ascii="宋体" w:hAnsi="宋体" w:cs="宋体" w:hint="eastAsia"/>
                <w:color w:val="000000"/>
                <w:kern w:val="0"/>
                <w:sz w:val="22"/>
                <w:szCs w:val="22"/>
              </w:rPr>
            </w:pPr>
            <w:r w:rsidRPr="00E61D3F">
              <w:rPr>
                <w:rFonts w:ascii="宋体" w:hAnsi="宋体" w:cs="宋体" w:hint="eastAsia"/>
                <w:color w:val="000000"/>
                <w:kern w:val="0"/>
                <w:sz w:val="22"/>
                <w:szCs w:val="22"/>
              </w:rPr>
              <w:t>寻知学术文献数据检索平台</w:t>
            </w:r>
          </w:p>
        </w:tc>
      </w:tr>
      <w:tr w:rsidR="00E61D3F" w:rsidRPr="00E61D3F" w:rsidTr="00E61D3F">
        <w:trPr>
          <w:trHeight w:val="777"/>
        </w:trPr>
        <w:tc>
          <w:tcPr>
            <w:tcW w:w="3133" w:type="dxa"/>
            <w:tcBorders>
              <w:top w:val="nil"/>
              <w:left w:val="single" w:sz="4" w:space="0" w:color="auto"/>
              <w:bottom w:val="single" w:sz="4" w:space="0" w:color="auto"/>
              <w:right w:val="single" w:sz="4" w:space="0" w:color="auto"/>
            </w:tcBorders>
            <w:shd w:val="clear" w:color="auto" w:fill="auto"/>
            <w:vAlign w:val="center"/>
            <w:hideMark/>
          </w:tcPr>
          <w:p w:rsidR="00E61D3F" w:rsidRPr="00E61D3F" w:rsidRDefault="00E61D3F" w:rsidP="00E61D3F">
            <w:pPr>
              <w:widowControl/>
              <w:jc w:val="center"/>
              <w:rPr>
                <w:rFonts w:ascii="宋体" w:hAnsi="宋体" w:cs="宋体" w:hint="eastAsia"/>
                <w:color w:val="000000"/>
                <w:kern w:val="0"/>
                <w:sz w:val="22"/>
                <w:szCs w:val="22"/>
              </w:rPr>
            </w:pPr>
            <w:r w:rsidRPr="00E61D3F">
              <w:rPr>
                <w:rFonts w:ascii="宋体" w:hAnsi="宋体" w:cs="宋体" w:hint="eastAsia"/>
                <w:color w:val="000000"/>
                <w:kern w:val="0"/>
                <w:sz w:val="22"/>
                <w:szCs w:val="22"/>
              </w:rPr>
              <w:t>2</w:t>
            </w:r>
          </w:p>
        </w:tc>
        <w:tc>
          <w:tcPr>
            <w:tcW w:w="5235" w:type="dxa"/>
            <w:tcBorders>
              <w:top w:val="nil"/>
              <w:left w:val="nil"/>
              <w:bottom w:val="single" w:sz="4" w:space="0" w:color="auto"/>
              <w:right w:val="single" w:sz="4" w:space="0" w:color="auto"/>
            </w:tcBorders>
            <w:shd w:val="clear" w:color="auto" w:fill="auto"/>
            <w:vAlign w:val="center"/>
            <w:hideMark/>
          </w:tcPr>
          <w:p w:rsidR="00E61D3F" w:rsidRPr="00E61D3F" w:rsidRDefault="00E61D3F" w:rsidP="00E61D3F">
            <w:pPr>
              <w:widowControl/>
              <w:jc w:val="center"/>
              <w:rPr>
                <w:rFonts w:ascii="宋体" w:hAnsi="宋体" w:cs="宋体" w:hint="eastAsia"/>
                <w:color w:val="000000"/>
                <w:kern w:val="0"/>
                <w:sz w:val="22"/>
                <w:szCs w:val="22"/>
              </w:rPr>
            </w:pPr>
            <w:proofErr w:type="spellStart"/>
            <w:r w:rsidRPr="00E61D3F">
              <w:rPr>
                <w:rFonts w:ascii="宋体" w:hAnsi="宋体" w:cs="宋体" w:hint="eastAsia"/>
                <w:color w:val="000000"/>
                <w:kern w:val="0"/>
                <w:sz w:val="22"/>
                <w:szCs w:val="22"/>
              </w:rPr>
              <w:t>worldlib</w:t>
            </w:r>
            <w:proofErr w:type="spellEnd"/>
            <w:r w:rsidRPr="00E61D3F">
              <w:rPr>
                <w:rFonts w:ascii="宋体" w:hAnsi="宋体" w:cs="宋体" w:hint="eastAsia"/>
                <w:color w:val="000000"/>
                <w:kern w:val="0"/>
                <w:sz w:val="22"/>
                <w:szCs w:val="22"/>
              </w:rPr>
              <w:t>人工智能在线咨询平台（标准版）</w:t>
            </w:r>
          </w:p>
        </w:tc>
      </w:tr>
    </w:tbl>
    <w:p w:rsidR="00E61D3F" w:rsidRPr="00E61D3F" w:rsidRDefault="00F26D0C" w:rsidP="00E61D3F">
      <w:pPr>
        <w:widowControl/>
        <w:spacing w:line="360" w:lineRule="auto"/>
        <w:jc w:val="left"/>
        <w:rPr>
          <w:b/>
          <w:sz w:val="32"/>
          <w:szCs w:val="32"/>
        </w:rPr>
      </w:pPr>
      <w:r>
        <w:rPr>
          <w:b/>
          <w:sz w:val="32"/>
          <w:szCs w:val="32"/>
        </w:rPr>
        <w:t xml:space="preserve"> </w:t>
      </w:r>
      <w:r w:rsidR="00E61D3F" w:rsidRPr="00E61D3F">
        <w:rPr>
          <w:rFonts w:ascii="宋体" w:hAnsi="宋体" w:cs="宋体" w:hint="eastAsia"/>
          <w:color w:val="000000"/>
          <w:kern w:val="0"/>
          <w:sz w:val="22"/>
          <w:szCs w:val="22"/>
        </w:rPr>
        <w:t>寻知学术文献数据检索平台</w:t>
      </w:r>
      <w:r w:rsidR="00E61D3F">
        <w:rPr>
          <w:rFonts w:ascii="宋体" w:hAnsi="宋体" w:cs="宋体" w:hint="eastAsia"/>
          <w:color w:val="000000"/>
          <w:kern w:val="0"/>
          <w:sz w:val="22"/>
          <w:szCs w:val="22"/>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628"/>
      </w:tblGrid>
      <w:tr w:rsidR="00E61D3F" w:rsidRPr="00933759" w:rsidTr="00933759">
        <w:trPr>
          <w:trHeight w:val="4885"/>
          <w:jc w:val="center"/>
        </w:trPr>
        <w:tc>
          <w:tcPr>
            <w:tcW w:w="8628" w:type="dxa"/>
          </w:tcPr>
          <w:p w:rsidR="00E61D3F" w:rsidRPr="00933759" w:rsidRDefault="00E61D3F" w:rsidP="00933759">
            <w:pPr>
              <w:spacing w:line="276" w:lineRule="auto"/>
              <w:rPr>
                <w:rFonts w:ascii="宋体" w:hAnsi="宋体" w:hint="eastAsia"/>
                <w:b/>
                <w:sz w:val="22"/>
                <w:szCs w:val="22"/>
              </w:rPr>
            </w:pPr>
            <w:r w:rsidRPr="00933759">
              <w:rPr>
                <w:rFonts w:ascii="宋体" w:hAnsi="宋体" w:hint="eastAsia"/>
                <w:b/>
                <w:sz w:val="22"/>
                <w:szCs w:val="22"/>
              </w:rPr>
              <w:t>寻知是一个涵盖大量各个类型外文资源的学术文献检索和学术文献信息分析平台。文献分析功能包括对作者、机构、基金、学科、期刊、趋势等的分析，可以帮助用户开展开题选题、文献调研、文献综述、基金申请等科研基础工作。平台可检索的主要资源包括期刊论文、会议论文、学位论文、专利、标准以及电子书。</w:t>
            </w:r>
          </w:p>
          <w:p w:rsidR="00E61D3F" w:rsidRPr="00933759" w:rsidRDefault="00E61D3F" w:rsidP="00933759">
            <w:pPr>
              <w:spacing w:line="276" w:lineRule="auto"/>
              <w:rPr>
                <w:rFonts w:ascii="宋体" w:hAnsi="宋体" w:hint="eastAsia"/>
                <w:b/>
                <w:sz w:val="22"/>
                <w:szCs w:val="22"/>
              </w:rPr>
            </w:pPr>
            <w:r w:rsidRPr="00933759">
              <w:rPr>
                <w:rFonts w:ascii="宋体" w:hAnsi="宋体" w:hint="eastAsia"/>
                <w:b/>
                <w:sz w:val="22"/>
                <w:szCs w:val="22"/>
              </w:rPr>
              <w:t>一、模块</w:t>
            </w:r>
          </w:p>
          <w:p w:rsidR="00E61D3F" w:rsidRPr="00933759" w:rsidRDefault="00E61D3F" w:rsidP="00933759">
            <w:pPr>
              <w:spacing w:line="276" w:lineRule="auto"/>
              <w:rPr>
                <w:rFonts w:ascii="宋体" w:hAnsi="宋体" w:hint="eastAsia"/>
                <w:b/>
                <w:sz w:val="22"/>
                <w:szCs w:val="22"/>
              </w:rPr>
            </w:pPr>
            <w:r w:rsidRPr="00933759">
              <w:rPr>
                <w:rFonts w:ascii="宋体" w:hAnsi="宋体" w:hint="eastAsia"/>
                <w:b/>
                <w:sz w:val="22"/>
                <w:szCs w:val="22"/>
              </w:rPr>
              <w:t>1. 论文模块：</w:t>
            </w:r>
          </w:p>
          <w:p w:rsidR="00E61D3F" w:rsidRPr="00933759" w:rsidRDefault="00E61D3F" w:rsidP="00933759">
            <w:pPr>
              <w:spacing w:line="276" w:lineRule="auto"/>
              <w:rPr>
                <w:rFonts w:ascii="宋体" w:hAnsi="宋体" w:hint="eastAsia"/>
                <w:b/>
                <w:sz w:val="22"/>
                <w:szCs w:val="22"/>
              </w:rPr>
            </w:pPr>
            <w:r w:rsidRPr="00933759">
              <w:rPr>
                <w:rFonts w:ascii="宋体" w:hAnsi="宋体" w:hint="eastAsia"/>
                <w:b/>
                <w:sz w:val="22"/>
                <w:szCs w:val="22"/>
              </w:rPr>
              <w:t>①　可检索到的期刊数量不少于5万种，国际会议文献不少于580万篇；</w:t>
            </w:r>
          </w:p>
          <w:p w:rsidR="00E61D3F" w:rsidRPr="00933759" w:rsidRDefault="00E61D3F" w:rsidP="00933759">
            <w:pPr>
              <w:spacing w:line="276" w:lineRule="auto"/>
              <w:rPr>
                <w:rFonts w:ascii="宋体" w:hAnsi="宋体" w:hint="eastAsia"/>
                <w:b/>
                <w:sz w:val="22"/>
                <w:szCs w:val="22"/>
              </w:rPr>
            </w:pPr>
            <w:r w:rsidRPr="00933759">
              <w:rPr>
                <w:rFonts w:ascii="宋体" w:hAnsi="宋体" w:hint="eastAsia"/>
                <w:b/>
                <w:sz w:val="22"/>
                <w:szCs w:val="22"/>
              </w:rPr>
              <w:t>②　文献内容覆盖所有学科，包括物理学、工程学、医学、管理学、经济学、人文艺术、社会学、农学、军事学等；</w:t>
            </w:r>
          </w:p>
          <w:p w:rsidR="00E61D3F" w:rsidRPr="00933759" w:rsidRDefault="00E61D3F" w:rsidP="00933759">
            <w:pPr>
              <w:spacing w:line="276" w:lineRule="auto"/>
              <w:rPr>
                <w:rFonts w:ascii="宋体" w:hAnsi="宋体" w:hint="eastAsia"/>
                <w:b/>
                <w:sz w:val="22"/>
                <w:szCs w:val="22"/>
              </w:rPr>
            </w:pPr>
            <w:r w:rsidRPr="00933759">
              <w:rPr>
                <w:rFonts w:ascii="宋体" w:hAnsi="宋体" w:hint="eastAsia"/>
                <w:b/>
                <w:sz w:val="22"/>
                <w:szCs w:val="22"/>
              </w:rPr>
              <w:t>③　可检索到的SCIE期刊和SSCI期刊数量比例不低于90%；</w:t>
            </w:r>
          </w:p>
          <w:p w:rsidR="00E61D3F" w:rsidRPr="00933759" w:rsidRDefault="00E61D3F" w:rsidP="00933759">
            <w:pPr>
              <w:spacing w:line="276" w:lineRule="auto"/>
              <w:rPr>
                <w:rFonts w:ascii="宋体" w:hAnsi="宋体" w:hint="eastAsia"/>
                <w:b/>
                <w:sz w:val="22"/>
                <w:szCs w:val="22"/>
              </w:rPr>
            </w:pPr>
            <w:r w:rsidRPr="00933759">
              <w:rPr>
                <w:rFonts w:ascii="宋体" w:hAnsi="宋体" w:hint="eastAsia"/>
                <w:b/>
                <w:sz w:val="22"/>
                <w:szCs w:val="22"/>
              </w:rPr>
              <w:t>④　数据每天更新。</w:t>
            </w:r>
          </w:p>
          <w:p w:rsidR="00E61D3F" w:rsidRPr="00933759" w:rsidRDefault="00E61D3F" w:rsidP="00933759">
            <w:pPr>
              <w:spacing w:line="276" w:lineRule="auto"/>
              <w:rPr>
                <w:rFonts w:ascii="宋体" w:hAnsi="宋体" w:hint="eastAsia"/>
                <w:b/>
                <w:sz w:val="22"/>
                <w:szCs w:val="22"/>
              </w:rPr>
            </w:pPr>
            <w:r w:rsidRPr="00933759">
              <w:rPr>
                <w:rFonts w:ascii="宋体" w:hAnsi="宋体" w:hint="eastAsia"/>
                <w:b/>
                <w:sz w:val="22"/>
                <w:szCs w:val="22"/>
              </w:rPr>
              <w:t>2. 专利模块：</w:t>
            </w:r>
          </w:p>
          <w:p w:rsidR="00E61D3F" w:rsidRPr="00933759" w:rsidRDefault="00E61D3F" w:rsidP="00933759">
            <w:pPr>
              <w:spacing w:line="276" w:lineRule="auto"/>
              <w:rPr>
                <w:rFonts w:ascii="宋体" w:hAnsi="宋体" w:hint="eastAsia"/>
                <w:b/>
                <w:sz w:val="22"/>
                <w:szCs w:val="22"/>
              </w:rPr>
            </w:pPr>
            <w:r w:rsidRPr="00933759">
              <w:rPr>
                <w:rFonts w:ascii="宋体" w:hAnsi="宋体" w:hint="eastAsia"/>
                <w:b/>
                <w:sz w:val="22"/>
                <w:szCs w:val="22"/>
              </w:rPr>
              <w:t>①　可检索到的专利文献数量不少于1.3亿条，全文数据不少于7000万份；</w:t>
            </w:r>
          </w:p>
          <w:p w:rsidR="00E61D3F" w:rsidRPr="00933759" w:rsidRDefault="00E61D3F" w:rsidP="00933759">
            <w:pPr>
              <w:spacing w:line="276" w:lineRule="auto"/>
              <w:rPr>
                <w:rFonts w:ascii="宋体" w:hAnsi="宋体" w:hint="eastAsia"/>
                <w:b/>
                <w:sz w:val="22"/>
                <w:szCs w:val="22"/>
              </w:rPr>
            </w:pPr>
            <w:r w:rsidRPr="00933759">
              <w:rPr>
                <w:rFonts w:ascii="宋体" w:hAnsi="宋体" w:hint="eastAsia"/>
                <w:b/>
                <w:sz w:val="22"/>
                <w:szCs w:val="22"/>
              </w:rPr>
              <w:t>②　文献内容涉及物理、电学、化学冶金、建筑、机械工程、照明、加热、作业运输、纺织造纸和人类生活必需等各个领域；</w:t>
            </w:r>
          </w:p>
          <w:p w:rsidR="00E61D3F" w:rsidRPr="00933759" w:rsidRDefault="00E61D3F" w:rsidP="00933759">
            <w:pPr>
              <w:spacing w:line="276" w:lineRule="auto"/>
              <w:rPr>
                <w:rFonts w:ascii="宋体" w:hAnsi="宋体" w:hint="eastAsia"/>
                <w:b/>
                <w:sz w:val="22"/>
                <w:szCs w:val="22"/>
              </w:rPr>
            </w:pPr>
            <w:r w:rsidRPr="00933759">
              <w:rPr>
                <w:rFonts w:ascii="宋体" w:hAnsi="宋体" w:hint="eastAsia"/>
                <w:b/>
                <w:sz w:val="22"/>
                <w:szCs w:val="22"/>
              </w:rPr>
              <w:t>③</w:t>
            </w:r>
            <w:r w:rsidRPr="00933759">
              <w:rPr>
                <w:rFonts w:ascii="宋体" w:hAnsi="宋体" w:hint="eastAsia"/>
                <w:b/>
                <w:sz w:val="22"/>
                <w:szCs w:val="22"/>
              </w:rPr>
              <w:tab/>
              <w:t xml:space="preserve"> 数据每周更新。</w:t>
            </w:r>
          </w:p>
          <w:p w:rsidR="00E61D3F" w:rsidRPr="00933759" w:rsidRDefault="00E61D3F" w:rsidP="00933759">
            <w:pPr>
              <w:spacing w:line="276" w:lineRule="auto"/>
              <w:rPr>
                <w:rFonts w:ascii="宋体" w:hAnsi="宋体" w:hint="eastAsia"/>
                <w:b/>
                <w:sz w:val="22"/>
                <w:szCs w:val="22"/>
              </w:rPr>
            </w:pPr>
            <w:r w:rsidRPr="00933759">
              <w:rPr>
                <w:rFonts w:ascii="宋体" w:hAnsi="宋体" w:hint="eastAsia"/>
                <w:b/>
                <w:sz w:val="22"/>
                <w:szCs w:val="22"/>
              </w:rPr>
              <w:t>3.学位论文模块：</w:t>
            </w:r>
          </w:p>
          <w:p w:rsidR="00E61D3F" w:rsidRPr="00933759" w:rsidRDefault="00E61D3F" w:rsidP="00933759">
            <w:pPr>
              <w:spacing w:line="276" w:lineRule="auto"/>
              <w:rPr>
                <w:rFonts w:ascii="宋体" w:hAnsi="宋体" w:hint="eastAsia"/>
                <w:b/>
                <w:sz w:val="22"/>
                <w:szCs w:val="22"/>
              </w:rPr>
            </w:pPr>
            <w:r w:rsidRPr="00933759">
              <w:rPr>
                <w:rFonts w:ascii="宋体" w:hAnsi="宋体" w:hint="eastAsia"/>
                <w:b/>
                <w:sz w:val="22"/>
                <w:szCs w:val="22"/>
              </w:rPr>
              <w:t>①　可检索到的文献数量不少于320万篇，时间范围从1891年至今；</w:t>
            </w:r>
          </w:p>
          <w:p w:rsidR="00E61D3F" w:rsidRPr="00933759" w:rsidRDefault="00E61D3F" w:rsidP="00933759">
            <w:pPr>
              <w:spacing w:line="276" w:lineRule="auto"/>
              <w:rPr>
                <w:rFonts w:ascii="宋体" w:hAnsi="宋体" w:hint="eastAsia"/>
                <w:b/>
                <w:sz w:val="22"/>
                <w:szCs w:val="22"/>
              </w:rPr>
            </w:pPr>
            <w:r w:rsidRPr="00933759">
              <w:rPr>
                <w:rFonts w:ascii="宋体" w:hAnsi="宋体" w:hint="eastAsia"/>
                <w:b/>
                <w:sz w:val="22"/>
                <w:szCs w:val="22"/>
              </w:rPr>
              <w:t>②　数据每月更新。</w:t>
            </w:r>
          </w:p>
          <w:p w:rsidR="00E61D3F" w:rsidRPr="00933759" w:rsidRDefault="00E61D3F" w:rsidP="00933759">
            <w:pPr>
              <w:spacing w:line="276" w:lineRule="auto"/>
              <w:rPr>
                <w:rFonts w:ascii="宋体" w:hAnsi="宋体" w:hint="eastAsia"/>
                <w:b/>
                <w:sz w:val="22"/>
                <w:szCs w:val="22"/>
              </w:rPr>
            </w:pPr>
            <w:r w:rsidRPr="00933759">
              <w:rPr>
                <w:rFonts w:ascii="宋体" w:hAnsi="宋体" w:hint="eastAsia"/>
                <w:b/>
                <w:sz w:val="22"/>
                <w:szCs w:val="22"/>
              </w:rPr>
              <w:t>4. 标准模块：</w:t>
            </w:r>
          </w:p>
          <w:p w:rsidR="00E61D3F" w:rsidRPr="00933759" w:rsidRDefault="00E61D3F" w:rsidP="00933759">
            <w:pPr>
              <w:spacing w:line="276" w:lineRule="auto"/>
              <w:rPr>
                <w:rFonts w:ascii="宋体" w:hAnsi="宋体" w:hint="eastAsia"/>
                <w:b/>
                <w:sz w:val="22"/>
                <w:szCs w:val="22"/>
              </w:rPr>
            </w:pPr>
            <w:r w:rsidRPr="00933759">
              <w:rPr>
                <w:rFonts w:ascii="宋体" w:hAnsi="宋体" w:hint="eastAsia"/>
                <w:b/>
                <w:sz w:val="22"/>
                <w:szCs w:val="22"/>
              </w:rPr>
              <w:t>①　可检索到的文献数量不少于22万篇；</w:t>
            </w:r>
          </w:p>
          <w:p w:rsidR="00E61D3F" w:rsidRPr="00933759" w:rsidRDefault="00E61D3F" w:rsidP="00933759">
            <w:pPr>
              <w:spacing w:line="276" w:lineRule="auto"/>
              <w:rPr>
                <w:rFonts w:ascii="宋体" w:hAnsi="宋体" w:hint="eastAsia"/>
                <w:b/>
                <w:sz w:val="22"/>
                <w:szCs w:val="22"/>
              </w:rPr>
            </w:pPr>
            <w:r w:rsidRPr="00933759">
              <w:rPr>
                <w:rFonts w:ascii="宋体" w:hAnsi="宋体" w:hint="eastAsia"/>
                <w:b/>
                <w:sz w:val="22"/>
                <w:szCs w:val="22"/>
              </w:rPr>
              <w:t>②　数据内容涉及英国、德国、俄国、世界标准组织等多个国家/组织的标准文献数据。</w:t>
            </w:r>
          </w:p>
          <w:p w:rsidR="00E61D3F" w:rsidRPr="00933759" w:rsidRDefault="00E61D3F" w:rsidP="00933759">
            <w:pPr>
              <w:spacing w:line="276" w:lineRule="auto"/>
              <w:rPr>
                <w:rFonts w:ascii="宋体" w:hAnsi="宋体" w:hint="eastAsia"/>
                <w:b/>
                <w:sz w:val="22"/>
                <w:szCs w:val="22"/>
              </w:rPr>
            </w:pPr>
            <w:r w:rsidRPr="00933759">
              <w:rPr>
                <w:rFonts w:ascii="宋体" w:hAnsi="宋体" w:hint="eastAsia"/>
                <w:b/>
                <w:sz w:val="22"/>
                <w:szCs w:val="22"/>
              </w:rPr>
              <w:t>二、功能</w:t>
            </w:r>
          </w:p>
          <w:p w:rsidR="00E61D3F" w:rsidRPr="00933759" w:rsidRDefault="00E61D3F" w:rsidP="00933759">
            <w:pPr>
              <w:spacing w:line="276" w:lineRule="auto"/>
              <w:rPr>
                <w:rFonts w:ascii="宋体" w:hAnsi="宋体" w:hint="eastAsia"/>
                <w:b/>
                <w:sz w:val="22"/>
                <w:szCs w:val="22"/>
              </w:rPr>
            </w:pPr>
            <w:r w:rsidRPr="00933759">
              <w:rPr>
                <w:rFonts w:ascii="宋体" w:hAnsi="宋体" w:hint="eastAsia"/>
                <w:b/>
                <w:sz w:val="22"/>
                <w:szCs w:val="22"/>
              </w:rPr>
              <w:t>1. 文献检索：提供基本检索和高级检索，可通过标题、作者、DOI等检索项进行特定字段检索，高级检索支持多字段间的逻辑“与”、“或”、“非”检索，支持通配符检索，支持编辑自定义检索式，支持检索历史间的逻辑检索；</w:t>
            </w:r>
          </w:p>
          <w:p w:rsidR="00E61D3F" w:rsidRPr="00933759" w:rsidRDefault="00E61D3F" w:rsidP="00933759">
            <w:pPr>
              <w:spacing w:line="276" w:lineRule="auto"/>
              <w:rPr>
                <w:rFonts w:ascii="宋体" w:hAnsi="宋体" w:hint="eastAsia"/>
                <w:b/>
                <w:sz w:val="22"/>
                <w:szCs w:val="22"/>
              </w:rPr>
            </w:pPr>
            <w:r w:rsidRPr="00933759">
              <w:rPr>
                <w:rFonts w:ascii="宋体" w:hAnsi="宋体" w:hint="eastAsia"/>
                <w:b/>
                <w:sz w:val="22"/>
                <w:szCs w:val="22"/>
              </w:rPr>
              <w:lastRenderedPageBreak/>
              <w:t>2. 结果排序：检索结果按照综合性、相关性、引用数、发表时间等指标进行排序；</w:t>
            </w:r>
          </w:p>
          <w:p w:rsidR="00E61D3F" w:rsidRPr="00933759" w:rsidRDefault="00E61D3F" w:rsidP="00933759">
            <w:pPr>
              <w:spacing w:line="276" w:lineRule="auto"/>
              <w:rPr>
                <w:rFonts w:ascii="宋体" w:hAnsi="宋体" w:hint="eastAsia"/>
                <w:b/>
                <w:sz w:val="22"/>
                <w:szCs w:val="22"/>
              </w:rPr>
            </w:pPr>
            <w:r w:rsidRPr="00933759">
              <w:rPr>
                <w:rFonts w:ascii="宋体" w:hAnsi="宋体" w:hint="eastAsia"/>
                <w:b/>
                <w:sz w:val="22"/>
                <w:szCs w:val="22"/>
              </w:rPr>
              <w:t>3. 文献筛选：提供多种文献筛选方式，包括</w:t>
            </w:r>
          </w:p>
          <w:p w:rsidR="00E61D3F" w:rsidRPr="00933759" w:rsidRDefault="00E61D3F" w:rsidP="00933759">
            <w:pPr>
              <w:spacing w:line="276" w:lineRule="auto"/>
              <w:rPr>
                <w:rFonts w:ascii="宋体" w:hAnsi="宋体"/>
                <w:b/>
                <w:sz w:val="22"/>
                <w:szCs w:val="22"/>
              </w:rPr>
            </w:pPr>
            <w:r w:rsidRPr="00933759">
              <w:rPr>
                <w:rFonts w:ascii="宋体" w:hAnsi="宋体"/>
                <w:b/>
                <w:sz w:val="22"/>
                <w:szCs w:val="22"/>
              </w:rPr>
              <w:t></w:t>
            </w:r>
            <w:r w:rsidRPr="00933759">
              <w:rPr>
                <w:rFonts w:ascii="宋体" w:hAnsi="宋体"/>
                <w:b/>
                <w:sz w:val="22"/>
                <w:szCs w:val="22"/>
              </w:rPr>
              <w:tab/>
            </w:r>
            <w:r w:rsidRPr="00933759">
              <w:rPr>
                <w:rFonts w:ascii="宋体" w:hAnsi="宋体" w:hint="eastAsia"/>
                <w:b/>
                <w:sz w:val="22"/>
                <w:szCs w:val="22"/>
              </w:rPr>
              <w:t>分面聚类项：“文献年份”、“文献类型”、“文献作者”、“基金资助单位”、“核心期刊”、“中科院分区”、“文献领域”、“文献期刊”、“文献出版社”，帮助用户根据需求进行文献筛选；</w:t>
            </w:r>
          </w:p>
          <w:p w:rsidR="00E61D3F" w:rsidRPr="00933759" w:rsidRDefault="00E61D3F" w:rsidP="00933759">
            <w:pPr>
              <w:spacing w:line="276" w:lineRule="auto"/>
              <w:rPr>
                <w:rFonts w:ascii="宋体" w:hAnsi="宋体"/>
                <w:b/>
                <w:sz w:val="22"/>
                <w:szCs w:val="22"/>
              </w:rPr>
            </w:pPr>
            <w:r w:rsidRPr="00933759">
              <w:rPr>
                <w:rFonts w:ascii="宋体" w:hAnsi="宋体"/>
                <w:b/>
                <w:sz w:val="22"/>
                <w:szCs w:val="22"/>
              </w:rPr>
              <w:t></w:t>
            </w:r>
            <w:r w:rsidRPr="00933759">
              <w:rPr>
                <w:rFonts w:ascii="宋体" w:hAnsi="宋体"/>
                <w:b/>
                <w:sz w:val="22"/>
                <w:szCs w:val="22"/>
              </w:rPr>
              <w:tab/>
            </w:r>
            <w:r w:rsidRPr="00933759">
              <w:rPr>
                <w:rFonts w:ascii="宋体" w:hAnsi="宋体" w:hint="eastAsia"/>
                <w:b/>
                <w:sz w:val="22"/>
                <w:szCs w:val="22"/>
              </w:rPr>
              <w:t>核心期刊标引：提供核心期刊（</w:t>
            </w:r>
            <w:r w:rsidRPr="00933759">
              <w:rPr>
                <w:rFonts w:ascii="宋体" w:hAnsi="宋体"/>
                <w:b/>
                <w:sz w:val="22"/>
                <w:szCs w:val="22"/>
              </w:rPr>
              <w:t>SCIE</w:t>
            </w:r>
            <w:r w:rsidRPr="00933759">
              <w:rPr>
                <w:rFonts w:ascii="宋体" w:hAnsi="宋体" w:hint="eastAsia"/>
                <w:b/>
                <w:sz w:val="22"/>
                <w:szCs w:val="22"/>
              </w:rPr>
              <w:t>核心期刊、</w:t>
            </w:r>
            <w:r w:rsidRPr="00933759">
              <w:rPr>
                <w:rFonts w:ascii="宋体" w:hAnsi="宋体"/>
                <w:b/>
                <w:sz w:val="22"/>
                <w:szCs w:val="22"/>
              </w:rPr>
              <w:t>SCI</w:t>
            </w:r>
            <w:r w:rsidRPr="00933759">
              <w:rPr>
                <w:rFonts w:ascii="宋体" w:hAnsi="宋体" w:hint="eastAsia"/>
                <w:b/>
                <w:sz w:val="22"/>
                <w:szCs w:val="22"/>
              </w:rPr>
              <w:t>核心期刊、</w:t>
            </w:r>
            <w:r w:rsidRPr="00933759">
              <w:rPr>
                <w:rFonts w:ascii="宋体" w:hAnsi="宋体"/>
                <w:b/>
                <w:sz w:val="22"/>
                <w:szCs w:val="22"/>
              </w:rPr>
              <w:t xml:space="preserve"> EI</w:t>
            </w:r>
            <w:r w:rsidRPr="00933759">
              <w:rPr>
                <w:rFonts w:ascii="宋体" w:hAnsi="宋体" w:hint="eastAsia"/>
                <w:b/>
                <w:sz w:val="22"/>
                <w:szCs w:val="22"/>
              </w:rPr>
              <w:t>核心期刊、</w:t>
            </w:r>
            <w:r w:rsidRPr="00933759">
              <w:rPr>
                <w:rFonts w:ascii="宋体" w:hAnsi="宋体"/>
                <w:b/>
                <w:sz w:val="22"/>
                <w:szCs w:val="22"/>
              </w:rPr>
              <w:t>SSCI</w:t>
            </w:r>
            <w:r w:rsidRPr="00933759">
              <w:rPr>
                <w:rFonts w:ascii="宋体" w:hAnsi="宋体" w:hint="eastAsia"/>
                <w:b/>
                <w:sz w:val="22"/>
                <w:szCs w:val="22"/>
              </w:rPr>
              <w:t>核心期刊、</w:t>
            </w:r>
            <w:r w:rsidRPr="00933759">
              <w:rPr>
                <w:rFonts w:ascii="宋体" w:hAnsi="宋体"/>
                <w:b/>
                <w:sz w:val="22"/>
                <w:szCs w:val="22"/>
              </w:rPr>
              <w:t>A&amp;HCL</w:t>
            </w:r>
            <w:r w:rsidRPr="00933759">
              <w:rPr>
                <w:rFonts w:ascii="宋体" w:hAnsi="宋体" w:hint="eastAsia"/>
                <w:b/>
                <w:sz w:val="22"/>
                <w:szCs w:val="22"/>
              </w:rPr>
              <w:t>期刊等）的收录标引和中科院分区标引，并具体到篇；</w:t>
            </w:r>
          </w:p>
          <w:p w:rsidR="00E61D3F" w:rsidRPr="00933759" w:rsidRDefault="00E61D3F" w:rsidP="00933759">
            <w:pPr>
              <w:spacing w:line="276" w:lineRule="auto"/>
              <w:rPr>
                <w:rFonts w:ascii="宋体" w:hAnsi="宋体"/>
                <w:b/>
                <w:sz w:val="22"/>
                <w:szCs w:val="22"/>
              </w:rPr>
            </w:pPr>
            <w:r w:rsidRPr="00933759">
              <w:rPr>
                <w:rFonts w:ascii="宋体" w:hAnsi="宋体"/>
                <w:b/>
                <w:sz w:val="22"/>
                <w:szCs w:val="22"/>
              </w:rPr>
              <w:t></w:t>
            </w:r>
            <w:r w:rsidRPr="00933759">
              <w:rPr>
                <w:rFonts w:ascii="宋体" w:hAnsi="宋体"/>
                <w:b/>
                <w:sz w:val="22"/>
                <w:szCs w:val="22"/>
              </w:rPr>
              <w:tab/>
            </w:r>
            <w:r w:rsidRPr="00933759">
              <w:rPr>
                <w:rFonts w:ascii="宋体" w:hAnsi="宋体" w:hint="eastAsia"/>
                <w:b/>
                <w:sz w:val="22"/>
                <w:szCs w:val="22"/>
              </w:rPr>
              <w:t>文献计量学指标：提供被引数和</w:t>
            </w:r>
            <w:proofErr w:type="spellStart"/>
            <w:r w:rsidRPr="00933759">
              <w:rPr>
                <w:rFonts w:ascii="宋体" w:hAnsi="宋体"/>
                <w:b/>
                <w:sz w:val="22"/>
                <w:szCs w:val="22"/>
              </w:rPr>
              <w:t>ALt</w:t>
            </w:r>
            <w:proofErr w:type="spellEnd"/>
            <w:r w:rsidRPr="00933759">
              <w:rPr>
                <w:rFonts w:ascii="宋体" w:hAnsi="宋体"/>
                <w:b/>
                <w:sz w:val="22"/>
                <w:szCs w:val="22"/>
              </w:rPr>
              <w:t>-Score</w:t>
            </w:r>
            <w:r w:rsidRPr="00933759">
              <w:rPr>
                <w:rFonts w:ascii="宋体" w:hAnsi="宋体" w:hint="eastAsia"/>
                <w:b/>
                <w:sz w:val="22"/>
                <w:szCs w:val="22"/>
              </w:rPr>
              <w:t>两种论文层面的文献计量学指标；</w:t>
            </w:r>
          </w:p>
          <w:p w:rsidR="00E61D3F" w:rsidRPr="00933759" w:rsidRDefault="00E61D3F" w:rsidP="00933759">
            <w:pPr>
              <w:spacing w:line="276" w:lineRule="auto"/>
              <w:rPr>
                <w:rFonts w:ascii="宋体" w:hAnsi="宋体" w:hint="eastAsia"/>
                <w:b/>
                <w:sz w:val="22"/>
                <w:szCs w:val="22"/>
              </w:rPr>
            </w:pPr>
            <w:r w:rsidRPr="00933759">
              <w:rPr>
                <w:rFonts w:ascii="宋体" w:hAnsi="宋体" w:hint="eastAsia"/>
                <w:b/>
                <w:sz w:val="22"/>
                <w:szCs w:val="22"/>
              </w:rPr>
              <w:t>4. 文献分析：提供利用分面聚类项和可视化功能实现的文献分析功能，包括：</w:t>
            </w:r>
          </w:p>
          <w:p w:rsidR="00E61D3F" w:rsidRPr="00933759" w:rsidRDefault="00E61D3F" w:rsidP="00933759">
            <w:pPr>
              <w:spacing w:line="276" w:lineRule="auto"/>
              <w:rPr>
                <w:rFonts w:ascii="宋体" w:hAnsi="宋体"/>
                <w:b/>
                <w:sz w:val="22"/>
                <w:szCs w:val="22"/>
              </w:rPr>
            </w:pPr>
            <w:r w:rsidRPr="00933759">
              <w:rPr>
                <w:rFonts w:ascii="宋体" w:hAnsi="宋体"/>
                <w:b/>
                <w:sz w:val="22"/>
                <w:szCs w:val="22"/>
              </w:rPr>
              <w:t></w:t>
            </w:r>
            <w:r w:rsidRPr="00933759">
              <w:rPr>
                <w:rFonts w:ascii="宋体" w:hAnsi="宋体"/>
                <w:b/>
                <w:sz w:val="22"/>
                <w:szCs w:val="22"/>
              </w:rPr>
              <w:tab/>
            </w:r>
            <w:r w:rsidRPr="00933759">
              <w:rPr>
                <w:rFonts w:ascii="宋体" w:hAnsi="宋体" w:hint="eastAsia"/>
                <w:b/>
                <w:sz w:val="22"/>
                <w:szCs w:val="22"/>
              </w:rPr>
              <w:t>分面聚类项：用户可利用分面项中的数据进行情报分析，并提供分面</w:t>
            </w:r>
            <w:proofErr w:type="gramStart"/>
            <w:r w:rsidRPr="00933759">
              <w:rPr>
                <w:rFonts w:ascii="宋体" w:hAnsi="宋体" w:hint="eastAsia"/>
                <w:b/>
                <w:sz w:val="22"/>
                <w:szCs w:val="22"/>
              </w:rPr>
              <w:t>项数据</w:t>
            </w:r>
            <w:proofErr w:type="gramEnd"/>
            <w:r w:rsidRPr="00933759">
              <w:rPr>
                <w:rFonts w:ascii="宋体" w:hAnsi="宋体"/>
                <w:b/>
                <w:sz w:val="22"/>
                <w:szCs w:val="22"/>
              </w:rPr>
              <w:t>Excel</w:t>
            </w:r>
            <w:r w:rsidRPr="00933759">
              <w:rPr>
                <w:rFonts w:ascii="宋体" w:hAnsi="宋体" w:hint="eastAsia"/>
                <w:b/>
                <w:sz w:val="22"/>
                <w:szCs w:val="22"/>
              </w:rPr>
              <w:t>表格下载；</w:t>
            </w:r>
          </w:p>
          <w:p w:rsidR="00E61D3F" w:rsidRPr="00933759" w:rsidRDefault="00E61D3F" w:rsidP="00933759">
            <w:pPr>
              <w:spacing w:line="276" w:lineRule="auto"/>
              <w:rPr>
                <w:rFonts w:ascii="宋体" w:hAnsi="宋体"/>
                <w:b/>
                <w:sz w:val="22"/>
                <w:szCs w:val="22"/>
              </w:rPr>
            </w:pPr>
            <w:r w:rsidRPr="00933759">
              <w:rPr>
                <w:rFonts w:ascii="宋体" w:hAnsi="宋体"/>
                <w:b/>
                <w:sz w:val="22"/>
                <w:szCs w:val="22"/>
              </w:rPr>
              <w:t></w:t>
            </w:r>
            <w:r w:rsidRPr="00933759">
              <w:rPr>
                <w:rFonts w:ascii="宋体" w:hAnsi="宋体"/>
                <w:b/>
                <w:sz w:val="22"/>
                <w:szCs w:val="22"/>
              </w:rPr>
              <w:tab/>
            </w:r>
            <w:r w:rsidRPr="00933759">
              <w:rPr>
                <w:rFonts w:ascii="宋体" w:hAnsi="宋体" w:hint="eastAsia"/>
                <w:b/>
                <w:sz w:val="22"/>
                <w:szCs w:val="22"/>
              </w:rPr>
              <w:t>可视化分析：提供检索结果数据可视化分析功能，帮助用户从整体上把握该领域研究的发展趋势、重要核心期刊、关联研究领域、基金资助情况等情况，为进一步追踪、拓展和创新该领域的研究提供思路，为科研选题和申请立项提供参考；</w:t>
            </w:r>
          </w:p>
          <w:p w:rsidR="00E61D3F" w:rsidRPr="00933759" w:rsidRDefault="00E61D3F" w:rsidP="00933759">
            <w:pPr>
              <w:spacing w:line="276" w:lineRule="auto"/>
              <w:rPr>
                <w:rFonts w:ascii="宋体" w:hAnsi="宋体" w:hint="eastAsia"/>
                <w:b/>
                <w:sz w:val="22"/>
                <w:szCs w:val="22"/>
              </w:rPr>
            </w:pPr>
            <w:r w:rsidRPr="00933759">
              <w:rPr>
                <w:rFonts w:ascii="宋体" w:hAnsi="宋体" w:hint="eastAsia"/>
                <w:b/>
                <w:sz w:val="22"/>
                <w:szCs w:val="22"/>
              </w:rPr>
              <w:t>4. 引文系统：提供引文分析功能，实现论文与论文之间相互参考、相互引证关系分析；提供论文参考文献与引证文献列表并可跳转；</w:t>
            </w:r>
          </w:p>
          <w:p w:rsidR="00E61D3F" w:rsidRPr="00933759" w:rsidRDefault="00E61D3F" w:rsidP="00933759">
            <w:pPr>
              <w:spacing w:line="276" w:lineRule="auto"/>
              <w:rPr>
                <w:rFonts w:ascii="宋体" w:hAnsi="宋体" w:hint="eastAsia"/>
                <w:b/>
                <w:sz w:val="22"/>
                <w:szCs w:val="22"/>
              </w:rPr>
            </w:pPr>
            <w:r w:rsidRPr="00933759">
              <w:rPr>
                <w:rFonts w:ascii="宋体" w:hAnsi="宋体" w:hint="eastAsia"/>
                <w:b/>
                <w:sz w:val="22"/>
                <w:szCs w:val="22"/>
              </w:rPr>
              <w:t>5. 助力科研系列课程：提供诸多助力科研的系列课程，例如，如何辅助科研选题、如何进行文献综述、如何高效做文献调研、如何助力科研基金申请等等。同时，也可以根据学校需求，定制课程内容，并持续更新。</w:t>
            </w:r>
          </w:p>
          <w:p w:rsidR="00E61D3F" w:rsidRPr="00933759" w:rsidRDefault="00E61D3F" w:rsidP="00933759">
            <w:pPr>
              <w:spacing w:line="276" w:lineRule="auto"/>
              <w:rPr>
                <w:rFonts w:ascii="宋体" w:hAnsi="宋体" w:hint="eastAsia"/>
                <w:b/>
                <w:sz w:val="22"/>
                <w:szCs w:val="22"/>
              </w:rPr>
            </w:pPr>
            <w:r w:rsidRPr="00933759">
              <w:rPr>
                <w:rFonts w:ascii="宋体" w:hAnsi="宋体" w:hint="eastAsia"/>
                <w:b/>
                <w:sz w:val="22"/>
                <w:szCs w:val="22"/>
              </w:rPr>
              <w:t>7. 科研成果统计：提供高校和科研单位的科研成果产出数据统计和分析，并通过图表的形式揭示高校和科研单位的核心期刊论文发文、专利等情况；</w:t>
            </w:r>
          </w:p>
          <w:p w:rsidR="00E61D3F" w:rsidRPr="00933759" w:rsidRDefault="00E61D3F" w:rsidP="00933759">
            <w:pPr>
              <w:spacing w:line="276" w:lineRule="auto"/>
              <w:rPr>
                <w:rFonts w:ascii="宋体" w:hAnsi="宋体" w:hint="eastAsia"/>
                <w:b/>
                <w:sz w:val="22"/>
                <w:szCs w:val="22"/>
              </w:rPr>
            </w:pPr>
            <w:r w:rsidRPr="00933759">
              <w:rPr>
                <w:rFonts w:ascii="宋体" w:hAnsi="宋体" w:hint="eastAsia"/>
                <w:b/>
                <w:sz w:val="22"/>
                <w:szCs w:val="22"/>
              </w:rPr>
              <w:t>8. 文献追踪服务：平台提供文献信使服务，用户只需设置关键词、推送频率等条件，即可通过邮箱接收到系统推荐的最新、最重要、最相关学术文献信息；</w:t>
            </w:r>
          </w:p>
          <w:p w:rsidR="00E61D3F" w:rsidRPr="00933759" w:rsidRDefault="00E61D3F" w:rsidP="00933759">
            <w:pPr>
              <w:spacing w:line="276" w:lineRule="auto"/>
              <w:rPr>
                <w:rFonts w:ascii="宋体" w:hAnsi="宋体" w:hint="eastAsia"/>
                <w:b/>
                <w:sz w:val="22"/>
                <w:szCs w:val="22"/>
              </w:rPr>
            </w:pPr>
            <w:r w:rsidRPr="00933759">
              <w:rPr>
                <w:rFonts w:ascii="宋体" w:hAnsi="宋体" w:hint="eastAsia"/>
                <w:b/>
                <w:sz w:val="22"/>
                <w:szCs w:val="22"/>
              </w:rPr>
              <w:t xml:space="preserve">9. </w:t>
            </w:r>
            <w:proofErr w:type="gramStart"/>
            <w:r w:rsidRPr="00933759">
              <w:rPr>
                <w:rFonts w:ascii="宋体" w:hAnsi="宋体" w:hint="eastAsia"/>
                <w:b/>
                <w:sz w:val="22"/>
                <w:szCs w:val="22"/>
              </w:rPr>
              <w:t>微信端</w:t>
            </w:r>
            <w:proofErr w:type="gramEnd"/>
            <w:r w:rsidRPr="00933759">
              <w:rPr>
                <w:rFonts w:ascii="宋体" w:hAnsi="宋体" w:hint="eastAsia"/>
                <w:b/>
                <w:sz w:val="22"/>
                <w:szCs w:val="22"/>
              </w:rPr>
              <w:t>服务：平台提供</w:t>
            </w:r>
            <w:proofErr w:type="gramStart"/>
            <w:r w:rsidRPr="00933759">
              <w:rPr>
                <w:rFonts w:ascii="宋体" w:hAnsi="宋体" w:hint="eastAsia"/>
                <w:b/>
                <w:sz w:val="22"/>
                <w:szCs w:val="22"/>
              </w:rPr>
              <w:t>微信端</w:t>
            </w:r>
            <w:proofErr w:type="gramEnd"/>
            <w:r w:rsidRPr="00933759">
              <w:rPr>
                <w:rFonts w:ascii="宋体" w:hAnsi="宋体" w:hint="eastAsia"/>
                <w:b/>
                <w:sz w:val="22"/>
                <w:szCs w:val="22"/>
              </w:rPr>
              <w:t>使用服务，为用户提供全天候文献检索和移动端文献订阅服务。</w:t>
            </w:r>
          </w:p>
        </w:tc>
      </w:tr>
    </w:tbl>
    <w:p w:rsidR="00933759" w:rsidRDefault="00933759" w:rsidP="00E61D3F">
      <w:pPr>
        <w:widowControl/>
        <w:spacing w:line="360" w:lineRule="auto"/>
        <w:jc w:val="left"/>
        <w:rPr>
          <w:rFonts w:ascii="宋体" w:hAnsi="宋体" w:cs="宋体"/>
          <w:color w:val="000000"/>
          <w:kern w:val="0"/>
          <w:sz w:val="22"/>
          <w:szCs w:val="22"/>
        </w:rPr>
      </w:pPr>
    </w:p>
    <w:p w:rsidR="00933759" w:rsidRDefault="00933759" w:rsidP="00933759">
      <w:pPr>
        <w:pStyle w:val="a0"/>
      </w:pPr>
      <w:r>
        <w:br w:type="page"/>
      </w:r>
    </w:p>
    <w:p w:rsidR="00E61D3F" w:rsidRDefault="00E61D3F" w:rsidP="00E61D3F">
      <w:pPr>
        <w:widowControl/>
        <w:spacing w:line="360" w:lineRule="auto"/>
        <w:jc w:val="left"/>
        <w:rPr>
          <w:rFonts w:ascii="宋体" w:hAnsi="宋体" w:cs="宋体"/>
          <w:color w:val="000000"/>
          <w:kern w:val="0"/>
          <w:sz w:val="22"/>
          <w:szCs w:val="22"/>
        </w:rPr>
      </w:pPr>
      <w:proofErr w:type="spellStart"/>
      <w:r w:rsidRPr="00E61D3F">
        <w:rPr>
          <w:rFonts w:ascii="宋体" w:hAnsi="宋体" w:cs="宋体" w:hint="eastAsia"/>
          <w:color w:val="000000"/>
          <w:kern w:val="0"/>
          <w:sz w:val="22"/>
          <w:szCs w:val="22"/>
        </w:rPr>
        <w:lastRenderedPageBreak/>
        <w:t>worldlib</w:t>
      </w:r>
      <w:proofErr w:type="spellEnd"/>
      <w:r w:rsidRPr="00E61D3F">
        <w:rPr>
          <w:rFonts w:ascii="宋体" w:hAnsi="宋体" w:cs="宋体" w:hint="eastAsia"/>
          <w:color w:val="000000"/>
          <w:kern w:val="0"/>
          <w:sz w:val="22"/>
          <w:szCs w:val="22"/>
        </w:rPr>
        <w:t>人工智能在线咨询平台（标准版）</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03"/>
      </w:tblGrid>
      <w:tr w:rsidR="00933759" w:rsidRPr="00933759" w:rsidTr="00933759">
        <w:trPr>
          <w:trHeight w:val="4885"/>
          <w:jc w:val="center"/>
        </w:trPr>
        <w:tc>
          <w:tcPr>
            <w:tcW w:w="8203" w:type="dxa"/>
          </w:tcPr>
          <w:p w:rsidR="00933759" w:rsidRPr="004023AE" w:rsidRDefault="00933759" w:rsidP="004023AE">
            <w:pPr>
              <w:pStyle w:val="31"/>
              <w:spacing w:line="276" w:lineRule="auto"/>
              <w:ind w:firstLineChars="0" w:firstLine="0"/>
              <w:rPr>
                <w:rFonts w:ascii="宋体" w:cs="宋体" w:hint="eastAsia"/>
                <w:b/>
                <w:bCs/>
                <w:sz w:val="22"/>
                <w:szCs w:val="22"/>
              </w:rPr>
            </w:pPr>
            <w:r w:rsidRPr="004023AE">
              <w:rPr>
                <w:rFonts w:ascii="宋体" w:cs="宋体" w:hint="eastAsia"/>
                <w:b/>
                <w:bCs/>
                <w:sz w:val="22"/>
                <w:szCs w:val="22"/>
              </w:rPr>
              <w:t>1、</w:t>
            </w:r>
            <w:proofErr w:type="spellStart"/>
            <w:r w:rsidRPr="004023AE">
              <w:rPr>
                <w:rFonts w:ascii="宋体" w:cs="宋体" w:hint="eastAsia"/>
                <w:b/>
                <w:bCs/>
                <w:sz w:val="22"/>
                <w:szCs w:val="22"/>
              </w:rPr>
              <w:t>worldlib</w:t>
            </w:r>
            <w:proofErr w:type="spellEnd"/>
            <w:r w:rsidRPr="004023AE">
              <w:rPr>
                <w:rFonts w:ascii="宋体" w:cs="宋体" w:hint="eastAsia"/>
                <w:b/>
                <w:bCs/>
                <w:sz w:val="22"/>
                <w:szCs w:val="22"/>
              </w:rPr>
              <w:t>国外文献服务平台三个模块可以在一个平台上实现一</w:t>
            </w:r>
            <w:proofErr w:type="gramStart"/>
            <w:r w:rsidRPr="004023AE">
              <w:rPr>
                <w:rFonts w:ascii="宋体" w:cs="宋体" w:hint="eastAsia"/>
                <w:b/>
                <w:bCs/>
                <w:sz w:val="22"/>
                <w:szCs w:val="22"/>
              </w:rPr>
              <w:t>站式跨库检索</w:t>
            </w:r>
            <w:proofErr w:type="gramEnd"/>
            <w:r w:rsidRPr="004023AE">
              <w:rPr>
                <w:rFonts w:ascii="宋体" w:cs="宋体" w:hint="eastAsia"/>
                <w:b/>
                <w:bCs/>
                <w:sz w:val="22"/>
                <w:szCs w:val="22"/>
              </w:rPr>
              <w:t>。</w:t>
            </w:r>
          </w:p>
          <w:p w:rsidR="00933759" w:rsidRPr="004023AE" w:rsidRDefault="00933759" w:rsidP="004023AE">
            <w:pPr>
              <w:pStyle w:val="31"/>
              <w:spacing w:line="276" w:lineRule="auto"/>
              <w:ind w:firstLineChars="0" w:firstLine="0"/>
              <w:rPr>
                <w:rFonts w:ascii="宋体" w:cs="宋体"/>
                <w:b/>
                <w:bCs/>
                <w:sz w:val="22"/>
                <w:szCs w:val="22"/>
              </w:rPr>
            </w:pPr>
            <w:r w:rsidRPr="004023AE">
              <w:rPr>
                <w:rFonts w:ascii="宋体" w:cs="宋体" w:hint="eastAsia"/>
                <w:b/>
                <w:bCs/>
                <w:sz w:val="22"/>
                <w:szCs w:val="22"/>
              </w:rPr>
              <w:t>2、</w:t>
            </w:r>
            <w:proofErr w:type="spellStart"/>
            <w:r w:rsidRPr="004023AE">
              <w:rPr>
                <w:rFonts w:ascii="宋体" w:cs="宋体" w:hint="eastAsia"/>
                <w:b/>
                <w:bCs/>
                <w:sz w:val="22"/>
                <w:szCs w:val="22"/>
              </w:rPr>
              <w:t>worldlib</w:t>
            </w:r>
            <w:proofErr w:type="spellEnd"/>
            <w:r w:rsidRPr="004023AE">
              <w:rPr>
                <w:rFonts w:ascii="宋体" w:cs="宋体" w:hint="eastAsia"/>
                <w:b/>
                <w:bCs/>
                <w:sz w:val="22"/>
                <w:szCs w:val="22"/>
              </w:rPr>
              <w:t>国外文献整合平台文献量不低于3300万，</w:t>
            </w:r>
            <w:proofErr w:type="spellStart"/>
            <w:r w:rsidRPr="004023AE">
              <w:rPr>
                <w:rFonts w:ascii="宋体" w:cs="宋体" w:hint="eastAsia"/>
                <w:b/>
                <w:bCs/>
                <w:sz w:val="22"/>
                <w:szCs w:val="22"/>
              </w:rPr>
              <w:t>worldlib</w:t>
            </w:r>
            <w:proofErr w:type="spellEnd"/>
            <w:r w:rsidRPr="004023AE">
              <w:rPr>
                <w:rFonts w:ascii="宋体" w:cs="宋体" w:hint="eastAsia"/>
                <w:b/>
                <w:bCs/>
                <w:sz w:val="22"/>
                <w:szCs w:val="22"/>
              </w:rPr>
              <w:t xml:space="preserve"> sci精品学术论文文献量不低于160万，</w:t>
            </w:r>
            <w:proofErr w:type="spellStart"/>
            <w:r w:rsidRPr="004023AE">
              <w:rPr>
                <w:rFonts w:ascii="宋体" w:cs="宋体" w:hint="eastAsia"/>
                <w:b/>
                <w:bCs/>
                <w:sz w:val="22"/>
                <w:szCs w:val="22"/>
              </w:rPr>
              <w:t>worldlib</w:t>
            </w:r>
            <w:proofErr w:type="spellEnd"/>
            <w:r w:rsidRPr="004023AE">
              <w:rPr>
                <w:rFonts w:ascii="宋体" w:cs="宋体" w:hint="eastAsia"/>
                <w:b/>
                <w:bCs/>
                <w:sz w:val="22"/>
                <w:szCs w:val="22"/>
              </w:rPr>
              <w:t xml:space="preserve"> excel国外优秀学术论文文献量不低于100万，文献量共计不低于3500万，文献均来源于第三方链接，且支持手机</w:t>
            </w:r>
            <w:proofErr w:type="gramStart"/>
            <w:r w:rsidRPr="004023AE">
              <w:rPr>
                <w:rFonts w:ascii="宋体" w:cs="宋体" w:hint="eastAsia"/>
                <w:b/>
                <w:bCs/>
                <w:sz w:val="22"/>
                <w:szCs w:val="22"/>
              </w:rPr>
              <w:t>二维码下载</w:t>
            </w:r>
            <w:proofErr w:type="gramEnd"/>
            <w:r w:rsidRPr="004023AE">
              <w:rPr>
                <w:rFonts w:ascii="宋体" w:cs="宋体" w:hint="eastAsia"/>
                <w:b/>
                <w:bCs/>
                <w:sz w:val="22"/>
                <w:szCs w:val="22"/>
              </w:rPr>
              <w:t>阅读，</w:t>
            </w:r>
            <w:proofErr w:type="gramStart"/>
            <w:r w:rsidRPr="004023AE">
              <w:rPr>
                <w:rFonts w:ascii="宋体" w:cs="宋体" w:hint="eastAsia"/>
                <w:b/>
                <w:bCs/>
                <w:sz w:val="22"/>
                <w:szCs w:val="22"/>
              </w:rPr>
              <w:t>本地不</w:t>
            </w:r>
            <w:proofErr w:type="gramEnd"/>
            <w:r w:rsidRPr="004023AE">
              <w:rPr>
                <w:rFonts w:ascii="宋体" w:cs="宋体" w:hint="eastAsia"/>
                <w:b/>
                <w:bCs/>
                <w:sz w:val="22"/>
                <w:szCs w:val="22"/>
              </w:rPr>
              <w:t>存储商业元数据及全文。</w:t>
            </w:r>
          </w:p>
          <w:p w:rsidR="00933759" w:rsidRPr="004023AE" w:rsidRDefault="00933759" w:rsidP="004023AE">
            <w:pPr>
              <w:pStyle w:val="31"/>
              <w:spacing w:line="276" w:lineRule="auto"/>
              <w:ind w:firstLineChars="0" w:firstLine="0"/>
              <w:rPr>
                <w:rFonts w:ascii="宋体" w:cs="宋体" w:hint="eastAsia"/>
                <w:b/>
                <w:bCs/>
                <w:sz w:val="22"/>
                <w:szCs w:val="22"/>
              </w:rPr>
            </w:pPr>
            <w:r w:rsidRPr="004023AE">
              <w:rPr>
                <w:rFonts w:ascii="宋体" w:cs="宋体" w:hint="eastAsia"/>
                <w:b/>
                <w:bCs/>
                <w:sz w:val="22"/>
                <w:szCs w:val="22"/>
              </w:rPr>
              <w:t>3、平台支持跨库检索且平均检索速度必须&lt;0.1S，平台具备不低于8000万的系统词表做支撑，且词表不得重复。</w:t>
            </w:r>
          </w:p>
          <w:p w:rsidR="00933759" w:rsidRPr="004023AE" w:rsidRDefault="00933759" w:rsidP="004023AE">
            <w:pPr>
              <w:pStyle w:val="31"/>
              <w:spacing w:line="276" w:lineRule="auto"/>
              <w:ind w:firstLineChars="0" w:firstLine="0"/>
              <w:rPr>
                <w:rFonts w:ascii="宋体" w:cs="宋体" w:hint="eastAsia"/>
                <w:b/>
                <w:bCs/>
                <w:sz w:val="22"/>
                <w:szCs w:val="22"/>
              </w:rPr>
            </w:pPr>
            <w:r w:rsidRPr="004023AE">
              <w:rPr>
                <w:rFonts w:ascii="宋体" w:cs="宋体" w:hint="eastAsia"/>
                <w:b/>
                <w:bCs/>
                <w:sz w:val="22"/>
                <w:szCs w:val="22"/>
              </w:rPr>
              <w:t>4、提供方便快捷的安装维护，内置</w:t>
            </w:r>
            <w:proofErr w:type="spellStart"/>
            <w:r w:rsidRPr="004023AE">
              <w:rPr>
                <w:rFonts w:ascii="宋体" w:cs="宋体" w:hint="eastAsia"/>
                <w:b/>
                <w:bCs/>
                <w:sz w:val="22"/>
                <w:szCs w:val="22"/>
              </w:rPr>
              <w:t>Sqlserver</w:t>
            </w:r>
            <w:proofErr w:type="spellEnd"/>
            <w:r w:rsidRPr="004023AE">
              <w:rPr>
                <w:rFonts w:ascii="宋体" w:cs="宋体" w:hint="eastAsia"/>
                <w:b/>
                <w:bCs/>
                <w:sz w:val="22"/>
                <w:szCs w:val="22"/>
              </w:rPr>
              <w:t>、文本等可视化导入工具、自带Web服务器功能，包括用户认证管理、数据存储服务、搜索引擎服务、WEB发布服务、访问监控服务等功能，并且可以镜像派发生成专题数据库并且不需要安装任何数据库。</w:t>
            </w:r>
          </w:p>
          <w:p w:rsidR="00933759" w:rsidRPr="004023AE" w:rsidRDefault="00933759" w:rsidP="004023AE">
            <w:pPr>
              <w:pStyle w:val="31"/>
              <w:spacing w:line="276" w:lineRule="auto"/>
              <w:ind w:firstLineChars="0" w:firstLine="0"/>
              <w:rPr>
                <w:rFonts w:ascii="宋体" w:cs="宋体" w:hint="eastAsia"/>
                <w:b/>
                <w:bCs/>
                <w:sz w:val="22"/>
                <w:szCs w:val="22"/>
              </w:rPr>
            </w:pPr>
            <w:r w:rsidRPr="004023AE">
              <w:rPr>
                <w:rFonts w:ascii="宋体" w:cs="宋体" w:hint="eastAsia"/>
                <w:b/>
                <w:bCs/>
                <w:sz w:val="22"/>
                <w:szCs w:val="22"/>
              </w:rPr>
              <w:t>5、做好安全加密工作，平台网站及数据库文件都应该加密，确保网络数据安全。</w:t>
            </w:r>
          </w:p>
          <w:p w:rsidR="00933759" w:rsidRPr="004023AE" w:rsidRDefault="00933759" w:rsidP="004023AE">
            <w:pPr>
              <w:pStyle w:val="31"/>
              <w:spacing w:line="276" w:lineRule="auto"/>
              <w:ind w:firstLineChars="0" w:firstLine="0"/>
              <w:rPr>
                <w:rFonts w:ascii="宋体" w:cs="宋体" w:hint="eastAsia"/>
                <w:b/>
                <w:bCs/>
                <w:sz w:val="22"/>
                <w:szCs w:val="22"/>
              </w:rPr>
            </w:pPr>
            <w:r w:rsidRPr="004023AE">
              <w:rPr>
                <w:rFonts w:ascii="宋体" w:cs="宋体" w:hint="eastAsia"/>
                <w:b/>
                <w:bCs/>
                <w:sz w:val="22"/>
                <w:szCs w:val="22"/>
              </w:rPr>
              <w:t>6、平台易用性，可以按照检索点导航、学科导航、日期导航、数据源导航、期刊导航、语种导航等多种途径导航且允许用户修改或自定义分类法。</w:t>
            </w:r>
          </w:p>
          <w:p w:rsidR="00933759" w:rsidRPr="004023AE" w:rsidRDefault="00933759" w:rsidP="004023AE">
            <w:pPr>
              <w:pStyle w:val="31"/>
              <w:spacing w:line="276" w:lineRule="auto"/>
              <w:ind w:firstLineChars="0" w:firstLine="0"/>
              <w:rPr>
                <w:rFonts w:ascii="宋体" w:cs="宋体" w:hint="eastAsia"/>
                <w:b/>
                <w:bCs/>
                <w:sz w:val="22"/>
                <w:szCs w:val="22"/>
              </w:rPr>
            </w:pPr>
            <w:r w:rsidRPr="004023AE">
              <w:rPr>
                <w:rFonts w:ascii="宋体" w:cs="宋体" w:hint="eastAsia"/>
                <w:b/>
                <w:bCs/>
                <w:sz w:val="22"/>
                <w:szCs w:val="22"/>
              </w:rPr>
              <w:t>7、平台提供域名绑定功能，具备统计访问数据文件大小流量功能，具备用户检索记录还原功能,具备B类</w:t>
            </w:r>
            <w:proofErr w:type="spellStart"/>
            <w:r w:rsidRPr="004023AE">
              <w:rPr>
                <w:rFonts w:ascii="宋体" w:cs="宋体" w:hint="eastAsia"/>
                <w:b/>
                <w:bCs/>
                <w:sz w:val="22"/>
                <w:szCs w:val="22"/>
              </w:rPr>
              <w:t>ip</w:t>
            </w:r>
            <w:proofErr w:type="spellEnd"/>
            <w:r w:rsidRPr="004023AE">
              <w:rPr>
                <w:rFonts w:ascii="宋体" w:cs="宋体" w:hint="eastAsia"/>
                <w:b/>
                <w:bCs/>
                <w:sz w:val="22"/>
                <w:szCs w:val="22"/>
              </w:rPr>
              <w:t>访问地址统计功能，对用户访问实时监控并追踪用户IP和访问资源</w:t>
            </w:r>
            <w:proofErr w:type="spellStart"/>
            <w:r w:rsidRPr="004023AE">
              <w:rPr>
                <w:rFonts w:ascii="宋体" w:cs="宋体" w:hint="eastAsia"/>
                <w:b/>
                <w:bCs/>
                <w:sz w:val="22"/>
                <w:szCs w:val="22"/>
              </w:rPr>
              <w:t>url</w:t>
            </w:r>
            <w:proofErr w:type="spellEnd"/>
            <w:r w:rsidRPr="004023AE">
              <w:rPr>
                <w:rFonts w:ascii="宋体" w:cs="宋体" w:hint="eastAsia"/>
                <w:b/>
                <w:bCs/>
                <w:sz w:val="22"/>
                <w:szCs w:val="22"/>
              </w:rPr>
              <w:t>。</w:t>
            </w:r>
          </w:p>
          <w:p w:rsidR="00933759" w:rsidRPr="004023AE" w:rsidRDefault="00933759" w:rsidP="004023AE">
            <w:pPr>
              <w:pStyle w:val="31"/>
              <w:spacing w:line="276" w:lineRule="auto"/>
              <w:ind w:firstLineChars="0" w:firstLine="0"/>
              <w:rPr>
                <w:rFonts w:ascii="宋体" w:cs="宋体" w:hint="eastAsia"/>
                <w:b/>
                <w:bCs/>
                <w:sz w:val="22"/>
                <w:szCs w:val="22"/>
              </w:rPr>
            </w:pPr>
            <w:r w:rsidRPr="004023AE">
              <w:rPr>
                <w:rFonts w:ascii="宋体" w:cs="宋体" w:hint="eastAsia"/>
                <w:b/>
                <w:bCs/>
                <w:sz w:val="22"/>
                <w:szCs w:val="22"/>
              </w:rPr>
              <w:t>8、平台上不得存储未经数据商授权的商业元数据和全文数据，无版权风险和隐患。</w:t>
            </w:r>
          </w:p>
          <w:p w:rsidR="00933759" w:rsidRPr="004023AE" w:rsidRDefault="00933759" w:rsidP="004023AE">
            <w:pPr>
              <w:pStyle w:val="31"/>
              <w:spacing w:line="276" w:lineRule="auto"/>
              <w:ind w:firstLineChars="0" w:firstLine="0"/>
              <w:rPr>
                <w:rFonts w:ascii="宋体" w:cs="宋体" w:hint="eastAsia"/>
                <w:b/>
                <w:bCs/>
                <w:sz w:val="22"/>
                <w:szCs w:val="22"/>
              </w:rPr>
            </w:pPr>
            <w:r w:rsidRPr="004023AE">
              <w:rPr>
                <w:rFonts w:ascii="宋体" w:cs="宋体" w:hint="eastAsia"/>
                <w:b/>
                <w:bCs/>
                <w:sz w:val="22"/>
                <w:szCs w:val="22"/>
              </w:rPr>
              <w:t>9、可以通过</w:t>
            </w:r>
            <w:proofErr w:type="gramStart"/>
            <w:r w:rsidRPr="004023AE">
              <w:rPr>
                <w:rFonts w:ascii="宋体" w:cs="宋体" w:hint="eastAsia"/>
                <w:b/>
                <w:bCs/>
                <w:sz w:val="22"/>
                <w:szCs w:val="22"/>
              </w:rPr>
              <w:t>微信公众号</w:t>
            </w:r>
            <w:proofErr w:type="gramEnd"/>
            <w:r w:rsidRPr="004023AE">
              <w:rPr>
                <w:rFonts w:ascii="宋体" w:cs="宋体" w:hint="eastAsia"/>
                <w:b/>
                <w:bCs/>
                <w:sz w:val="22"/>
                <w:szCs w:val="22"/>
              </w:rPr>
              <w:t>（服务号、非小程序）、网页端和嵌入到图书馆公众号向用户提供在线查询服务；</w:t>
            </w:r>
          </w:p>
          <w:p w:rsidR="00933759" w:rsidRPr="004023AE" w:rsidRDefault="00933759" w:rsidP="004023AE">
            <w:pPr>
              <w:pStyle w:val="31"/>
              <w:spacing w:line="276" w:lineRule="auto"/>
              <w:ind w:firstLineChars="0" w:firstLine="0"/>
              <w:rPr>
                <w:rFonts w:ascii="宋体" w:cs="宋体" w:hint="eastAsia"/>
                <w:b/>
                <w:bCs/>
                <w:sz w:val="22"/>
                <w:szCs w:val="22"/>
              </w:rPr>
            </w:pPr>
            <w:r w:rsidRPr="004023AE">
              <w:rPr>
                <w:rFonts w:ascii="宋体" w:cs="宋体" w:hint="eastAsia"/>
                <w:b/>
                <w:bCs/>
                <w:sz w:val="22"/>
                <w:szCs w:val="22"/>
              </w:rPr>
              <w:t>10、</w:t>
            </w:r>
            <w:proofErr w:type="gramStart"/>
            <w:r w:rsidRPr="004023AE">
              <w:rPr>
                <w:rFonts w:ascii="宋体" w:cs="宋体" w:hint="eastAsia"/>
                <w:b/>
                <w:bCs/>
                <w:sz w:val="22"/>
                <w:szCs w:val="22"/>
              </w:rPr>
              <w:t>微信公众号采用</w:t>
            </w:r>
            <w:proofErr w:type="gramEnd"/>
            <w:r w:rsidRPr="004023AE">
              <w:rPr>
                <w:rFonts w:ascii="宋体" w:cs="宋体" w:hint="eastAsia"/>
                <w:b/>
                <w:bCs/>
                <w:sz w:val="22"/>
                <w:szCs w:val="22"/>
              </w:rPr>
              <w:t>地理位置控制，网页</w:t>
            </w:r>
            <w:proofErr w:type="gramStart"/>
            <w:r w:rsidRPr="004023AE">
              <w:rPr>
                <w:rFonts w:ascii="宋体" w:cs="宋体" w:hint="eastAsia"/>
                <w:b/>
                <w:bCs/>
                <w:sz w:val="22"/>
                <w:szCs w:val="22"/>
              </w:rPr>
              <w:t>端采用</w:t>
            </w:r>
            <w:proofErr w:type="gramEnd"/>
            <w:r w:rsidRPr="004023AE">
              <w:rPr>
                <w:rFonts w:ascii="宋体" w:cs="宋体" w:hint="eastAsia"/>
                <w:b/>
                <w:bCs/>
                <w:sz w:val="22"/>
                <w:szCs w:val="22"/>
              </w:rPr>
              <w:t>IP地址控制；</w:t>
            </w:r>
          </w:p>
          <w:p w:rsidR="00933759" w:rsidRPr="004023AE" w:rsidRDefault="00933759" w:rsidP="004023AE">
            <w:pPr>
              <w:pStyle w:val="31"/>
              <w:spacing w:line="276" w:lineRule="auto"/>
              <w:ind w:firstLineChars="0" w:firstLine="0"/>
              <w:rPr>
                <w:rFonts w:ascii="宋体" w:cs="宋体" w:hint="eastAsia"/>
                <w:b/>
                <w:bCs/>
                <w:sz w:val="22"/>
                <w:szCs w:val="22"/>
              </w:rPr>
            </w:pPr>
            <w:r w:rsidRPr="004023AE">
              <w:rPr>
                <w:rFonts w:ascii="宋体" w:cs="宋体" w:hint="eastAsia"/>
                <w:b/>
                <w:bCs/>
                <w:sz w:val="22"/>
                <w:szCs w:val="22"/>
              </w:rPr>
              <w:t>11、支持文献关键词、作者、题名、DOI号、PMID号查询；</w:t>
            </w:r>
          </w:p>
          <w:p w:rsidR="00933759" w:rsidRPr="004023AE" w:rsidRDefault="00933759" w:rsidP="004023AE">
            <w:pPr>
              <w:pStyle w:val="31"/>
              <w:spacing w:line="276" w:lineRule="auto"/>
              <w:ind w:firstLineChars="0" w:firstLine="0"/>
              <w:rPr>
                <w:rFonts w:ascii="宋体" w:cs="宋体" w:hint="eastAsia"/>
                <w:b/>
                <w:bCs/>
                <w:sz w:val="22"/>
                <w:szCs w:val="22"/>
              </w:rPr>
            </w:pPr>
            <w:r w:rsidRPr="004023AE">
              <w:rPr>
                <w:rFonts w:ascii="宋体" w:cs="宋体" w:hint="eastAsia"/>
                <w:b/>
                <w:bCs/>
                <w:sz w:val="22"/>
                <w:szCs w:val="22"/>
              </w:rPr>
              <w:t>12、在</w:t>
            </w:r>
            <w:proofErr w:type="gramStart"/>
            <w:r w:rsidRPr="004023AE">
              <w:rPr>
                <w:rFonts w:ascii="宋体" w:cs="宋体" w:hint="eastAsia"/>
                <w:b/>
                <w:bCs/>
                <w:sz w:val="22"/>
                <w:szCs w:val="22"/>
              </w:rPr>
              <w:t>微信公众号</w:t>
            </w:r>
            <w:proofErr w:type="gramEnd"/>
            <w:r w:rsidRPr="004023AE">
              <w:rPr>
                <w:rFonts w:ascii="宋体" w:cs="宋体" w:hint="eastAsia"/>
                <w:b/>
                <w:bCs/>
                <w:sz w:val="22"/>
                <w:szCs w:val="22"/>
              </w:rPr>
              <w:t>和网页端集成的文献查询模块查询文献时，平台会在10秒左右将文献全文所在链接发送给用户，用户可以通过链接从第三方直接下载全文数据，不直接提供全文数据；</w:t>
            </w:r>
          </w:p>
          <w:p w:rsidR="00933759" w:rsidRPr="004023AE" w:rsidRDefault="00933759" w:rsidP="004023AE">
            <w:pPr>
              <w:pStyle w:val="31"/>
              <w:spacing w:line="276" w:lineRule="auto"/>
              <w:ind w:firstLineChars="0" w:firstLine="0"/>
              <w:rPr>
                <w:rFonts w:ascii="宋体" w:cs="宋体" w:hint="eastAsia"/>
                <w:b/>
                <w:bCs/>
                <w:sz w:val="22"/>
                <w:szCs w:val="22"/>
              </w:rPr>
            </w:pPr>
            <w:r w:rsidRPr="004023AE">
              <w:rPr>
                <w:rFonts w:ascii="宋体" w:cs="宋体" w:hint="eastAsia"/>
                <w:b/>
                <w:bCs/>
                <w:sz w:val="22"/>
                <w:szCs w:val="22"/>
              </w:rPr>
              <w:t>13、平台具备不低于8000万的系统词表做支撑，且词表不得重复。</w:t>
            </w:r>
          </w:p>
          <w:p w:rsidR="00933759" w:rsidRPr="004023AE" w:rsidRDefault="00933759" w:rsidP="004023AE">
            <w:pPr>
              <w:pStyle w:val="31"/>
              <w:spacing w:line="276" w:lineRule="auto"/>
              <w:ind w:firstLineChars="0" w:firstLine="0"/>
              <w:rPr>
                <w:rFonts w:ascii="宋体" w:cs="宋体" w:hint="eastAsia"/>
                <w:b/>
                <w:bCs/>
                <w:sz w:val="22"/>
                <w:szCs w:val="22"/>
              </w:rPr>
            </w:pPr>
            <w:r w:rsidRPr="004023AE">
              <w:rPr>
                <w:rFonts w:ascii="宋体" w:cs="宋体" w:hint="eastAsia"/>
                <w:b/>
                <w:bCs/>
                <w:sz w:val="22"/>
                <w:szCs w:val="22"/>
              </w:rPr>
              <w:t>14、</w:t>
            </w:r>
            <w:proofErr w:type="gramStart"/>
            <w:r w:rsidRPr="004023AE">
              <w:rPr>
                <w:rFonts w:ascii="宋体" w:cs="宋体" w:hint="eastAsia"/>
                <w:b/>
                <w:bCs/>
                <w:sz w:val="22"/>
                <w:szCs w:val="22"/>
              </w:rPr>
              <w:t>微信公众号提供</w:t>
            </w:r>
            <w:proofErr w:type="gramEnd"/>
            <w:r w:rsidRPr="004023AE">
              <w:rPr>
                <w:rFonts w:ascii="宋体" w:cs="宋体" w:hint="eastAsia"/>
                <w:b/>
                <w:bCs/>
                <w:sz w:val="22"/>
                <w:szCs w:val="22"/>
              </w:rPr>
              <w:t>22个学科的全球高被引期刊论文排行榜（每个学科提供前10篇），定期更新；</w:t>
            </w:r>
          </w:p>
          <w:p w:rsidR="00933759" w:rsidRPr="004023AE" w:rsidRDefault="00933759" w:rsidP="004023AE">
            <w:pPr>
              <w:pStyle w:val="31"/>
              <w:spacing w:line="276" w:lineRule="auto"/>
              <w:ind w:firstLineChars="0" w:firstLine="0"/>
              <w:rPr>
                <w:rFonts w:ascii="宋体" w:cs="宋体" w:hint="eastAsia"/>
                <w:b/>
                <w:bCs/>
                <w:sz w:val="22"/>
                <w:szCs w:val="22"/>
              </w:rPr>
            </w:pPr>
            <w:r w:rsidRPr="004023AE">
              <w:rPr>
                <w:rFonts w:ascii="宋体" w:cs="宋体" w:hint="eastAsia"/>
                <w:b/>
                <w:bCs/>
                <w:sz w:val="22"/>
                <w:szCs w:val="22"/>
              </w:rPr>
              <w:t>15、</w:t>
            </w:r>
            <w:proofErr w:type="gramStart"/>
            <w:r w:rsidRPr="004023AE">
              <w:rPr>
                <w:rFonts w:ascii="宋体" w:cs="宋体" w:hint="eastAsia"/>
                <w:b/>
                <w:bCs/>
                <w:sz w:val="22"/>
                <w:szCs w:val="22"/>
              </w:rPr>
              <w:t>微信公众号关注</w:t>
            </w:r>
            <w:proofErr w:type="gramEnd"/>
            <w:r w:rsidRPr="004023AE">
              <w:rPr>
                <w:rFonts w:ascii="宋体" w:cs="宋体" w:hint="eastAsia"/>
                <w:b/>
                <w:bCs/>
                <w:sz w:val="22"/>
                <w:szCs w:val="22"/>
              </w:rPr>
              <w:t>人数达到6万人以上；</w:t>
            </w:r>
          </w:p>
          <w:p w:rsidR="00933759" w:rsidRPr="004023AE" w:rsidRDefault="00933759" w:rsidP="004023AE">
            <w:pPr>
              <w:pStyle w:val="31"/>
              <w:spacing w:line="276" w:lineRule="auto"/>
              <w:ind w:firstLineChars="0" w:firstLine="0"/>
              <w:rPr>
                <w:rFonts w:ascii="宋体" w:cs="宋体" w:hint="eastAsia"/>
                <w:b/>
                <w:bCs/>
                <w:sz w:val="22"/>
                <w:szCs w:val="22"/>
              </w:rPr>
            </w:pPr>
            <w:r w:rsidRPr="004023AE">
              <w:rPr>
                <w:rFonts w:ascii="宋体" w:cs="宋体" w:hint="eastAsia"/>
                <w:b/>
                <w:bCs/>
                <w:sz w:val="22"/>
                <w:szCs w:val="22"/>
              </w:rPr>
              <w:t>16、网页端平台接入的是第三方搜索引擎，网页端平台上不得存储未经数据商授权的商业元数据和全文数据，无版权风险和隐患。</w:t>
            </w:r>
          </w:p>
          <w:p w:rsidR="00933759" w:rsidRPr="004023AE" w:rsidRDefault="00933759" w:rsidP="004023AE">
            <w:pPr>
              <w:pStyle w:val="31"/>
              <w:spacing w:line="276" w:lineRule="auto"/>
              <w:ind w:firstLineChars="0" w:firstLine="0"/>
              <w:rPr>
                <w:rFonts w:ascii="宋体" w:cs="宋体" w:hint="eastAsia"/>
                <w:b/>
                <w:bCs/>
                <w:sz w:val="22"/>
                <w:szCs w:val="22"/>
              </w:rPr>
            </w:pPr>
            <w:r w:rsidRPr="004023AE">
              <w:rPr>
                <w:rFonts w:ascii="宋体" w:cs="宋体" w:hint="eastAsia"/>
                <w:b/>
                <w:bCs/>
                <w:sz w:val="22"/>
                <w:szCs w:val="22"/>
              </w:rPr>
              <w:t>17、网页端平台上需具有</w:t>
            </w:r>
            <w:proofErr w:type="gramStart"/>
            <w:r w:rsidRPr="004023AE">
              <w:rPr>
                <w:rFonts w:ascii="宋体" w:cs="宋体" w:hint="eastAsia"/>
                <w:b/>
                <w:bCs/>
                <w:sz w:val="22"/>
                <w:szCs w:val="22"/>
              </w:rPr>
              <w:t>同微信公众号</w:t>
            </w:r>
            <w:proofErr w:type="gramEnd"/>
            <w:r w:rsidRPr="004023AE">
              <w:rPr>
                <w:rFonts w:ascii="宋体" w:cs="宋体" w:hint="eastAsia"/>
                <w:b/>
                <w:bCs/>
                <w:sz w:val="22"/>
                <w:szCs w:val="22"/>
              </w:rPr>
              <w:t>一样功能的文献实时查找和获取模块。</w:t>
            </w:r>
          </w:p>
          <w:p w:rsidR="00933759" w:rsidRPr="004023AE" w:rsidRDefault="00933759" w:rsidP="004023AE">
            <w:pPr>
              <w:spacing w:line="276" w:lineRule="auto"/>
              <w:rPr>
                <w:rFonts w:ascii="宋体" w:hAnsi="宋体" w:cs="宋体" w:hint="eastAsia"/>
                <w:b/>
                <w:bCs/>
                <w:sz w:val="22"/>
                <w:szCs w:val="22"/>
              </w:rPr>
            </w:pPr>
            <w:r w:rsidRPr="004023AE">
              <w:rPr>
                <w:rFonts w:ascii="宋体" w:hAnsi="宋体" w:cs="宋体" w:hint="eastAsia"/>
                <w:b/>
                <w:bCs/>
                <w:sz w:val="22"/>
                <w:szCs w:val="22"/>
              </w:rPr>
              <w:t>18、产品取得了国家版权局颁发的计算机软件著作权证书。</w:t>
            </w:r>
          </w:p>
          <w:p w:rsidR="00933759" w:rsidRPr="00933759" w:rsidRDefault="00933759" w:rsidP="00335326">
            <w:pPr>
              <w:rPr>
                <w:rFonts w:ascii="宋体" w:hAnsi="宋体" w:hint="eastAsia"/>
                <w:b/>
                <w:sz w:val="22"/>
                <w:szCs w:val="22"/>
              </w:rPr>
            </w:pPr>
          </w:p>
        </w:tc>
      </w:tr>
    </w:tbl>
    <w:p w:rsidR="00933759" w:rsidRPr="00933759" w:rsidRDefault="00933759" w:rsidP="00933759">
      <w:pPr>
        <w:pStyle w:val="a0"/>
        <w:rPr>
          <w:rFonts w:hint="eastAsia"/>
        </w:rPr>
      </w:pPr>
    </w:p>
    <w:p w:rsidR="00E61D3F" w:rsidRPr="00E61D3F" w:rsidRDefault="00E61D3F" w:rsidP="00E61D3F">
      <w:pPr>
        <w:pStyle w:val="a0"/>
        <w:rPr>
          <w:rFonts w:hint="eastAsia"/>
        </w:rPr>
      </w:pPr>
    </w:p>
    <w:p w:rsidR="00933759" w:rsidRDefault="00933759">
      <w:pPr>
        <w:widowControl/>
        <w:jc w:val="left"/>
        <w:rPr>
          <w:b/>
          <w:bCs/>
          <w:kern w:val="44"/>
          <w:sz w:val="44"/>
          <w:szCs w:val="44"/>
        </w:rPr>
      </w:pPr>
      <w:bookmarkStart w:id="11" w:name="_Toc113376261"/>
      <w:bookmarkEnd w:id="10"/>
      <w:r>
        <w:br w:type="page"/>
      </w:r>
    </w:p>
    <w:p w:rsidR="007053BB" w:rsidRDefault="00F26D0C">
      <w:pPr>
        <w:pStyle w:val="1"/>
        <w:rPr>
          <w:sz w:val="24"/>
        </w:rPr>
      </w:pPr>
      <w:r>
        <w:rPr>
          <w:rFonts w:hint="eastAsia"/>
        </w:rPr>
        <w:lastRenderedPageBreak/>
        <w:t>第四部分</w:t>
      </w:r>
      <w:r>
        <w:t xml:space="preserve"> </w:t>
      </w:r>
      <w:r>
        <w:rPr>
          <w:rFonts w:hint="eastAsia"/>
        </w:rPr>
        <w:t>商务条款</w:t>
      </w:r>
      <w:bookmarkEnd w:id="11"/>
    </w:p>
    <w:p w:rsidR="007053BB" w:rsidRDefault="00F25078">
      <w:pPr>
        <w:spacing w:line="360" w:lineRule="auto"/>
        <w:rPr>
          <w:b/>
          <w:color w:val="000000"/>
          <w:sz w:val="24"/>
        </w:rPr>
      </w:pPr>
      <w:r>
        <w:rPr>
          <w:b/>
          <w:color w:val="000000"/>
          <w:sz w:val="24"/>
        </w:rPr>
        <w:t>1</w:t>
      </w:r>
      <w:r w:rsidR="00F26D0C">
        <w:rPr>
          <w:rFonts w:hint="eastAsia"/>
          <w:b/>
          <w:color w:val="000000"/>
          <w:sz w:val="24"/>
        </w:rPr>
        <w:t>.</w:t>
      </w:r>
      <w:r w:rsidR="00F26D0C">
        <w:rPr>
          <w:b/>
          <w:color w:val="000000"/>
          <w:sz w:val="24"/>
        </w:rPr>
        <w:t>交货地点</w:t>
      </w:r>
    </w:p>
    <w:p w:rsidR="007053BB" w:rsidRDefault="00F26D0C">
      <w:pPr>
        <w:spacing w:line="360" w:lineRule="auto"/>
        <w:ind w:firstLineChars="200" w:firstLine="480"/>
        <w:rPr>
          <w:color w:val="000000"/>
          <w:sz w:val="24"/>
        </w:rPr>
      </w:pPr>
      <w:r>
        <w:rPr>
          <w:color w:val="000000"/>
          <w:sz w:val="24"/>
        </w:rPr>
        <w:t>南通大学指定地点。</w:t>
      </w:r>
    </w:p>
    <w:p w:rsidR="00D306BB" w:rsidRDefault="00F25078" w:rsidP="00D306BB">
      <w:pPr>
        <w:spacing w:line="360" w:lineRule="auto"/>
        <w:rPr>
          <w:b/>
          <w:color w:val="000000"/>
          <w:sz w:val="24"/>
        </w:rPr>
      </w:pPr>
      <w:r>
        <w:rPr>
          <w:b/>
          <w:color w:val="000000"/>
          <w:sz w:val="24"/>
        </w:rPr>
        <w:t>2</w:t>
      </w:r>
      <w:r w:rsidR="00D306BB">
        <w:rPr>
          <w:b/>
          <w:color w:val="000000"/>
          <w:sz w:val="24"/>
        </w:rPr>
        <w:t>.</w:t>
      </w:r>
      <w:r w:rsidR="00D306BB">
        <w:rPr>
          <w:rFonts w:hint="eastAsia"/>
          <w:b/>
          <w:color w:val="000000"/>
          <w:sz w:val="24"/>
        </w:rPr>
        <w:t>付款方式</w:t>
      </w:r>
    </w:p>
    <w:p w:rsidR="007053BB" w:rsidRPr="00F25078" w:rsidRDefault="00D306BB" w:rsidP="00F25078">
      <w:pPr>
        <w:spacing w:line="360" w:lineRule="auto"/>
        <w:ind w:firstLineChars="200" w:firstLine="480"/>
        <w:rPr>
          <w:color w:val="000000" w:themeColor="text1"/>
          <w:sz w:val="24"/>
        </w:rPr>
      </w:pPr>
      <w:r>
        <w:rPr>
          <w:rFonts w:hint="eastAsia"/>
          <w:color w:val="000000" w:themeColor="text1"/>
          <w:sz w:val="24"/>
        </w:rPr>
        <w:t>用户收到货物并验收合格后，凭卖方开具的增值税专用发票支付全款。</w:t>
      </w:r>
      <w:r w:rsidR="00F26D0C">
        <w:br w:type="page"/>
      </w:r>
    </w:p>
    <w:p w:rsidR="007053BB" w:rsidRDefault="00F26D0C">
      <w:pPr>
        <w:pStyle w:val="1"/>
      </w:pPr>
      <w:bookmarkStart w:id="12" w:name="_Toc113376262"/>
      <w:r>
        <w:lastRenderedPageBreak/>
        <w:t>第五部分</w:t>
      </w:r>
      <w:r>
        <w:t xml:space="preserve"> </w:t>
      </w:r>
      <w:r>
        <w:t>附</w:t>
      </w:r>
      <w:r>
        <w:t xml:space="preserve">  </w:t>
      </w:r>
      <w:r>
        <w:t>件</w:t>
      </w:r>
      <w:bookmarkEnd w:id="12"/>
    </w:p>
    <w:p w:rsidR="007053BB" w:rsidRDefault="007053BB">
      <w:pPr>
        <w:spacing w:line="360" w:lineRule="auto"/>
        <w:rPr>
          <w:spacing w:val="4"/>
          <w:sz w:val="24"/>
        </w:rPr>
      </w:pPr>
    </w:p>
    <w:p w:rsidR="007053BB" w:rsidRDefault="00F26D0C">
      <w:pPr>
        <w:spacing w:line="360" w:lineRule="auto"/>
        <w:rPr>
          <w:spacing w:val="4"/>
          <w:sz w:val="24"/>
        </w:rPr>
      </w:pPr>
      <w:r>
        <w:rPr>
          <w:spacing w:val="4"/>
          <w:sz w:val="24"/>
        </w:rPr>
        <w:t>附件</w:t>
      </w:r>
      <w:r>
        <w:rPr>
          <w:spacing w:val="4"/>
          <w:sz w:val="24"/>
        </w:rPr>
        <w:t>1</w:t>
      </w:r>
      <w:r>
        <w:rPr>
          <w:spacing w:val="4"/>
          <w:sz w:val="24"/>
        </w:rPr>
        <w:t>：投标函</w:t>
      </w:r>
    </w:p>
    <w:p w:rsidR="007053BB" w:rsidRDefault="00F26D0C">
      <w:pPr>
        <w:spacing w:line="360" w:lineRule="auto"/>
        <w:rPr>
          <w:spacing w:val="4"/>
          <w:sz w:val="24"/>
        </w:rPr>
      </w:pPr>
      <w:r>
        <w:rPr>
          <w:spacing w:val="4"/>
          <w:sz w:val="24"/>
        </w:rPr>
        <w:t>附件</w:t>
      </w:r>
      <w:r>
        <w:rPr>
          <w:spacing w:val="4"/>
          <w:sz w:val="24"/>
        </w:rPr>
        <w:t>2</w:t>
      </w:r>
      <w:r>
        <w:rPr>
          <w:spacing w:val="4"/>
          <w:sz w:val="24"/>
        </w:rPr>
        <w:t>：投标报价总表</w:t>
      </w:r>
    </w:p>
    <w:p w:rsidR="007053BB" w:rsidRDefault="00F26D0C">
      <w:pPr>
        <w:spacing w:line="360" w:lineRule="auto"/>
        <w:rPr>
          <w:spacing w:val="4"/>
          <w:sz w:val="24"/>
        </w:rPr>
      </w:pPr>
      <w:r>
        <w:rPr>
          <w:spacing w:val="4"/>
          <w:sz w:val="24"/>
        </w:rPr>
        <w:t>附件</w:t>
      </w:r>
      <w:r>
        <w:rPr>
          <w:rFonts w:hint="eastAsia"/>
          <w:spacing w:val="4"/>
          <w:sz w:val="24"/>
        </w:rPr>
        <w:t>3</w:t>
      </w:r>
      <w:r>
        <w:rPr>
          <w:spacing w:val="4"/>
          <w:sz w:val="24"/>
        </w:rPr>
        <w:t>：</w:t>
      </w:r>
      <w:r>
        <w:rPr>
          <w:rFonts w:hint="eastAsia"/>
          <w:sz w:val="24"/>
        </w:rPr>
        <w:t>技术</w:t>
      </w:r>
      <w:r>
        <w:rPr>
          <w:sz w:val="24"/>
        </w:rPr>
        <w:t>条款响应</w:t>
      </w:r>
      <w:r>
        <w:rPr>
          <w:spacing w:val="4"/>
          <w:sz w:val="24"/>
        </w:rPr>
        <w:t>/</w:t>
      </w:r>
      <w:r>
        <w:rPr>
          <w:sz w:val="24"/>
        </w:rPr>
        <w:t>偏离表</w:t>
      </w:r>
    </w:p>
    <w:p w:rsidR="007053BB" w:rsidRDefault="00F26D0C">
      <w:pPr>
        <w:spacing w:line="360" w:lineRule="auto"/>
        <w:rPr>
          <w:sz w:val="24"/>
        </w:rPr>
      </w:pPr>
      <w:r>
        <w:rPr>
          <w:spacing w:val="4"/>
          <w:sz w:val="24"/>
        </w:rPr>
        <w:t>附件</w:t>
      </w:r>
      <w:r>
        <w:rPr>
          <w:rFonts w:hint="eastAsia"/>
          <w:spacing w:val="4"/>
          <w:sz w:val="24"/>
        </w:rPr>
        <w:t>4</w:t>
      </w:r>
      <w:r>
        <w:rPr>
          <w:spacing w:val="4"/>
          <w:sz w:val="24"/>
        </w:rPr>
        <w:t>：</w:t>
      </w:r>
      <w:r>
        <w:rPr>
          <w:sz w:val="24"/>
        </w:rPr>
        <w:t>商务条款响应</w:t>
      </w:r>
      <w:r>
        <w:rPr>
          <w:spacing w:val="4"/>
          <w:sz w:val="24"/>
        </w:rPr>
        <w:t>/</w:t>
      </w:r>
      <w:r>
        <w:rPr>
          <w:sz w:val="24"/>
        </w:rPr>
        <w:t>偏离表</w:t>
      </w:r>
    </w:p>
    <w:p w:rsidR="007053BB" w:rsidRDefault="00F26D0C">
      <w:pPr>
        <w:spacing w:line="360" w:lineRule="auto"/>
        <w:rPr>
          <w:sz w:val="24"/>
        </w:rPr>
      </w:pPr>
      <w:r>
        <w:rPr>
          <w:spacing w:val="4"/>
          <w:sz w:val="24"/>
        </w:rPr>
        <w:t>附件</w:t>
      </w:r>
      <w:r>
        <w:rPr>
          <w:rFonts w:hint="eastAsia"/>
          <w:spacing w:val="4"/>
          <w:sz w:val="24"/>
        </w:rPr>
        <w:t>5</w:t>
      </w:r>
      <w:r>
        <w:rPr>
          <w:spacing w:val="4"/>
          <w:sz w:val="24"/>
        </w:rPr>
        <w:t>：</w:t>
      </w:r>
      <w:r>
        <w:rPr>
          <w:sz w:val="24"/>
        </w:rPr>
        <w:t>法定代表人资格证明</w:t>
      </w:r>
    </w:p>
    <w:p w:rsidR="007053BB" w:rsidRDefault="00F26D0C">
      <w:pPr>
        <w:spacing w:line="360" w:lineRule="auto"/>
        <w:rPr>
          <w:sz w:val="24"/>
        </w:rPr>
      </w:pPr>
      <w:r>
        <w:rPr>
          <w:spacing w:val="4"/>
          <w:sz w:val="24"/>
        </w:rPr>
        <w:t>附件</w:t>
      </w:r>
      <w:r>
        <w:rPr>
          <w:rFonts w:hint="eastAsia"/>
          <w:spacing w:val="4"/>
          <w:sz w:val="24"/>
        </w:rPr>
        <w:t>6</w:t>
      </w:r>
      <w:r>
        <w:rPr>
          <w:spacing w:val="4"/>
          <w:sz w:val="24"/>
        </w:rPr>
        <w:t>：</w:t>
      </w:r>
      <w:r>
        <w:rPr>
          <w:sz w:val="24"/>
        </w:rPr>
        <w:t>法定代表人授权书</w:t>
      </w:r>
    </w:p>
    <w:p w:rsidR="007053BB" w:rsidRDefault="00F26D0C">
      <w:pPr>
        <w:spacing w:line="360" w:lineRule="auto"/>
        <w:rPr>
          <w:sz w:val="24"/>
        </w:rPr>
      </w:pPr>
      <w:r>
        <w:rPr>
          <w:rFonts w:hint="eastAsia"/>
          <w:sz w:val="24"/>
        </w:rPr>
        <w:t>附件</w:t>
      </w:r>
      <w:r>
        <w:rPr>
          <w:rFonts w:hint="eastAsia"/>
          <w:sz w:val="24"/>
        </w:rPr>
        <w:t>7</w:t>
      </w:r>
      <w:r>
        <w:rPr>
          <w:rFonts w:hint="eastAsia"/>
          <w:sz w:val="24"/>
        </w:rPr>
        <w:t>：南通大学采购谈判二次报价单</w:t>
      </w:r>
    </w:p>
    <w:p w:rsidR="007053BB" w:rsidRDefault="00F26D0C">
      <w:pPr>
        <w:spacing w:line="360" w:lineRule="auto"/>
        <w:rPr>
          <w:sz w:val="24"/>
        </w:rPr>
      </w:pPr>
      <w:r>
        <w:rPr>
          <w:rFonts w:hint="eastAsia"/>
          <w:bCs/>
          <w:sz w:val="24"/>
        </w:rPr>
        <w:t>附件</w:t>
      </w:r>
      <w:r>
        <w:rPr>
          <w:rFonts w:hint="eastAsia"/>
          <w:bCs/>
          <w:sz w:val="24"/>
        </w:rPr>
        <w:t>8</w:t>
      </w:r>
      <w:r>
        <w:rPr>
          <w:rFonts w:hint="eastAsia"/>
          <w:bCs/>
          <w:sz w:val="24"/>
        </w:rPr>
        <w:t>：</w:t>
      </w:r>
      <w:r>
        <w:rPr>
          <w:rFonts w:cs="宋体"/>
          <w:color w:val="000000" w:themeColor="text1"/>
          <w:sz w:val="24"/>
        </w:rPr>
        <w:t>无重大违法记录声明</w:t>
      </w:r>
    </w:p>
    <w:p w:rsidR="007053BB" w:rsidRDefault="00F26D0C">
      <w:pPr>
        <w:spacing w:line="360" w:lineRule="auto"/>
        <w:jc w:val="left"/>
        <w:rPr>
          <w:rFonts w:cs="宋体"/>
          <w:color w:val="000000" w:themeColor="text1"/>
          <w:sz w:val="24"/>
        </w:rPr>
      </w:pPr>
      <w:r>
        <w:rPr>
          <w:rFonts w:cs="宋体" w:hint="eastAsia"/>
          <w:color w:val="000000" w:themeColor="text1"/>
          <w:sz w:val="24"/>
        </w:rPr>
        <w:t>附件</w:t>
      </w:r>
      <w:r>
        <w:rPr>
          <w:rFonts w:cs="宋体"/>
          <w:color w:val="000000" w:themeColor="text1"/>
          <w:sz w:val="24"/>
        </w:rPr>
        <w:t>9</w:t>
      </w:r>
      <w:r>
        <w:rPr>
          <w:rFonts w:cs="宋体" w:hint="eastAsia"/>
          <w:color w:val="000000" w:themeColor="text1"/>
          <w:sz w:val="24"/>
        </w:rPr>
        <w:t>：诚信承诺书</w:t>
      </w:r>
    </w:p>
    <w:p w:rsidR="007053BB" w:rsidRDefault="007053BB">
      <w:pPr>
        <w:spacing w:line="360" w:lineRule="auto"/>
        <w:rPr>
          <w:sz w:val="24"/>
        </w:rPr>
      </w:pPr>
    </w:p>
    <w:p w:rsidR="007053BB" w:rsidRDefault="00F26D0C">
      <w:pPr>
        <w:widowControl/>
        <w:jc w:val="left"/>
        <w:rPr>
          <w:sz w:val="24"/>
        </w:rPr>
      </w:pPr>
      <w:r>
        <w:rPr>
          <w:sz w:val="24"/>
        </w:rPr>
        <w:br w:type="page"/>
      </w:r>
    </w:p>
    <w:p w:rsidR="007053BB" w:rsidRDefault="00F26D0C">
      <w:pPr>
        <w:pStyle w:val="2"/>
        <w:spacing w:before="0" w:beforeAutospacing="0" w:after="0" w:afterAutospacing="0"/>
        <w:rPr>
          <w:rFonts w:ascii="Times New Roman" w:hAnsi="Times New Roman"/>
          <w:sz w:val="24"/>
        </w:rPr>
      </w:pPr>
      <w:bookmarkStart w:id="13" w:name="_Toc113376263"/>
      <w:r>
        <w:rPr>
          <w:rFonts w:ascii="Times New Roman" w:hAnsi="Times New Roman"/>
          <w:b w:val="0"/>
          <w:sz w:val="24"/>
          <w:szCs w:val="24"/>
        </w:rPr>
        <w:lastRenderedPageBreak/>
        <w:t>附件</w:t>
      </w:r>
      <w:r>
        <w:rPr>
          <w:rFonts w:ascii="Times New Roman" w:hAnsi="Times New Roman"/>
          <w:b w:val="0"/>
          <w:sz w:val="24"/>
          <w:szCs w:val="24"/>
        </w:rPr>
        <w:t>1</w:t>
      </w:r>
      <w:r>
        <w:rPr>
          <w:rFonts w:ascii="Times New Roman" w:hAnsi="Times New Roman" w:hint="eastAsia"/>
          <w:b w:val="0"/>
          <w:sz w:val="24"/>
          <w:szCs w:val="24"/>
        </w:rPr>
        <w:t>：投标函</w:t>
      </w:r>
      <w:bookmarkEnd w:id="13"/>
    </w:p>
    <w:p w:rsidR="007053BB" w:rsidRDefault="00F26D0C">
      <w:pPr>
        <w:jc w:val="center"/>
      </w:pPr>
      <w:r>
        <w:rPr>
          <w:b/>
          <w:bCs/>
          <w:sz w:val="44"/>
        </w:rPr>
        <w:t>投</w:t>
      </w:r>
      <w:r>
        <w:rPr>
          <w:b/>
          <w:bCs/>
          <w:sz w:val="44"/>
        </w:rPr>
        <w:t xml:space="preserve">    </w:t>
      </w:r>
      <w:r>
        <w:rPr>
          <w:b/>
          <w:bCs/>
          <w:sz w:val="44"/>
        </w:rPr>
        <w:t>标</w:t>
      </w:r>
      <w:r>
        <w:rPr>
          <w:b/>
          <w:bCs/>
          <w:sz w:val="44"/>
        </w:rPr>
        <w:t xml:space="preserve">    </w:t>
      </w:r>
      <w:r>
        <w:rPr>
          <w:b/>
          <w:bCs/>
          <w:sz w:val="44"/>
        </w:rPr>
        <w:t>函</w:t>
      </w:r>
    </w:p>
    <w:p w:rsidR="007053BB" w:rsidRDefault="00F26D0C">
      <w:pPr>
        <w:spacing w:line="360" w:lineRule="auto"/>
        <w:rPr>
          <w:sz w:val="24"/>
        </w:rPr>
      </w:pPr>
      <w:r>
        <w:rPr>
          <w:sz w:val="24"/>
        </w:rPr>
        <w:t>南通大学招投标管理办公室：</w:t>
      </w:r>
    </w:p>
    <w:p w:rsidR="007053BB" w:rsidRDefault="00F26D0C">
      <w:pPr>
        <w:spacing w:line="360" w:lineRule="auto"/>
        <w:ind w:left="1" w:firstLineChars="235" w:firstLine="564"/>
        <w:rPr>
          <w:sz w:val="24"/>
        </w:rPr>
      </w:pPr>
      <w:r>
        <w:rPr>
          <w:sz w:val="24"/>
        </w:rPr>
        <w:t>我方经仔细阅读研究</w:t>
      </w:r>
      <w:r>
        <w:rPr>
          <w:sz w:val="24"/>
          <w:u w:val="single"/>
        </w:rPr>
        <w:t xml:space="preserve">              </w:t>
      </w:r>
      <w:r>
        <w:rPr>
          <w:sz w:val="24"/>
        </w:rPr>
        <w:t>项目单一来源采购文件（项目编号</w:t>
      </w:r>
      <w:r>
        <w:rPr>
          <w:sz w:val="24"/>
          <w:u w:val="single"/>
        </w:rPr>
        <w:t xml:space="preserve">           </w:t>
      </w:r>
      <w:r>
        <w:rPr>
          <w:sz w:val="24"/>
        </w:rPr>
        <w:t>），已完全了解单一来源采购文件中的所有条款及要求，决定参加投标，同时做出如下承诺：</w:t>
      </w:r>
    </w:p>
    <w:p w:rsidR="007053BB" w:rsidRDefault="00F26D0C">
      <w:pPr>
        <w:spacing w:line="360" w:lineRule="auto"/>
        <w:ind w:firstLineChars="200" w:firstLine="480"/>
        <w:rPr>
          <w:sz w:val="24"/>
        </w:rPr>
      </w:pPr>
      <w:r>
        <w:rPr>
          <w:sz w:val="24"/>
        </w:rPr>
        <w:t>1</w:t>
      </w:r>
      <w:r>
        <w:rPr>
          <w:sz w:val="24"/>
        </w:rPr>
        <w:t>、我公司与本单一来源采购项目及该项目相关人员之间均不存在可能影响单一来源采购公正性的任何利害关系。</w:t>
      </w:r>
    </w:p>
    <w:p w:rsidR="007053BB" w:rsidRDefault="00F26D0C">
      <w:pPr>
        <w:spacing w:line="360" w:lineRule="auto"/>
        <w:ind w:firstLineChars="200" w:firstLine="480"/>
        <w:rPr>
          <w:sz w:val="24"/>
        </w:rPr>
      </w:pPr>
      <w:r>
        <w:rPr>
          <w:sz w:val="24"/>
        </w:rPr>
        <w:t>2</w:t>
      </w:r>
      <w:r>
        <w:rPr>
          <w:sz w:val="24"/>
        </w:rPr>
        <w:t>、愿按单一来源采购文件要求提供服务，投标服务的投标总价为：</w:t>
      </w:r>
    </w:p>
    <w:p w:rsidR="007053BB" w:rsidRDefault="00F26D0C">
      <w:pPr>
        <w:spacing w:line="360" w:lineRule="auto"/>
        <w:rPr>
          <w:sz w:val="24"/>
        </w:rPr>
      </w:pPr>
      <w:r>
        <w:rPr>
          <w:sz w:val="24"/>
        </w:rPr>
        <w:t>（小写）</w:t>
      </w:r>
      <w:r>
        <w:rPr>
          <w:sz w:val="24"/>
          <w:u w:val="single"/>
        </w:rPr>
        <w:t xml:space="preserve">             </w:t>
      </w:r>
      <w:r w:rsidR="0079580B">
        <w:rPr>
          <w:rFonts w:hint="eastAsia"/>
          <w:sz w:val="24"/>
          <w:u w:val="single"/>
        </w:rPr>
        <w:t>/</w:t>
      </w:r>
      <w:r w:rsidR="0079580B">
        <w:rPr>
          <w:rFonts w:hint="eastAsia"/>
          <w:sz w:val="24"/>
          <w:u w:val="single"/>
        </w:rPr>
        <w:t>年</w:t>
      </w:r>
      <w:r>
        <w:rPr>
          <w:sz w:val="24"/>
          <w:u w:val="single"/>
        </w:rPr>
        <w:t xml:space="preserve"> </w:t>
      </w:r>
      <w:r>
        <w:rPr>
          <w:sz w:val="24"/>
        </w:rPr>
        <w:t>，（大写）</w:t>
      </w:r>
      <w:r>
        <w:rPr>
          <w:sz w:val="24"/>
        </w:rPr>
        <w:t xml:space="preserve"> </w:t>
      </w:r>
      <w:r>
        <w:rPr>
          <w:sz w:val="24"/>
          <w:u w:val="single"/>
        </w:rPr>
        <w:t xml:space="preserve">                                     </w:t>
      </w:r>
      <w:r>
        <w:rPr>
          <w:sz w:val="24"/>
        </w:rPr>
        <w:t>。</w:t>
      </w:r>
    </w:p>
    <w:p w:rsidR="007053BB" w:rsidRDefault="00F26D0C">
      <w:pPr>
        <w:spacing w:line="360" w:lineRule="auto"/>
        <w:ind w:firstLineChars="200" w:firstLine="480"/>
        <w:rPr>
          <w:sz w:val="24"/>
        </w:rPr>
      </w:pPr>
      <w:r>
        <w:rPr>
          <w:sz w:val="24"/>
        </w:rPr>
        <w:t>3</w:t>
      </w:r>
      <w:r>
        <w:rPr>
          <w:sz w:val="24"/>
        </w:rPr>
        <w:t>、接受单一来源采购文件的所有条款、条件和</w:t>
      </w:r>
      <w:r>
        <w:rPr>
          <w:bCs/>
          <w:sz w:val="24"/>
        </w:rPr>
        <w:t>规定</w:t>
      </w:r>
      <w:r>
        <w:rPr>
          <w:sz w:val="24"/>
        </w:rPr>
        <w:t>，</w:t>
      </w:r>
      <w:r>
        <w:rPr>
          <w:bCs/>
          <w:sz w:val="24"/>
        </w:rPr>
        <w:t>放弃对单一来源采购文件提出质疑的权利。</w:t>
      </w:r>
    </w:p>
    <w:p w:rsidR="007053BB" w:rsidRDefault="00F26D0C">
      <w:pPr>
        <w:spacing w:line="360" w:lineRule="auto"/>
        <w:ind w:firstLineChars="200" w:firstLine="480"/>
        <w:rPr>
          <w:sz w:val="24"/>
        </w:rPr>
      </w:pPr>
      <w:r>
        <w:rPr>
          <w:sz w:val="24"/>
        </w:rPr>
        <w:t>4</w:t>
      </w:r>
      <w:r>
        <w:rPr>
          <w:sz w:val="24"/>
        </w:rPr>
        <w:t>、同意按照单一来源采购文件的要求提供所有资料、数据或信息。</w:t>
      </w:r>
    </w:p>
    <w:p w:rsidR="007053BB" w:rsidRDefault="00F26D0C">
      <w:pPr>
        <w:spacing w:line="360" w:lineRule="auto"/>
        <w:ind w:firstLineChars="200" w:firstLine="480"/>
        <w:rPr>
          <w:sz w:val="24"/>
        </w:rPr>
      </w:pPr>
      <w:r>
        <w:rPr>
          <w:sz w:val="24"/>
        </w:rPr>
        <w:t>5</w:t>
      </w:r>
      <w:r>
        <w:rPr>
          <w:sz w:val="24"/>
        </w:rPr>
        <w:t>、我方如中标，将保证遵守单一来源采购文件对投标人的所有要求和规定，履行自己在投标文件（</w:t>
      </w:r>
      <w:proofErr w:type="gramStart"/>
      <w:r>
        <w:rPr>
          <w:sz w:val="24"/>
        </w:rPr>
        <w:t>含修改</w:t>
      </w:r>
      <w:proofErr w:type="gramEnd"/>
      <w:r>
        <w:rPr>
          <w:sz w:val="24"/>
        </w:rPr>
        <w:t>书）中承诺的全部责任和义务。</w:t>
      </w:r>
    </w:p>
    <w:p w:rsidR="007053BB" w:rsidRDefault="00F26D0C">
      <w:pPr>
        <w:spacing w:line="360" w:lineRule="auto"/>
        <w:ind w:firstLineChars="200" w:firstLine="480"/>
        <w:rPr>
          <w:sz w:val="24"/>
        </w:rPr>
      </w:pPr>
      <w:r>
        <w:rPr>
          <w:sz w:val="24"/>
        </w:rPr>
        <w:t>6</w:t>
      </w:r>
      <w:r>
        <w:rPr>
          <w:sz w:val="24"/>
        </w:rPr>
        <w:t>、本投标文件的有效期为投标截止日后</w:t>
      </w:r>
      <w:r>
        <w:rPr>
          <w:sz w:val="24"/>
        </w:rPr>
        <w:t>90</w:t>
      </w:r>
      <w:r>
        <w:rPr>
          <w:sz w:val="24"/>
        </w:rPr>
        <w:t>天内，如我方中标，有效期将延至合同有效期终止日为止。</w:t>
      </w:r>
    </w:p>
    <w:p w:rsidR="007053BB" w:rsidRDefault="00F26D0C">
      <w:pPr>
        <w:spacing w:line="360" w:lineRule="auto"/>
        <w:ind w:firstLineChars="200" w:firstLine="480"/>
        <w:rPr>
          <w:sz w:val="24"/>
        </w:rPr>
      </w:pPr>
      <w:r>
        <w:rPr>
          <w:sz w:val="24"/>
        </w:rPr>
        <w:t>7</w:t>
      </w:r>
      <w:r>
        <w:rPr>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7053BB">
        <w:trPr>
          <w:trHeight w:val="587"/>
          <w:jc w:val="center"/>
        </w:trPr>
        <w:tc>
          <w:tcPr>
            <w:tcW w:w="2376" w:type="dxa"/>
            <w:shd w:val="clear" w:color="auto" w:fill="auto"/>
          </w:tcPr>
          <w:p w:rsidR="007053BB" w:rsidRDefault="00F26D0C">
            <w:pPr>
              <w:spacing w:line="360" w:lineRule="auto"/>
              <w:rPr>
                <w:sz w:val="24"/>
              </w:rPr>
            </w:pPr>
            <w:r>
              <w:rPr>
                <w:sz w:val="24"/>
              </w:rPr>
              <w:t>投标人名称（公章）：</w:t>
            </w:r>
          </w:p>
        </w:tc>
        <w:tc>
          <w:tcPr>
            <w:tcW w:w="4678" w:type="dxa"/>
            <w:tcBorders>
              <w:bottom w:val="single" w:sz="4" w:space="0" w:color="000000"/>
            </w:tcBorders>
            <w:shd w:val="clear" w:color="auto" w:fill="auto"/>
          </w:tcPr>
          <w:p w:rsidR="007053BB" w:rsidRDefault="007053BB">
            <w:pPr>
              <w:spacing w:line="360" w:lineRule="auto"/>
              <w:rPr>
                <w:sz w:val="24"/>
              </w:rPr>
            </w:pPr>
          </w:p>
        </w:tc>
      </w:tr>
      <w:tr w:rsidR="007053BB">
        <w:trPr>
          <w:jc w:val="center"/>
        </w:trPr>
        <w:tc>
          <w:tcPr>
            <w:tcW w:w="2376" w:type="dxa"/>
            <w:shd w:val="clear" w:color="auto" w:fill="auto"/>
          </w:tcPr>
          <w:p w:rsidR="007053BB" w:rsidRDefault="00F26D0C">
            <w:pPr>
              <w:spacing w:line="360" w:lineRule="auto"/>
              <w:jc w:val="center"/>
              <w:rPr>
                <w:w w:val="90"/>
                <w:sz w:val="24"/>
              </w:rPr>
            </w:pPr>
            <w:r>
              <w:rPr>
                <w:rFonts w:hint="eastAsia"/>
                <w:w w:val="90"/>
                <w:sz w:val="24"/>
              </w:rPr>
              <w:t>法人代表人或被</w:t>
            </w:r>
            <w:r>
              <w:rPr>
                <w:w w:val="90"/>
                <w:sz w:val="24"/>
              </w:rPr>
              <w:t>授权代表（签名</w:t>
            </w:r>
            <w:r>
              <w:rPr>
                <w:rFonts w:hint="eastAsia"/>
                <w:w w:val="90"/>
                <w:sz w:val="24"/>
              </w:rPr>
              <w:t>或签章</w:t>
            </w:r>
            <w:r>
              <w:rPr>
                <w:w w:val="90"/>
                <w:sz w:val="24"/>
              </w:rPr>
              <w:t>）：</w:t>
            </w:r>
          </w:p>
        </w:tc>
        <w:tc>
          <w:tcPr>
            <w:tcW w:w="4678" w:type="dxa"/>
            <w:tcBorders>
              <w:top w:val="single" w:sz="4" w:space="0" w:color="000000"/>
              <w:bottom w:val="single" w:sz="4" w:space="0" w:color="000000"/>
            </w:tcBorders>
            <w:shd w:val="clear" w:color="auto" w:fill="auto"/>
          </w:tcPr>
          <w:p w:rsidR="007053BB" w:rsidRDefault="007053BB">
            <w:pPr>
              <w:spacing w:line="360" w:lineRule="auto"/>
              <w:rPr>
                <w:sz w:val="24"/>
              </w:rPr>
            </w:pPr>
          </w:p>
        </w:tc>
      </w:tr>
      <w:tr w:rsidR="007053BB">
        <w:trPr>
          <w:jc w:val="center"/>
        </w:trPr>
        <w:tc>
          <w:tcPr>
            <w:tcW w:w="2376" w:type="dxa"/>
            <w:shd w:val="clear" w:color="auto" w:fill="auto"/>
          </w:tcPr>
          <w:p w:rsidR="007053BB" w:rsidRDefault="00F26D0C">
            <w:pPr>
              <w:spacing w:line="360" w:lineRule="auto"/>
              <w:jc w:val="center"/>
              <w:rPr>
                <w:sz w:val="24"/>
              </w:rPr>
            </w:pPr>
            <w:r>
              <w:rPr>
                <w:sz w:val="24"/>
              </w:rPr>
              <w:t>手</w:t>
            </w:r>
            <w:r>
              <w:rPr>
                <w:sz w:val="24"/>
              </w:rPr>
              <w:t xml:space="preserve">          </w:t>
            </w:r>
            <w:r>
              <w:rPr>
                <w:sz w:val="24"/>
              </w:rPr>
              <w:t>机</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7053BB" w:rsidRDefault="007053BB">
            <w:pPr>
              <w:spacing w:line="360" w:lineRule="auto"/>
              <w:rPr>
                <w:sz w:val="24"/>
              </w:rPr>
            </w:pPr>
          </w:p>
        </w:tc>
      </w:tr>
      <w:tr w:rsidR="007053BB">
        <w:trPr>
          <w:jc w:val="center"/>
        </w:trPr>
        <w:tc>
          <w:tcPr>
            <w:tcW w:w="2376" w:type="dxa"/>
            <w:shd w:val="clear" w:color="auto" w:fill="auto"/>
          </w:tcPr>
          <w:p w:rsidR="007053BB" w:rsidRDefault="00F26D0C">
            <w:pPr>
              <w:spacing w:line="360" w:lineRule="auto"/>
              <w:jc w:val="center"/>
              <w:rPr>
                <w:sz w:val="24"/>
              </w:rPr>
            </w:pPr>
            <w:r>
              <w:rPr>
                <w:rFonts w:eastAsia="Adobe 黑体 Std R"/>
                <w:sz w:val="24"/>
              </w:rPr>
              <w:t xml:space="preserve">E  m  a  </w:t>
            </w:r>
            <w:proofErr w:type="spellStart"/>
            <w:r>
              <w:rPr>
                <w:rFonts w:eastAsia="Adobe 黑体 Std R"/>
                <w:sz w:val="24"/>
              </w:rPr>
              <w:t>i</w:t>
            </w:r>
            <w:proofErr w:type="spellEnd"/>
            <w:r>
              <w:rPr>
                <w:rFonts w:eastAsia="Adobe 黑体 Std R"/>
                <w:sz w:val="24"/>
              </w:rPr>
              <w:t xml:space="preserve">  l</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7053BB" w:rsidRDefault="007053BB">
            <w:pPr>
              <w:spacing w:line="360" w:lineRule="auto"/>
              <w:rPr>
                <w:sz w:val="24"/>
              </w:rPr>
            </w:pPr>
          </w:p>
        </w:tc>
      </w:tr>
      <w:tr w:rsidR="007053BB">
        <w:trPr>
          <w:jc w:val="center"/>
        </w:trPr>
        <w:tc>
          <w:tcPr>
            <w:tcW w:w="2376" w:type="dxa"/>
            <w:shd w:val="clear" w:color="auto" w:fill="auto"/>
          </w:tcPr>
          <w:p w:rsidR="007053BB" w:rsidRDefault="00F26D0C">
            <w:pPr>
              <w:spacing w:line="360" w:lineRule="auto"/>
              <w:jc w:val="center"/>
              <w:rPr>
                <w:sz w:val="24"/>
              </w:rPr>
            </w:pPr>
            <w:r>
              <w:rPr>
                <w:sz w:val="24"/>
              </w:rPr>
              <w:t>地</w:t>
            </w:r>
            <w:r>
              <w:rPr>
                <w:sz w:val="24"/>
              </w:rPr>
              <w:t xml:space="preserve">          </w:t>
            </w:r>
            <w:r>
              <w:rPr>
                <w:sz w:val="24"/>
              </w:rPr>
              <w:t>址</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7053BB" w:rsidRDefault="007053BB">
            <w:pPr>
              <w:spacing w:line="360" w:lineRule="auto"/>
              <w:rPr>
                <w:sz w:val="24"/>
              </w:rPr>
            </w:pPr>
          </w:p>
        </w:tc>
      </w:tr>
      <w:tr w:rsidR="007053BB">
        <w:trPr>
          <w:jc w:val="center"/>
        </w:trPr>
        <w:tc>
          <w:tcPr>
            <w:tcW w:w="2376" w:type="dxa"/>
            <w:shd w:val="clear" w:color="auto" w:fill="auto"/>
          </w:tcPr>
          <w:p w:rsidR="007053BB" w:rsidRDefault="00F26D0C">
            <w:pPr>
              <w:spacing w:line="360" w:lineRule="auto"/>
              <w:jc w:val="center"/>
              <w:rPr>
                <w:sz w:val="24"/>
              </w:rPr>
            </w:pPr>
            <w:r>
              <w:rPr>
                <w:sz w:val="24"/>
              </w:rPr>
              <w:t>日</w:t>
            </w:r>
            <w:r>
              <w:rPr>
                <w:sz w:val="24"/>
              </w:rPr>
              <w:t xml:space="preserve">          </w:t>
            </w:r>
            <w:r>
              <w:rPr>
                <w:sz w:val="24"/>
              </w:rPr>
              <w:t>期</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7053BB" w:rsidRDefault="007053BB">
            <w:pPr>
              <w:spacing w:line="360" w:lineRule="auto"/>
              <w:rPr>
                <w:sz w:val="24"/>
              </w:rPr>
            </w:pPr>
          </w:p>
        </w:tc>
      </w:tr>
    </w:tbl>
    <w:p w:rsidR="007053BB" w:rsidRDefault="007053BB">
      <w:pPr>
        <w:snapToGrid w:val="0"/>
        <w:spacing w:line="360" w:lineRule="auto"/>
        <w:ind w:rightChars="-167" w:right="-351"/>
        <w:rPr>
          <w:spacing w:val="4"/>
          <w:sz w:val="24"/>
        </w:rPr>
        <w:sectPr w:rsidR="007053BB">
          <w:footerReference w:type="even" r:id="rId11"/>
          <w:footerReference w:type="default" r:id="rId12"/>
          <w:footerReference w:type="first" r:id="rId13"/>
          <w:pgSz w:w="11906" w:h="16838"/>
          <w:pgMar w:top="1440" w:right="1418" w:bottom="1440" w:left="1644" w:header="851" w:footer="992" w:gutter="0"/>
          <w:pgNumType w:start="0"/>
          <w:cols w:space="425"/>
          <w:titlePg/>
          <w:docGrid w:type="lines" w:linePitch="312"/>
        </w:sectPr>
      </w:pPr>
    </w:p>
    <w:p w:rsidR="007053BB" w:rsidRDefault="00F26D0C">
      <w:pPr>
        <w:pStyle w:val="2"/>
        <w:spacing w:before="0" w:beforeAutospacing="0" w:after="0" w:afterAutospacing="0"/>
        <w:rPr>
          <w:rFonts w:ascii="Times New Roman" w:hAnsi="Times New Roman"/>
          <w:b w:val="0"/>
          <w:sz w:val="24"/>
          <w:szCs w:val="24"/>
        </w:rPr>
      </w:pPr>
      <w:bookmarkStart w:id="14" w:name="_Toc113376264"/>
      <w:r>
        <w:rPr>
          <w:rFonts w:ascii="Times New Roman" w:hAnsi="Times New Roman"/>
          <w:b w:val="0"/>
          <w:sz w:val="24"/>
          <w:szCs w:val="24"/>
        </w:rPr>
        <w:lastRenderedPageBreak/>
        <w:t>附件</w:t>
      </w:r>
      <w:r>
        <w:rPr>
          <w:rFonts w:ascii="Times New Roman" w:hAnsi="Times New Roman"/>
          <w:b w:val="0"/>
          <w:sz w:val="24"/>
          <w:szCs w:val="24"/>
        </w:rPr>
        <w:t>2</w:t>
      </w:r>
      <w:r>
        <w:rPr>
          <w:rFonts w:ascii="Times New Roman" w:hAnsi="Times New Roman" w:hint="eastAsia"/>
          <w:b w:val="0"/>
          <w:sz w:val="24"/>
          <w:szCs w:val="24"/>
        </w:rPr>
        <w:t>：投标报价总表</w:t>
      </w:r>
      <w:bookmarkEnd w:id="14"/>
    </w:p>
    <w:p w:rsidR="007053BB" w:rsidRDefault="00F26D0C">
      <w:pPr>
        <w:snapToGrid w:val="0"/>
        <w:spacing w:line="360" w:lineRule="auto"/>
        <w:ind w:rightChars="-167" w:right="-351" w:firstLineChars="1453" w:firstLine="5251"/>
        <w:rPr>
          <w:b/>
          <w:sz w:val="36"/>
          <w:szCs w:val="36"/>
        </w:rPr>
      </w:pPr>
      <w:r>
        <w:rPr>
          <w:b/>
          <w:sz w:val="36"/>
          <w:szCs w:val="36"/>
        </w:rPr>
        <w:t>投</w:t>
      </w:r>
      <w:r>
        <w:rPr>
          <w:b/>
          <w:sz w:val="36"/>
          <w:szCs w:val="36"/>
        </w:rPr>
        <w:t xml:space="preserve"> </w:t>
      </w:r>
      <w:r>
        <w:rPr>
          <w:b/>
          <w:sz w:val="36"/>
          <w:szCs w:val="36"/>
        </w:rPr>
        <w:t>标</w:t>
      </w:r>
      <w:r>
        <w:rPr>
          <w:b/>
          <w:sz w:val="36"/>
          <w:szCs w:val="36"/>
        </w:rPr>
        <w:t xml:space="preserve"> </w:t>
      </w:r>
      <w:r>
        <w:rPr>
          <w:b/>
          <w:sz w:val="36"/>
          <w:szCs w:val="36"/>
        </w:rPr>
        <w:t>报</w:t>
      </w:r>
      <w:r>
        <w:rPr>
          <w:b/>
          <w:sz w:val="36"/>
          <w:szCs w:val="36"/>
        </w:rPr>
        <w:t xml:space="preserve"> </w:t>
      </w:r>
      <w:r>
        <w:rPr>
          <w:b/>
          <w:sz w:val="36"/>
          <w:szCs w:val="36"/>
        </w:rPr>
        <w:t>价</w:t>
      </w:r>
      <w:r>
        <w:rPr>
          <w:b/>
          <w:sz w:val="36"/>
          <w:szCs w:val="36"/>
        </w:rPr>
        <w:t xml:space="preserve"> </w:t>
      </w:r>
      <w:r>
        <w:rPr>
          <w:b/>
          <w:sz w:val="36"/>
          <w:szCs w:val="36"/>
        </w:rPr>
        <w:t>总</w:t>
      </w:r>
      <w:r>
        <w:rPr>
          <w:b/>
          <w:sz w:val="36"/>
          <w:szCs w:val="36"/>
        </w:rPr>
        <w:t xml:space="preserve"> </w:t>
      </w:r>
      <w:r>
        <w:rPr>
          <w:b/>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7053BB">
        <w:trPr>
          <w:trHeight w:val="624"/>
        </w:trPr>
        <w:tc>
          <w:tcPr>
            <w:tcW w:w="1668" w:type="dxa"/>
            <w:gridSpan w:val="2"/>
            <w:vAlign w:val="center"/>
          </w:tcPr>
          <w:p w:rsidR="007053BB" w:rsidRDefault="00F26D0C">
            <w:pPr>
              <w:spacing w:line="360" w:lineRule="auto"/>
              <w:jc w:val="center"/>
              <w:rPr>
                <w:b/>
                <w:szCs w:val="21"/>
              </w:rPr>
            </w:pPr>
            <w:r>
              <w:rPr>
                <w:b/>
                <w:sz w:val="24"/>
              </w:rPr>
              <w:t>项目名称</w:t>
            </w:r>
          </w:p>
        </w:tc>
        <w:tc>
          <w:tcPr>
            <w:tcW w:w="6222" w:type="dxa"/>
            <w:gridSpan w:val="4"/>
            <w:vAlign w:val="center"/>
          </w:tcPr>
          <w:p w:rsidR="007053BB" w:rsidRDefault="007053BB">
            <w:pPr>
              <w:spacing w:line="360" w:lineRule="auto"/>
              <w:jc w:val="center"/>
              <w:rPr>
                <w:b/>
                <w:szCs w:val="21"/>
              </w:rPr>
            </w:pPr>
          </w:p>
        </w:tc>
        <w:tc>
          <w:tcPr>
            <w:tcW w:w="1659" w:type="dxa"/>
            <w:gridSpan w:val="2"/>
            <w:vAlign w:val="center"/>
          </w:tcPr>
          <w:p w:rsidR="007053BB" w:rsidRDefault="00F26D0C">
            <w:pPr>
              <w:spacing w:line="360" w:lineRule="auto"/>
              <w:jc w:val="center"/>
              <w:rPr>
                <w:b/>
                <w:szCs w:val="21"/>
              </w:rPr>
            </w:pPr>
            <w:r>
              <w:rPr>
                <w:b/>
                <w:sz w:val="24"/>
              </w:rPr>
              <w:t>项目编号</w:t>
            </w:r>
          </w:p>
        </w:tc>
        <w:tc>
          <w:tcPr>
            <w:tcW w:w="4625" w:type="dxa"/>
            <w:gridSpan w:val="4"/>
            <w:vAlign w:val="center"/>
          </w:tcPr>
          <w:p w:rsidR="007053BB" w:rsidRDefault="007053BB">
            <w:pPr>
              <w:spacing w:line="360" w:lineRule="auto"/>
              <w:jc w:val="center"/>
              <w:rPr>
                <w:b/>
                <w:szCs w:val="21"/>
              </w:rPr>
            </w:pPr>
          </w:p>
        </w:tc>
      </w:tr>
      <w:tr w:rsidR="007053BB">
        <w:trPr>
          <w:trHeight w:val="624"/>
        </w:trPr>
        <w:tc>
          <w:tcPr>
            <w:tcW w:w="900" w:type="dxa"/>
            <w:vAlign w:val="center"/>
          </w:tcPr>
          <w:p w:rsidR="007053BB" w:rsidRDefault="00F26D0C">
            <w:pPr>
              <w:spacing w:line="360" w:lineRule="auto"/>
              <w:jc w:val="center"/>
              <w:rPr>
                <w:b/>
                <w:szCs w:val="21"/>
              </w:rPr>
            </w:pPr>
            <w:r>
              <w:rPr>
                <w:b/>
                <w:szCs w:val="21"/>
              </w:rPr>
              <w:t>序号</w:t>
            </w:r>
          </w:p>
        </w:tc>
        <w:tc>
          <w:tcPr>
            <w:tcW w:w="2262" w:type="dxa"/>
            <w:gridSpan w:val="3"/>
            <w:vAlign w:val="center"/>
          </w:tcPr>
          <w:p w:rsidR="007053BB" w:rsidRDefault="00F26D0C">
            <w:pPr>
              <w:spacing w:line="360" w:lineRule="auto"/>
              <w:jc w:val="center"/>
              <w:rPr>
                <w:b/>
                <w:szCs w:val="21"/>
              </w:rPr>
            </w:pPr>
            <w:r>
              <w:rPr>
                <w:rFonts w:hint="eastAsia"/>
                <w:b/>
                <w:szCs w:val="21"/>
              </w:rPr>
              <w:t>服务</w:t>
            </w:r>
            <w:r>
              <w:rPr>
                <w:b/>
                <w:szCs w:val="21"/>
              </w:rPr>
              <w:t>名称</w:t>
            </w:r>
          </w:p>
        </w:tc>
        <w:tc>
          <w:tcPr>
            <w:tcW w:w="2371" w:type="dxa"/>
            <w:vAlign w:val="center"/>
          </w:tcPr>
          <w:p w:rsidR="007053BB" w:rsidRDefault="007053BB">
            <w:pPr>
              <w:spacing w:line="360" w:lineRule="auto"/>
              <w:jc w:val="center"/>
              <w:rPr>
                <w:b/>
                <w:szCs w:val="21"/>
              </w:rPr>
            </w:pPr>
          </w:p>
        </w:tc>
        <w:tc>
          <w:tcPr>
            <w:tcW w:w="2357" w:type="dxa"/>
            <w:vAlign w:val="center"/>
          </w:tcPr>
          <w:p w:rsidR="007053BB" w:rsidRDefault="007053BB">
            <w:pPr>
              <w:spacing w:line="360" w:lineRule="auto"/>
              <w:jc w:val="center"/>
              <w:rPr>
                <w:b/>
                <w:szCs w:val="21"/>
              </w:rPr>
            </w:pPr>
          </w:p>
        </w:tc>
        <w:tc>
          <w:tcPr>
            <w:tcW w:w="683" w:type="dxa"/>
            <w:vAlign w:val="center"/>
          </w:tcPr>
          <w:p w:rsidR="007053BB" w:rsidRDefault="00F26D0C">
            <w:pPr>
              <w:spacing w:line="360" w:lineRule="auto"/>
              <w:jc w:val="center"/>
              <w:rPr>
                <w:b/>
                <w:szCs w:val="21"/>
              </w:rPr>
            </w:pPr>
            <w:r>
              <w:rPr>
                <w:b/>
                <w:szCs w:val="21"/>
              </w:rPr>
              <w:t>数量</w:t>
            </w:r>
          </w:p>
        </w:tc>
        <w:tc>
          <w:tcPr>
            <w:tcW w:w="976" w:type="dxa"/>
            <w:vAlign w:val="center"/>
          </w:tcPr>
          <w:p w:rsidR="007053BB" w:rsidRDefault="00F26D0C">
            <w:pPr>
              <w:spacing w:line="360" w:lineRule="auto"/>
              <w:jc w:val="center"/>
              <w:rPr>
                <w:b/>
                <w:szCs w:val="21"/>
              </w:rPr>
            </w:pPr>
            <w:r>
              <w:rPr>
                <w:b/>
                <w:szCs w:val="21"/>
              </w:rPr>
              <w:t>货币</w:t>
            </w:r>
          </w:p>
        </w:tc>
        <w:tc>
          <w:tcPr>
            <w:tcW w:w="1191" w:type="dxa"/>
            <w:vAlign w:val="center"/>
          </w:tcPr>
          <w:p w:rsidR="007053BB" w:rsidRDefault="00F26D0C">
            <w:pPr>
              <w:spacing w:line="360" w:lineRule="auto"/>
              <w:jc w:val="center"/>
              <w:rPr>
                <w:b/>
                <w:szCs w:val="21"/>
              </w:rPr>
            </w:pPr>
            <w:r>
              <w:rPr>
                <w:b/>
                <w:szCs w:val="21"/>
              </w:rPr>
              <w:t>单价（元）</w:t>
            </w:r>
          </w:p>
        </w:tc>
        <w:tc>
          <w:tcPr>
            <w:tcW w:w="1192" w:type="dxa"/>
            <w:vAlign w:val="center"/>
          </w:tcPr>
          <w:p w:rsidR="007053BB" w:rsidRDefault="00F26D0C">
            <w:pPr>
              <w:spacing w:line="360" w:lineRule="auto"/>
              <w:jc w:val="center"/>
              <w:rPr>
                <w:b/>
                <w:szCs w:val="21"/>
              </w:rPr>
            </w:pPr>
            <w:r>
              <w:rPr>
                <w:b/>
                <w:szCs w:val="21"/>
              </w:rPr>
              <w:t>总价（元）</w:t>
            </w:r>
          </w:p>
        </w:tc>
        <w:tc>
          <w:tcPr>
            <w:tcW w:w="935" w:type="dxa"/>
            <w:vAlign w:val="center"/>
          </w:tcPr>
          <w:p w:rsidR="007053BB" w:rsidRDefault="00F26D0C">
            <w:pPr>
              <w:spacing w:line="360" w:lineRule="auto"/>
              <w:jc w:val="center"/>
              <w:rPr>
                <w:b/>
                <w:szCs w:val="21"/>
              </w:rPr>
            </w:pPr>
            <w:r>
              <w:rPr>
                <w:b/>
                <w:szCs w:val="21"/>
              </w:rPr>
              <w:t>保修期</w:t>
            </w:r>
          </w:p>
        </w:tc>
        <w:tc>
          <w:tcPr>
            <w:tcW w:w="1307" w:type="dxa"/>
            <w:vAlign w:val="center"/>
          </w:tcPr>
          <w:p w:rsidR="007053BB" w:rsidRDefault="00F26D0C">
            <w:pPr>
              <w:spacing w:line="360" w:lineRule="auto"/>
              <w:jc w:val="center"/>
              <w:rPr>
                <w:b/>
                <w:szCs w:val="21"/>
              </w:rPr>
            </w:pPr>
            <w:r>
              <w:rPr>
                <w:b/>
                <w:szCs w:val="21"/>
              </w:rPr>
              <w:t>备</w:t>
            </w:r>
            <w:r>
              <w:rPr>
                <w:b/>
                <w:szCs w:val="21"/>
              </w:rPr>
              <w:t xml:space="preserve">  </w:t>
            </w:r>
            <w:r>
              <w:rPr>
                <w:b/>
                <w:szCs w:val="21"/>
              </w:rPr>
              <w:t>注</w:t>
            </w:r>
          </w:p>
        </w:tc>
      </w:tr>
      <w:tr w:rsidR="007053BB">
        <w:trPr>
          <w:trHeight w:hRule="exact" w:val="510"/>
        </w:trPr>
        <w:tc>
          <w:tcPr>
            <w:tcW w:w="900" w:type="dxa"/>
          </w:tcPr>
          <w:p w:rsidR="007053BB" w:rsidRDefault="007053BB">
            <w:pPr>
              <w:spacing w:line="360" w:lineRule="auto"/>
              <w:rPr>
                <w:sz w:val="24"/>
              </w:rPr>
            </w:pPr>
          </w:p>
        </w:tc>
        <w:tc>
          <w:tcPr>
            <w:tcW w:w="2262" w:type="dxa"/>
            <w:gridSpan w:val="3"/>
          </w:tcPr>
          <w:p w:rsidR="007053BB" w:rsidRDefault="007053BB">
            <w:pPr>
              <w:spacing w:line="360" w:lineRule="auto"/>
              <w:rPr>
                <w:sz w:val="24"/>
              </w:rPr>
            </w:pPr>
          </w:p>
        </w:tc>
        <w:tc>
          <w:tcPr>
            <w:tcW w:w="2371" w:type="dxa"/>
          </w:tcPr>
          <w:p w:rsidR="007053BB" w:rsidRDefault="007053BB">
            <w:pPr>
              <w:spacing w:line="360" w:lineRule="auto"/>
              <w:rPr>
                <w:sz w:val="24"/>
              </w:rPr>
            </w:pPr>
          </w:p>
        </w:tc>
        <w:tc>
          <w:tcPr>
            <w:tcW w:w="2357" w:type="dxa"/>
          </w:tcPr>
          <w:p w:rsidR="007053BB" w:rsidRDefault="007053BB">
            <w:pPr>
              <w:spacing w:line="360" w:lineRule="auto"/>
              <w:rPr>
                <w:sz w:val="24"/>
              </w:rPr>
            </w:pPr>
          </w:p>
        </w:tc>
        <w:tc>
          <w:tcPr>
            <w:tcW w:w="683" w:type="dxa"/>
          </w:tcPr>
          <w:p w:rsidR="007053BB" w:rsidRDefault="007053BB">
            <w:pPr>
              <w:spacing w:line="360" w:lineRule="auto"/>
              <w:rPr>
                <w:sz w:val="24"/>
              </w:rPr>
            </w:pPr>
          </w:p>
        </w:tc>
        <w:tc>
          <w:tcPr>
            <w:tcW w:w="976" w:type="dxa"/>
          </w:tcPr>
          <w:p w:rsidR="007053BB" w:rsidRDefault="007053BB">
            <w:pPr>
              <w:spacing w:line="360" w:lineRule="auto"/>
              <w:rPr>
                <w:sz w:val="24"/>
              </w:rPr>
            </w:pPr>
          </w:p>
        </w:tc>
        <w:tc>
          <w:tcPr>
            <w:tcW w:w="1191" w:type="dxa"/>
          </w:tcPr>
          <w:p w:rsidR="007053BB" w:rsidRDefault="007053BB">
            <w:pPr>
              <w:spacing w:line="360" w:lineRule="auto"/>
              <w:rPr>
                <w:sz w:val="24"/>
              </w:rPr>
            </w:pPr>
          </w:p>
        </w:tc>
        <w:tc>
          <w:tcPr>
            <w:tcW w:w="1192" w:type="dxa"/>
          </w:tcPr>
          <w:p w:rsidR="007053BB" w:rsidRDefault="007053BB">
            <w:pPr>
              <w:spacing w:line="360" w:lineRule="auto"/>
              <w:rPr>
                <w:sz w:val="24"/>
              </w:rPr>
            </w:pPr>
          </w:p>
        </w:tc>
        <w:tc>
          <w:tcPr>
            <w:tcW w:w="935" w:type="dxa"/>
          </w:tcPr>
          <w:p w:rsidR="007053BB" w:rsidRDefault="007053BB">
            <w:pPr>
              <w:spacing w:line="360" w:lineRule="auto"/>
              <w:rPr>
                <w:sz w:val="24"/>
              </w:rPr>
            </w:pPr>
          </w:p>
        </w:tc>
        <w:tc>
          <w:tcPr>
            <w:tcW w:w="1307" w:type="dxa"/>
          </w:tcPr>
          <w:p w:rsidR="007053BB" w:rsidRDefault="007053BB">
            <w:pPr>
              <w:spacing w:line="360" w:lineRule="auto"/>
              <w:rPr>
                <w:sz w:val="24"/>
              </w:rPr>
            </w:pPr>
          </w:p>
        </w:tc>
      </w:tr>
      <w:tr w:rsidR="007053BB">
        <w:trPr>
          <w:trHeight w:hRule="exact" w:val="510"/>
        </w:trPr>
        <w:tc>
          <w:tcPr>
            <w:tcW w:w="900" w:type="dxa"/>
          </w:tcPr>
          <w:p w:rsidR="007053BB" w:rsidRDefault="007053BB">
            <w:pPr>
              <w:spacing w:line="360" w:lineRule="auto"/>
              <w:rPr>
                <w:sz w:val="24"/>
              </w:rPr>
            </w:pPr>
          </w:p>
        </w:tc>
        <w:tc>
          <w:tcPr>
            <w:tcW w:w="2262" w:type="dxa"/>
            <w:gridSpan w:val="3"/>
          </w:tcPr>
          <w:p w:rsidR="007053BB" w:rsidRDefault="007053BB">
            <w:pPr>
              <w:spacing w:line="360" w:lineRule="auto"/>
              <w:rPr>
                <w:sz w:val="24"/>
              </w:rPr>
            </w:pPr>
          </w:p>
        </w:tc>
        <w:tc>
          <w:tcPr>
            <w:tcW w:w="2371" w:type="dxa"/>
          </w:tcPr>
          <w:p w:rsidR="007053BB" w:rsidRDefault="007053BB">
            <w:pPr>
              <w:spacing w:line="360" w:lineRule="auto"/>
              <w:rPr>
                <w:sz w:val="24"/>
              </w:rPr>
            </w:pPr>
          </w:p>
        </w:tc>
        <w:tc>
          <w:tcPr>
            <w:tcW w:w="2357" w:type="dxa"/>
          </w:tcPr>
          <w:p w:rsidR="007053BB" w:rsidRDefault="007053BB">
            <w:pPr>
              <w:spacing w:line="360" w:lineRule="auto"/>
              <w:rPr>
                <w:sz w:val="24"/>
              </w:rPr>
            </w:pPr>
          </w:p>
        </w:tc>
        <w:tc>
          <w:tcPr>
            <w:tcW w:w="683" w:type="dxa"/>
          </w:tcPr>
          <w:p w:rsidR="007053BB" w:rsidRDefault="007053BB">
            <w:pPr>
              <w:spacing w:line="360" w:lineRule="auto"/>
              <w:rPr>
                <w:sz w:val="24"/>
              </w:rPr>
            </w:pPr>
          </w:p>
        </w:tc>
        <w:tc>
          <w:tcPr>
            <w:tcW w:w="976" w:type="dxa"/>
          </w:tcPr>
          <w:p w:rsidR="007053BB" w:rsidRDefault="007053BB">
            <w:pPr>
              <w:spacing w:line="360" w:lineRule="auto"/>
              <w:rPr>
                <w:sz w:val="24"/>
              </w:rPr>
            </w:pPr>
          </w:p>
        </w:tc>
        <w:tc>
          <w:tcPr>
            <w:tcW w:w="1191" w:type="dxa"/>
          </w:tcPr>
          <w:p w:rsidR="007053BB" w:rsidRDefault="007053BB">
            <w:pPr>
              <w:spacing w:line="360" w:lineRule="auto"/>
              <w:rPr>
                <w:sz w:val="24"/>
              </w:rPr>
            </w:pPr>
          </w:p>
        </w:tc>
        <w:tc>
          <w:tcPr>
            <w:tcW w:w="1192" w:type="dxa"/>
          </w:tcPr>
          <w:p w:rsidR="007053BB" w:rsidRDefault="007053BB">
            <w:pPr>
              <w:spacing w:line="360" w:lineRule="auto"/>
              <w:rPr>
                <w:sz w:val="24"/>
              </w:rPr>
            </w:pPr>
          </w:p>
        </w:tc>
        <w:tc>
          <w:tcPr>
            <w:tcW w:w="935" w:type="dxa"/>
          </w:tcPr>
          <w:p w:rsidR="007053BB" w:rsidRDefault="007053BB">
            <w:pPr>
              <w:spacing w:line="360" w:lineRule="auto"/>
              <w:rPr>
                <w:sz w:val="24"/>
              </w:rPr>
            </w:pPr>
          </w:p>
        </w:tc>
        <w:tc>
          <w:tcPr>
            <w:tcW w:w="1307" w:type="dxa"/>
          </w:tcPr>
          <w:p w:rsidR="007053BB" w:rsidRDefault="007053BB">
            <w:pPr>
              <w:spacing w:line="360" w:lineRule="auto"/>
              <w:rPr>
                <w:sz w:val="24"/>
              </w:rPr>
            </w:pPr>
          </w:p>
        </w:tc>
      </w:tr>
      <w:tr w:rsidR="007053BB">
        <w:trPr>
          <w:trHeight w:hRule="exact" w:val="510"/>
        </w:trPr>
        <w:tc>
          <w:tcPr>
            <w:tcW w:w="900" w:type="dxa"/>
          </w:tcPr>
          <w:p w:rsidR="007053BB" w:rsidRDefault="007053BB">
            <w:pPr>
              <w:spacing w:line="360" w:lineRule="auto"/>
              <w:rPr>
                <w:sz w:val="24"/>
              </w:rPr>
            </w:pPr>
          </w:p>
        </w:tc>
        <w:tc>
          <w:tcPr>
            <w:tcW w:w="2262" w:type="dxa"/>
            <w:gridSpan w:val="3"/>
          </w:tcPr>
          <w:p w:rsidR="007053BB" w:rsidRDefault="007053BB">
            <w:pPr>
              <w:spacing w:line="360" w:lineRule="auto"/>
              <w:rPr>
                <w:sz w:val="24"/>
              </w:rPr>
            </w:pPr>
          </w:p>
        </w:tc>
        <w:tc>
          <w:tcPr>
            <w:tcW w:w="2371" w:type="dxa"/>
          </w:tcPr>
          <w:p w:rsidR="007053BB" w:rsidRDefault="007053BB">
            <w:pPr>
              <w:spacing w:line="360" w:lineRule="auto"/>
              <w:rPr>
                <w:sz w:val="24"/>
              </w:rPr>
            </w:pPr>
          </w:p>
        </w:tc>
        <w:tc>
          <w:tcPr>
            <w:tcW w:w="2357" w:type="dxa"/>
          </w:tcPr>
          <w:p w:rsidR="007053BB" w:rsidRDefault="007053BB">
            <w:pPr>
              <w:spacing w:line="360" w:lineRule="auto"/>
              <w:rPr>
                <w:sz w:val="24"/>
              </w:rPr>
            </w:pPr>
          </w:p>
        </w:tc>
        <w:tc>
          <w:tcPr>
            <w:tcW w:w="683" w:type="dxa"/>
          </w:tcPr>
          <w:p w:rsidR="007053BB" w:rsidRDefault="007053BB">
            <w:pPr>
              <w:spacing w:line="360" w:lineRule="auto"/>
              <w:rPr>
                <w:sz w:val="24"/>
              </w:rPr>
            </w:pPr>
          </w:p>
        </w:tc>
        <w:tc>
          <w:tcPr>
            <w:tcW w:w="976" w:type="dxa"/>
          </w:tcPr>
          <w:p w:rsidR="007053BB" w:rsidRDefault="007053BB">
            <w:pPr>
              <w:spacing w:line="360" w:lineRule="auto"/>
              <w:rPr>
                <w:sz w:val="24"/>
              </w:rPr>
            </w:pPr>
          </w:p>
        </w:tc>
        <w:tc>
          <w:tcPr>
            <w:tcW w:w="1191" w:type="dxa"/>
          </w:tcPr>
          <w:p w:rsidR="007053BB" w:rsidRDefault="007053BB">
            <w:pPr>
              <w:spacing w:line="360" w:lineRule="auto"/>
              <w:rPr>
                <w:sz w:val="24"/>
              </w:rPr>
            </w:pPr>
          </w:p>
        </w:tc>
        <w:tc>
          <w:tcPr>
            <w:tcW w:w="1192" w:type="dxa"/>
          </w:tcPr>
          <w:p w:rsidR="007053BB" w:rsidRDefault="007053BB">
            <w:pPr>
              <w:spacing w:line="360" w:lineRule="auto"/>
              <w:rPr>
                <w:sz w:val="24"/>
              </w:rPr>
            </w:pPr>
          </w:p>
        </w:tc>
        <w:tc>
          <w:tcPr>
            <w:tcW w:w="935" w:type="dxa"/>
          </w:tcPr>
          <w:p w:rsidR="007053BB" w:rsidRDefault="007053BB">
            <w:pPr>
              <w:spacing w:line="360" w:lineRule="auto"/>
              <w:rPr>
                <w:sz w:val="24"/>
              </w:rPr>
            </w:pPr>
          </w:p>
        </w:tc>
        <w:tc>
          <w:tcPr>
            <w:tcW w:w="1307" w:type="dxa"/>
          </w:tcPr>
          <w:p w:rsidR="007053BB" w:rsidRDefault="007053BB">
            <w:pPr>
              <w:spacing w:line="360" w:lineRule="auto"/>
              <w:rPr>
                <w:sz w:val="24"/>
              </w:rPr>
            </w:pPr>
          </w:p>
        </w:tc>
      </w:tr>
      <w:tr w:rsidR="007053BB">
        <w:trPr>
          <w:trHeight w:hRule="exact" w:val="510"/>
        </w:trPr>
        <w:tc>
          <w:tcPr>
            <w:tcW w:w="900" w:type="dxa"/>
          </w:tcPr>
          <w:p w:rsidR="007053BB" w:rsidRDefault="007053BB">
            <w:pPr>
              <w:spacing w:line="360" w:lineRule="auto"/>
              <w:rPr>
                <w:sz w:val="24"/>
              </w:rPr>
            </w:pPr>
          </w:p>
        </w:tc>
        <w:tc>
          <w:tcPr>
            <w:tcW w:w="2262" w:type="dxa"/>
            <w:gridSpan w:val="3"/>
          </w:tcPr>
          <w:p w:rsidR="007053BB" w:rsidRDefault="007053BB">
            <w:pPr>
              <w:spacing w:line="360" w:lineRule="auto"/>
              <w:rPr>
                <w:sz w:val="24"/>
              </w:rPr>
            </w:pPr>
          </w:p>
        </w:tc>
        <w:tc>
          <w:tcPr>
            <w:tcW w:w="2371" w:type="dxa"/>
          </w:tcPr>
          <w:p w:rsidR="007053BB" w:rsidRDefault="007053BB">
            <w:pPr>
              <w:spacing w:line="360" w:lineRule="auto"/>
              <w:rPr>
                <w:sz w:val="24"/>
              </w:rPr>
            </w:pPr>
          </w:p>
        </w:tc>
        <w:tc>
          <w:tcPr>
            <w:tcW w:w="2357" w:type="dxa"/>
          </w:tcPr>
          <w:p w:rsidR="007053BB" w:rsidRDefault="007053BB">
            <w:pPr>
              <w:spacing w:line="360" w:lineRule="auto"/>
              <w:rPr>
                <w:sz w:val="24"/>
              </w:rPr>
            </w:pPr>
          </w:p>
        </w:tc>
        <w:tc>
          <w:tcPr>
            <w:tcW w:w="683" w:type="dxa"/>
          </w:tcPr>
          <w:p w:rsidR="007053BB" w:rsidRDefault="007053BB">
            <w:pPr>
              <w:spacing w:line="360" w:lineRule="auto"/>
              <w:rPr>
                <w:sz w:val="24"/>
              </w:rPr>
            </w:pPr>
          </w:p>
        </w:tc>
        <w:tc>
          <w:tcPr>
            <w:tcW w:w="976" w:type="dxa"/>
          </w:tcPr>
          <w:p w:rsidR="007053BB" w:rsidRDefault="007053BB">
            <w:pPr>
              <w:spacing w:line="360" w:lineRule="auto"/>
              <w:rPr>
                <w:sz w:val="24"/>
              </w:rPr>
            </w:pPr>
          </w:p>
        </w:tc>
        <w:tc>
          <w:tcPr>
            <w:tcW w:w="1191" w:type="dxa"/>
          </w:tcPr>
          <w:p w:rsidR="007053BB" w:rsidRDefault="007053BB">
            <w:pPr>
              <w:spacing w:line="360" w:lineRule="auto"/>
              <w:rPr>
                <w:sz w:val="24"/>
              </w:rPr>
            </w:pPr>
          </w:p>
        </w:tc>
        <w:tc>
          <w:tcPr>
            <w:tcW w:w="1192" w:type="dxa"/>
          </w:tcPr>
          <w:p w:rsidR="007053BB" w:rsidRDefault="007053BB">
            <w:pPr>
              <w:spacing w:line="360" w:lineRule="auto"/>
              <w:rPr>
                <w:sz w:val="24"/>
              </w:rPr>
            </w:pPr>
          </w:p>
        </w:tc>
        <w:tc>
          <w:tcPr>
            <w:tcW w:w="935" w:type="dxa"/>
          </w:tcPr>
          <w:p w:rsidR="007053BB" w:rsidRDefault="007053BB">
            <w:pPr>
              <w:spacing w:line="360" w:lineRule="auto"/>
              <w:rPr>
                <w:sz w:val="24"/>
              </w:rPr>
            </w:pPr>
          </w:p>
        </w:tc>
        <w:tc>
          <w:tcPr>
            <w:tcW w:w="1307" w:type="dxa"/>
          </w:tcPr>
          <w:p w:rsidR="007053BB" w:rsidRDefault="007053BB">
            <w:pPr>
              <w:spacing w:line="360" w:lineRule="auto"/>
              <w:rPr>
                <w:sz w:val="24"/>
              </w:rPr>
            </w:pPr>
          </w:p>
        </w:tc>
      </w:tr>
      <w:tr w:rsidR="007053BB">
        <w:trPr>
          <w:trHeight w:hRule="exact" w:val="510"/>
        </w:trPr>
        <w:tc>
          <w:tcPr>
            <w:tcW w:w="900" w:type="dxa"/>
          </w:tcPr>
          <w:p w:rsidR="007053BB" w:rsidRDefault="007053BB">
            <w:pPr>
              <w:spacing w:line="360" w:lineRule="auto"/>
              <w:rPr>
                <w:sz w:val="24"/>
              </w:rPr>
            </w:pPr>
          </w:p>
        </w:tc>
        <w:tc>
          <w:tcPr>
            <w:tcW w:w="2262" w:type="dxa"/>
            <w:gridSpan w:val="3"/>
          </w:tcPr>
          <w:p w:rsidR="007053BB" w:rsidRDefault="007053BB">
            <w:pPr>
              <w:spacing w:line="360" w:lineRule="auto"/>
              <w:rPr>
                <w:sz w:val="24"/>
              </w:rPr>
            </w:pPr>
          </w:p>
        </w:tc>
        <w:tc>
          <w:tcPr>
            <w:tcW w:w="2371" w:type="dxa"/>
          </w:tcPr>
          <w:p w:rsidR="007053BB" w:rsidRDefault="007053BB">
            <w:pPr>
              <w:spacing w:line="360" w:lineRule="auto"/>
              <w:rPr>
                <w:sz w:val="24"/>
              </w:rPr>
            </w:pPr>
          </w:p>
        </w:tc>
        <w:tc>
          <w:tcPr>
            <w:tcW w:w="2357" w:type="dxa"/>
          </w:tcPr>
          <w:p w:rsidR="007053BB" w:rsidRDefault="007053BB">
            <w:pPr>
              <w:spacing w:line="360" w:lineRule="auto"/>
              <w:rPr>
                <w:sz w:val="24"/>
              </w:rPr>
            </w:pPr>
          </w:p>
        </w:tc>
        <w:tc>
          <w:tcPr>
            <w:tcW w:w="683" w:type="dxa"/>
          </w:tcPr>
          <w:p w:rsidR="007053BB" w:rsidRDefault="007053BB">
            <w:pPr>
              <w:spacing w:line="360" w:lineRule="auto"/>
              <w:rPr>
                <w:sz w:val="24"/>
              </w:rPr>
            </w:pPr>
          </w:p>
        </w:tc>
        <w:tc>
          <w:tcPr>
            <w:tcW w:w="976" w:type="dxa"/>
          </w:tcPr>
          <w:p w:rsidR="007053BB" w:rsidRDefault="007053BB">
            <w:pPr>
              <w:spacing w:line="360" w:lineRule="auto"/>
              <w:rPr>
                <w:sz w:val="24"/>
              </w:rPr>
            </w:pPr>
          </w:p>
        </w:tc>
        <w:tc>
          <w:tcPr>
            <w:tcW w:w="1191" w:type="dxa"/>
          </w:tcPr>
          <w:p w:rsidR="007053BB" w:rsidRDefault="007053BB">
            <w:pPr>
              <w:spacing w:line="360" w:lineRule="auto"/>
              <w:rPr>
                <w:sz w:val="24"/>
              </w:rPr>
            </w:pPr>
          </w:p>
        </w:tc>
        <w:tc>
          <w:tcPr>
            <w:tcW w:w="1192" w:type="dxa"/>
          </w:tcPr>
          <w:p w:rsidR="007053BB" w:rsidRDefault="007053BB">
            <w:pPr>
              <w:spacing w:line="360" w:lineRule="auto"/>
              <w:rPr>
                <w:sz w:val="24"/>
              </w:rPr>
            </w:pPr>
          </w:p>
        </w:tc>
        <w:tc>
          <w:tcPr>
            <w:tcW w:w="935" w:type="dxa"/>
          </w:tcPr>
          <w:p w:rsidR="007053BB" w:rsidRDefault="007053BB">
            <w:pPr>
              <w:spacing w:line="360" w:lineRule="auto"/>
              <w:rPr>
                <w:sz w:val="24"/>
              </w:rPr>
            </w:pPr>
          </w:p>
        </w:tc>
        <w:tc>
          <w:tcPr>
            <w:tcW w:w="1307" w:type="dxa"/>
          </w:tcPr>
          <w:p w:rsidR="007053BB" w:rsidRDefault="007053BB">
            <w:pPr>
              <w:spacing w:line="360" w:lineRule="auto"/>
              <w:rPr>
                <w:sz w:val="24"/>
              </w:rPr>
            </w:pPr>
          </w:p>
        </w:tc>
      </w:tr>
      <w:tr w:rsidR="007053BB">
        <w:trPr>
          <w:trHeight w:hRule="exact" w:val="510"/>
        </w:trPr>
        <w:tc>
          <w:tcPr>
            <w:tcW w:w="900" w:type="dxa"/>
          </w:tcPr>
          <w:p w:rsidR="007053BB" w:rsidRDefault="007053BB">
            <w:pPr>
              <w:spacing w:line="360" w:lineRule="auto"/>
              <w:rPr>
                <w:sz w:val="24"/>
              </w:rPr>
            </w:pPr>
          </w:p>
        </w:tc>
        <w:tc>
          <w:tcPr>
            <w:tcW w:w="2262" w:type="dxa"/>
            <w:gridSpan w:val="3"/>
          </w:tcPr>
          <w:p w:rsidR="007053BB" w:rsidRDefault="007053BB">
            <w:pPr>
              <w:spacing w:line="360" w:lineRule="auto"/>
              <w:rPr>
                <w:sz w:val="24"/>
              </w:rPr>
            </w:pPr>
          </w:p>
        </w:tc>
        <w:tc>
          <w:tcPr>
            <w:tcW w:w="2371" w:type="dxa"/>
          </w:tcPr>
          <w:p w:rsidR="007053BB" w:rsidRDefault="007053BB">
            <w:pPr>
              <w:spacing w:line="360" w:lineRule="auto"/>
              <w:rPr>
                <w:sz w:val="24"/>
              </w:rPr>
            </w:pPr>
          </w:p>
        </w:tc>
        <w:tc>
          <w:tcPr>
            <w:tcW w:w="2357" w:type="dxa"/>
          </w:tcPr>
          <w:p w:rsidR="007053BB" w:rsidRDefault="007053BB">
            <w:pPr>
              <w:spacing w:line="360" w:lineRule="auto"/>
              <w:rPr>
                <w:sz w:val="24"/>
              </w:rPr>
            </w:pPr>
          </w:p>
        </w:tc>
        <w:tc>
          <w:tcPr>
            <w:tcW w:w="683" w:type="dxa"/>
          </w:tcPr>
          <w:p w:rsidR="007053BB" w:rsidRDefault="007053BB">
            <w:pPr>
              <w:spacing w:line="360" w:lineRule="auto"/>
              <w:rPr>
                <w:sz w:val="24"/>
              </w:rPr>
            </w:pPr>
          </w:p>
        </w:tc>
        <w:tc>
          <w:tcPr>
            <w:tcW w:w="976" w:type="dxa"/>
          </w:tcPr>
          <w:p w:rsidR="007053BB" w:rsidRDefault="007053BB">
            <w:pPr>
              <w:spacing w:line="360" w:lineRule="auto"/>
              <w:rPr>
                <w:sz w:val="24"/>
              </w:rPr>
            </w:pPr>
          </w:p>
        </w:tc>
        <w:tc>
          <w:tcPr>
            <w:tcW w:w="1191" w:type="dxa"/>
          </w:tcPr>
          <w:p w:rsidR="007053BB" w:rsidRDefault="007053BB">
            <w:pPr>
              <w:spacing w:line="360" w:lineRule="auto"/>
              <w:rPr>
                <w:sz w:val="24"/>
              </w:rPr>
            </w:pPr>
          </w:p>
        </w:tc>
        <w:tc>
          <w:tcPr>
            <w:tcW w:w="1192" w:type="dxa"/>
          </w:tcPr>
          <w:p w:rsidR="007053BB" w:rsidRDefault="007053BB">
            <w:pPr>
              <w:spacing w:line="360" w:lineRule="auto"/>
              <w:rPr>
                <w:sz w:val="24"/>
              </w:rPr>
            </w:pPr>
          </w:p>
        </w:tc>
        <w:tc>
          <w:tcPr>
            <w:tcW w:w="935" w:type="dxa"/>
          </w:tcPr>
          <w:p w:rsidR="007053BB" w:rsidRDefault="007053BB">
            <w:pPr>
              <w:spacing w:line="360" w:lineRule="auto"/>
              <w:rPr>
                <w:sz w:val="24"/>
              </w:rPr>
            </w:pPr>
          </w:p>
        </w:tc>
        <w:tc>
          <w:tcPr>
            <w:tcW w:w="1307" w:type="dxa"/>
          </w:tcPr>
          <w:p w:rsidR="007053BB" w:rsidRDefault="007053BB">
            <w:pPr>
              <w:spacing w:line="360" w:lineRule="auto"/>
              <w:rPr>
                <w:sz w:val="24"/>
              </w:rPr>
            </w:pPr>
          </w:p>
        </w:tc>
      </w:tr>
      <w:tr w:rsidR="007053BB">
        <w:trPr>
          <w:trHeight w:hRule="exact" w:val="510"/>
        </w:trPr>
        <w:tc>
          <w:tcPr>
            <w:tcW w:w="900" w:type="dxa"/>
          </w:tcPr>
          <w:p w:rsidR="007053BB" w:rsidRDefault="007053BB">
            <w:pPr>
              <w:spacing w:line="360" w:lineRule="auto"/>
              <w:rPr>
                <w:sz w:val="24"/>
              </w:rPr>
            </w:pPr>
          </w:p>
        </w:tc>
        <w:tc>
          <w:tcPr>
            <w:tcW w:w="2262" w:type="dxa"/>
            <w:gridSpan w:val="3"/>
          </w:tcPr>
          <w:p w:rsidR="007053BB" w:rsidRDefault="007053BB">
            <w:pPr>
              <w:spacing w:line="360" w:lineRule="auto"/>
              <w:rPr>
                <w:sz w:val="24"/>
              </w:rPr>
            </w:pPr>
          </w:p>
        </w:tc>
        <w:tc>
          <w:tcPr>
            <w:tcW w:w="2371" w:type="dxa"/>
          </w:tcPr>
          <w:p w:rsidR="007053BB" w:rsidRDefault="007053BB">
            <w:pPr>
              <w:spacing w:line="360" w:lineRule="auto"/>
              <w:rPr>
                <w:sz w:val="24"/>
              </w:rPr>
            </w:pPr>
          </w:p>
        </w:tc>
        <w:tc>
          <w:tcPr>
            <w:tcW w:w="2357" w:type="dxa"/>
          </w:tcPr>
          <w:p w:rsidR="007053BB" w:rsidRDefault="007053BB">
            <w:pPr>
              <w:spacing w:line="360" w:lineRule="auto"/>
              <w:rPr>
                <w:sz w:val="24"/>
              </w:rPr>
            </w:pPr>
          </w:p>
        </w:tc>
        <w:tc>
          <w:tcPr>
            <w:tcW w:w="683" w:type="dxa"/>
          </w:tcPr>
          <w:p w:rsidR="007053BB" w:rsidRDefault="007053BB">
            <w:pPr>
              <w:spacing w:line="360" w:lineRule="auto"/>
              <w:rPr>
                <w:sz w:val="24"/>
              </w:rPr>
            </w:pPr>
          </w:p>
        </w:tc>
        <w:tc>
          <w:tcPr>
            <w:tcW w:w="976" w:type="dxa"/>
          </w:tcPr>
          <w:p w:rsidR="007053BB" w:rsidRDefault="007053BB">
            <w:pPr>
              <w:spacing w:line="360" w:lineRule="auto"/>
              <w:rPr>
                <w:sz w:val="24"/>
              </w:rPr>
            </w:pPr>
          </w:p>
        </w:tc>
        <w:tc>
          <w:tcPr>
            <w:tcW w:w="1191" w:type="dxa"/>
          </w:tcPr>
          <w:p w:rsidR="007053BB" w:rsidRDefault="007053BB">
            <w:pPr>
              <w:spacing w:line="360" w:lineRule="auto"/>
              <w:rPr>
                <w:sz w:val="24"/>
              </w:rPr>
            </w:pPr>
          </w:p>
        </w:tc>
        <w:tc>
          <w:tcPr>
            <w:tcW w:w="1192" w:type="dxa"/>
          </w:tcPr>
          <w:p w:rsidR="007053BB" w:rsidRDefault="007053BB">
            <w:pPr>
              <w:spacing w:line="360" w:lineRule="auto"/>
              <w:rPr>
                <w:sz w:val="24"/>
              </w:rPr>
            </w:pPr>
          </w:p>
        </w:tc>
        <w:tc>
          <w:tcPr>
            <w:tcW w:w="935" w:type="dxa"/>
          </w:tcPr>
          <w:p w:rsidR="007053BB" w:rsidRDefault="007053BB">
            <w:pPr>
              <w:spacing w:line="360" w:lineRule="auto"/>
              <w:rPr>
                <w:sz w:val="24"/>
              </w:rPr>
            </w:pPr>
          </w:p>
        </w:tc>
        <w:tc>
          <w:tcPr>
            <w:tcW w:w="1307" w:type="dxa"/>
          </w:tcPr>
          <w:p w:rsidR="007053BB" w:rsidRDefault="007053BB">
            <w:pPr>
              <w:spacing w:line="360" w:lineRule="auto"/>
              <w:rPr>
                <w:sz w:val="24"/>
              </w:rPr>
            </w:pPr>
          </w:p>
        </w:tc>
      </w:tr>
      <w:tr w:rsidR="007053BB">
        <w:trPr>
          <w:trHeight w:val="624"/>
        </w:trPr>
        <w:tc>
          <w:tcPr>
            <w:tcW w:w="2518" w:type="dxa"/>
            <w:gridSpan w:val="3"/>
            <w:vAlign w:val="center"/>
          </w:tcPr>
          <w:p w:rsidR="007053BB" w:rsidRDefault="00F26D0C">
            <w:pPr>
              <w:spacing w:line="360" w:lineRule="auto"/>
              <w:jc w:val="center"/>
              <w:rPr>
                <w:b/>
                <w:sz w:val="24"/>
              </w:rPr>
            </w:pPr>
            <w:r>
              <w:rPr>
                <w:b/>
                <w:sz w:val="24"/>
              </w:rPr>
              <w:t>投标人名称（公章）</w:t>
            </w:r>
          </w:p>
        </w:tc>
        <w:tc>
          <w:tcPr>
            <w:tcW w:w="3015" w:type="dxa"/>
            <w:gridSpan w:val="2"/>
            <w:vAlign w:val="center"/>
          </w:tcPr>
          <w:p w:rsidR="007053BB" w:rsidRDefault="007053BB">
            <w:pPr>
              <w:spacing w:line="360" w:lineRule="auto"/>
              <w:jc w:val="center"/>
              <w:rPr>
                <w:b/>
                <w:sz w:val="24"/>
              </w:rPr>
            </w:pPr>
          </w:p>
        </w:tc>
        <w:tc>
          <w:tcPr>
            <w:tcW w:w="2357" w:type="dxa"/>
            <w:vAlign w:val="center"/>
          </w:tcPr>
          <w:p w:rsidR="007053BB" w:rsidRDefault="00F26D0C">
            <w:pPr>
              <w:spacing w:line="360" w:lineRule="auto"/>
              <w:jc w:val="center"/>
              <w:rPr>
                <w:b/>
                <w:sz w:val="24"/>
              </w:rPr>
            </w:pPr>
            <w:r>
              <w:rPr>
                <w:rFonts w:ascii="宋体" w:hAnsi="宋体" w:hint="eastAsia"/>
                <w:b/>
                <w:color w:val="000000" w:themeColor="text1"/>
                <w:sz w:val="24"/>
              </w:rPr>
              <w:t>法定代表人或被授权代表（签字或签章）</w:t>
            </w:r>
          </w:p>
        </w:tc>
        <w:tc>
          <w:tcPr>
            <w:tcW w:w="2850" w:type="dxa"/>
            <w:gridSpan w:val="3"/>
            <w:vAlign w:val="center"/>
          </w:tcPr>
          <w:p w:rsidR="007053BB" w:rsidRDefault="007053BB">
            <w:pPr>
              <w:spacing w:line="360" w:lineRule="auto"/>
              <w:jc w:val="center"/>
              <w:rPr>
                <w:b/>
                <w:sz w:val="24"/>
              </w:rPr>
            </w:pPr>
          </w:p>
        </w:tc>
        <w:tc>
          <w:tcPr>
            <w:tcW w:w="1192" w:type="dxa"/>
            <w:vAlign w:val="center"/>
          </w:tcPr>
          <w:p w:rsidR="007053BB" w:rsidRDefault="00F26D0C">
            <w:pPr>
              <w:spacing w:line="360" w:lineRule="auto"/>
              <w:jc w:val="center"/>
              <w:rPr>
                <w:b/>
                <w:sz w:val="24"/>
              </w:rPr>
            </w:pPr>
            <w:r>
              <w:rPr>
                <w:b/>
                <w:sz w:val="24"/>
              </w:rPr>
              <w:t>日期</w:t>
            </w:r>
          </w:p>
        </w:tc>
        <w:tc>
          <w:tcPr>
            <w:tcW w:w="2242" w:type="dxa"/>
            <w:gridSpan w:val="2"/>
            <w:vAlign w:val="center"/>
          </w:tcPr>
          <w:p w:rsidR="007053BB" w:rsidRDefault="007053BB">
            <w:pPr>
              <w:spacing w:line="360" w:lineRule="auto"/>
              <w:jc w:val="center"/>
              <w:rPr>
                <w:b/>
                <w:sz w:val="24"/>
              </w:rPr>
            </w:pPr>
          </w:p>
        </w:tc>
      </w:tr>
    </w:tbl>
    <w:p w:rsidR="007053BB" w:rsidRDefault="007053BB">
      <w:pPr>
        <w:snapToGrid w:val="0"/>
        <w:spacing w:line="360" w:lineRule="auto"/>
        <w:ind w:rightChars="-167" w:right="-351"/>
        <w:rPr>
          <w:spacing w:val="4"/>
          <w:sz w:val="24"/>
        </w:rPr>
      </w:pPr>
    </w:p>
    <w:p w:rsidR="007053BB" w:rsidRDefault="00F26D0C">
      <w:pPr>
        <w:snapToGrid w:val="0"/>
        <w:spacing w:line="360" w:lineRule="auto"/>
        <w:ind w:rightChars="-167" w:right="-351"/>
        <w:rPr>
          <w:spacing w:val="4"/>
          <w:sz w:val="24"/>
        </w:rPr>
      </w:pPr>
      <w:r>
        <w:rPr>
          <w:rFonts w:hint="eastAsia"/>
          <w:spacing w:val="4"/>
          <w:sz w:val="24"/>
        </w:rPr>
        <w:t>注：请按照单价报价。</w:t>
      </w:r>
    </w:p>
    <w:p w:rsidR="007053BB" w:rsidRDefault="00F26D0C">
      <w:pPr>
        <w:pStyle w:val="2"/>
        <w:spacing w:before="0" w:beforeAutospacing="0" w:after="0" w:afterAutospacing="0"/>
        <w:rPr>
          <w:rFonts w:ascii="Times New Roman" w:hAnsi="Times New Roman"/>
          <w:b w:val="0"/>
          <w:sz w:val="24"/>
          <w:szCs w:val="24"/>
        </w:rPr>
      </w:pPr>
      <w:bookmarkStart w:id="15" w:name="_Toc113376265"/>
      <w:r>
        <w:rPr>
          <w:rFonts w:ascii="Times New Roman" w:hAnsi="Times New Roman"/>
          <w:b w:val="0"/>
          <w:sz w:val="24"/>
          <w:szCs w:val="24"/>
        </w:rPr>
        <w:lastRenderedPageBreak/>
        <w:t>附件</w:t>
      </w:r>
      <w:r>
        <w:rPr>
          <w:rFonts w:ascii="Times New Roman" w:hAnsi="Times New Roman" w:hint="eastAsia"/>
          <w:b w:val="0"/>
          <w:sz w:val="24"/>
          <w:szCs w:val="24"/>
        </w:rPr>
        <w:t>3</w:t>
      </w:r>
      <w:r>
        <w:rPr>
          <w:rFonts w:ascii="Times New Roman" w:hAnsi="Times New Roman" w:hint="eastAsia"/>
          <w:b w:val="0"/>
          <w:sz w:val="24"/>
          <w:szCs w:val="24"/>
        </w:rPr>
        <w:t>：技术规格响应</w:t>
      </w:r>
      <w:r>
        <w:rPr>
          <w:rFonts w:ascii="Times New Roman" w:hAnsi="Times New Roman"/>
          <w:b w:val="0"/>
          <w:sz w:val="24"/>
          <w:szCs w:val="24"/>
        </w:rPr>
        <w:t>/</w:t>
      </w:r>
      <w:r>
        <w:rPr>
          <w:rFonts w:ascii="Times New Roman" w:hAnsi="Times New Roman" w:hint="eastAsia"/>
          <w:b w:val="0"/>
          <w:sz w:val="24"/>
          <w:szCs w:val="24"/>
        </w:rPr>
        <w:t>偏离表</w:t>
      </w:r>
      <w:bookmarkEnd w:id="15"/>
    </w:p>
    <w:p w:rsidR="007053BB" w:rsidRDefault="00F26D0C">
      <w:pPr>
        <w:snapToGrid w:val="0"/>
        <w:spacing w:line="360" w:lineRule="auto"/>
        <w:ind w:rightChars="-167" w:right="-351"/>
        <w:jc w:val="center"/>
        <w:rPr>
          <w:b/>
          <w:sz w:val="36"/>
          <w:szCs w:val="36"/>
        </w:rPr>
      </w:pPr>
      <w:r>
        <w:rPr>
          <w:rFonts w:hint="eastAsia"/>
          <w:b/>
          <w:sz w:val="36"/>
          <w:szCs w:val="36"/>
        </w:rPr>
        <w:t>技术规格响应</w:t>
      </w:r>
      <w:r>
        <w:rPr>
          <w:b/>
          <w:sz w:val="36"/>
          <w:szCs w:val="36"/>
        </w:rPr>
        <w:t>/</w:t>
      </w:r>
      <w:r>
        <w:rPr>
          <w:rFonts w:hint="eastAsia"/>
          <w:b/>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7053BB">
        <w:trPr>
          <w:trHeight w:val="624"/>
          <w:jc w:val="center"/>
        </w:trPr>
        <w:tc>
          <w:tcPr>
            <w:tcW w:w="2240" w:type="dxa"/>
            <w:gridSpan w:val="2"/>
            <w:vAlign w:val="center"/>
          </w:tcPr>
          <w:p w:rsidR="007053BB" w:rsidRDefault="00F26D0C">
            <w:pPr>
              <w:ind w:left="-90"/>
              <w:jc w:val="center"/>
              <w:rPr>
                <w:kern w:val="0"/>
                <w:sz w:val="24"/>
              </w:rPr>
            </w:pPr>
            <w:r>
              <w:rPr>
                <w:rFonts w:hint="eastAsia"/>
                <w:b/>
                <w:sz w:val="24"/>
              </w:rPr>
              <w:t>项目名称</w:t>
            </w:r>
          </w:p>
        </w:tc>
        <w:tc>
          <w:tcPr>
            <w:tcW w:w="6520" w:type="dxa"/>
            <w:gridSpan w:val="3"/>
            <w:vAlign w:val="center"/>
          </w:tcPr>
          <w:p w:rsidR="007053BB" w:rsidRDefault="007053BB">
            <w:pPr>
              <w:ind w:left="-90"/>
              <w:jc w:val="center"/>
              <w:rPr>
                <w:kern w:val="0"/>
                <w:sz w:val="24"/>
              </w:rPr>
            </w:pPr>
          </w:p>
        </w:tc>
        <w:tc>
          <w:tcPr>
            <w:tcW w:w="1418" w:type="dxa"/>
            <w:vAlign w:val="center"/>
          </w:tcPr>
          <w:p w:rsidR="007053BB" w:rsidRDefault="00F26D0C">
            <w:pPr>
              <w:ind w:left="-90"/>
              <w:jc w:val="center"/>
              <w:rPr>
                <w:kern w:val="0"/>
                <w:sz w:val="24"/>
              </w:rPr>
            </w:pPr>
            <w:r>
              <w:rPr>
                <w:rFonts w:hint="eastAsia"/>
                <w:b/>
                <w:sz w:val="24"/>
              </w:rPr>
              <w:t>项目编号</w:t>
            </w:r>
          </w:p>
        </w:tc>
        <w:tc>
          <w:tcPr>
            <w:tcW w:w="4006" w:type="dxa"/>
            <w:vAlign w:val="center"/>
          </w:tcPr>
          <w:p w:rsidR="007053BB" w:rsidRDefault="007053BB">
            <w:pPr>
              <w:ind w:left="-90"/>
              <w:jc w:val="center"/>
              <w:rPr>
                <w:kern w:val="0"/>
                <w:sz w:val="24"/>
              </w:rPr>
            </w:pPr>
          </w:p>
        </w:tc>
      </w:tr>
      <w:tr w:rsidR="007053BB">
        <w:trPr>
          <w:trHeight w:val="624"/>
          <w:jc w:val="center"/>
        </w:trPr>
        <w:tc>
          <w:tcPr>
            <w:tcW w:w="822" w:type="dxa"/>
            <w:vAlign w:val="center"/>
          </w:tcPr>
          <w:p w:rsidR="007053BB" w:rsidRDefault="00F26D0C">
            <w:pPr>
              <w:ind w:left="-90"/>
              <w:jc w:val="center"/>
              <w:rPr>
                <w:b/>
                <w:sz w:val="24"/>
              </w:rPr>
            </w:pPr>
            <w:r>
              <w:rPr>
                <w:rFonts w:hint="eastAsia"/>
                <w:b/>
                <w:sz w:val="24"/>
              </w:rPr>
              <w:t>序号</w:t>
            </w:r>
          </w:p>
        </w:tc>
        <w:tc>
          <w:tcPr>
            <w:tcW w:w="3686" w:type="dxa"/>
            <w:gridSpan w:val="2"/>
            <w:vAlign w:val="center"/>
          </w:tcPr>
          <w:p w:rsidR="007053BB" w:rsidRDefault="00F26D0C">
            <w:pPr>
              <w:ind w:left="-90"/>
              <w:jc w:val="center"/>
              <w:rPr>
                <w:b/>
                <w:sz w:val="24"/>
              </w:rPr>
            </w:pPr>
            <w:r>
              <w:rPr>
                <w:rFonts w:hint="eastAsia"/>
                <w:b/>
                <w:sz w:val="24"/>
              </w:rPr>
              <w:t>采购规格</w:t>
            </w:r>
          </w:p>
        </w:tc>
        <w:tc>
          <w:tcPr>
            <w:tcW w:w="4252" w:type="dxa"/>
            <w:gridSpan w:val="2"/>
            <w:vAlign w:val="center"/>
          </w:tcPr>
          <w:p w:rsidR="007053BB" w:rsidRDefault="00F26D0C">
            <w:pPr>
              <w:ind w:left="-90"/>
              <w:jc w:val="center"/>
              <w:rPr>
                <w:b/>
                <w:sz w:val="24"/>
              </w:rPr>
            </w:pPr>
            <w:r>
              <w:rPr>
                <w:rFonts w:hint="eastAsia"/>
                <w:b/>
                <w:sz w:val="24"/>
              </w:rPr>
              <w:t>投标规格</w:t>
            </w:r>
          </w:p>
        </w:tc>
        <w:tc>
          <w:tcPr>
            <w:tcW w:w="1418" w:type="dxa"/>
            <w:vAlign w:val="center"/>
          </w:tcPr>
          <w:p w:rsidR="007053BB" w:rsidRDefault="00F26D0C">
            <w:pPr>
              <w:ind w:left="-90"/>
              <w:jc w:val="center"/>
              <w:rPr>
                <w:b/>
                <w:sz w:val="24"/>
              </w:rPr>
            </w:pPr>
            <w:r>
              <w:rPr>
                <w:rFonts w:hint="eastAsia"/>
                <w:b/>
                <w:sz w:val="24"/>
              </w:rPr>
              <w:t>响应</w:t>
            </w:r>
            <w:r>
              <w:rPr>
                <w:b/>
                <w:sz w:val="24"/>
              </w:rPr>
              <w:t>/</w:t>
            </w:r>
            <w:r>
              <w:rPr>
                <w:rFonts w:hint="eastAsia"/>
                <w:b/>
                <w:sz w:val="24"/>
              </w:rPr>
              <w:t>偏离</w:t>
            </w:r>
          </w:p>
        </w:tc>
        <w:tc>
          <w:tcPr>
            <w:tcW w:w="4006" w:type="dxa"/>
            <w:vAlign w:val="center"/>
          </w:tcPr>
          <w:p w:rsidR="007053BB" w:rsidRDefault="00F26D0C">
            <w:pPr>
              <w:ind w:left="-90"/>
              <w:jc w:val="center"/>
              <w:rPr>
                <w:b/>
                <w:sz w:val="24"/>
              </w:rPr>
            </w:pPr>
            <w:r>
              <w:rPr>
                <w:rFonts w:hint="eastAsia"/>
                <w:b/>
                <w:sz w:val="24"/>
              </w:rPr>
              <w:t>说明</w:t>
            </w:r>
          </w:p>
        </w:tc>
      </w:tr>
      <w:tr w:rsidR="007053BB">
        <w:trPr>
          <w:trHeight w:val="611"/>
          <w:jc w:val="center"/>
        </w:trPr>
        <w:tc>
          <w:tcPr>
            <w:tcW w:w="822" w:type="dxa"/>
          </w:tcPr>
          <w:p w:rsidR="007053BB" w:rsidRDefault="007053BB">
            <w:pPr>
              <w:ind w:left="-90"/>
              <w:jc w:val="center"/>
              <w:rPr>
                <w:kern w:val="0"/>
                <w:sz w:val="20"/>
              </w:rPr>
            </w:pPr>
          </w:p>
        </w:tc>
        <w:tc>
          <w:tcPr>
            <w:tcW w:w="3686" w:type="dxa"/>
            <w:gridSpan w:val="2"/>
          </w:tcPr>
          <w:p w:rsidR="007053BB" w:rsidRDefault="007053BB">
            <w:pPr>
              <w:ind w:left="-90"/>
              <w:jc w:val="center"/>
              <w:rPr>
                <w:kern w:val="0"/>
                <w:sz w:val="20"/>
              </w:rPr>
            </w:pPr>
          </w:p>
        </w:tc>
        <w:tc>
          <w:tcPr>
            <w:tcW w:w="4252" w:type="dxa"/>
            <w:gridSpan w:val="2"/>
          </w:tcPr>
          <w:p w:rsidR="007053BB" w:rsidRDefault="007053BB">
            <w:pPr>
              <w:ind w:left="-90"/>
              <w:jc w:val="center"/>
              <w:rPr>
                <w:kern w:val="0"/>
                <w:sz w:val="20"/>
              </w:rPr>
            </w:pPr>
          </w:p>
        </w:tc>
        <w:tc>
          <w:tcPr>
            <w:tcW w:w="1418" w:type="dxa"/>
          </w:tcPr>
          <w:p w:rsidR="007053BB" w:rsidRDefault="007053BB">
            <w:pPr>
              <w:ind w:left="-90"/>
              <w:jc w:val="center"/>
              <w:rPr>
                <w:kern w:val="0"/>
                <w:sz w:val="20"/>
              </w:rPr>
            </w:pPr>
          </w:p>
        </w:tc>
        <w:tc>
          <w:tcPr>
            <w:tcW w:w="4006" w:type="dxa"/>
          </w:tcPr>
          <w:p w:rsidR="007053BB" w:rsidRDefault="007053BB">
            <w:pPr>
              <w:ind w:left="-90"/>
              <w:jc w:val="center"/>
              <w:rPr>
                <w:kern w:val="0"/>
                <w:sz w:val="20"/>
              </w:rPr>
            </w:pPr>
          </w:p>
        </w:tc>
      </w:tr>
      <w:tr w:rsidR="007053BB">
        <w:trPr>
          <w:trHeight w:val="591"/>
          <w:jc w:val="center"/>
        </w:trPr>
        <w:tc>
          <w:tcPr>
            <w:tcW w:w="822" w:type="dxa"/>
          </w:tcPr>
          <w:p w:rsidR="007053BB" w:rsidRDefault="007053BB">
            <w:pPr>
              <w:ind w:left="-90"/>
              <w:jc w:val="center"/>
              <w:rPr>
                <w:kern w:val="0"/>
                <w:sz w:val="20"/>
              </w:rPr>
            </w:pPr>
          </w:p>
        </w:tc>
        <w:tc>
          <w:tcPr>
            <w:tcW w:w="3686" w:type="dxa"/>
            <w:gridSpan w:val="2"/>
          </w:tcPr>
          <w:p w:rsidR="007053BB" w:rsidRDefault="007053BB">
            <w:pPr>
              <w:ind w:left="-90" w:rightChars="-137" w:right="-288"/>
              <w:jc w:val="center"/>
              <w:rPr>
                <w:kern w:val="0"/>
                <w:sz w:val="20"/>
              </w:rPr>
            </w:pPr>
          </w:p>
        </w:tc>
        <w:tc>
          <w:tcPr>
            <w:tcW w:w="4252" w:type="dxa"/>
            <w:gridSpan w:val="2"/>
          </w:tcPr>
          <w:p w:rsidR="007053BB" w:rsidRDefault="007053BB">
            <w:pPr>
              <w:ind w:left="-90"/>
              <w:jc w:val="center"/>
              <w:rPr>
                <w:kern w:val="0"/>
                <w:sz w:val="20"/>
              </w:rPr>
            </w:pPr>
          </w:p>
        </w:tc>
        <w:tc>
          <w:tcPr>
            <w:tcW w:w="1418" w:type="dxa"/>
          </w:tcPr>
          <w:p w:rsidR="007053BB" w:rsidRDefault="007053BB">
            <w:pPr>
              <w:ind w:left="-90"/>
              <w:jc w:val="center"/>
              <w:rPr>
                <w:kern w:val="0"/>
                <w:sz w:val="20"/>
              </w:rPr>
            </w:pPr>
          </w:p>
        </w:tc>
        <w:tc>
          <w:tcPr>
            <w:tcW w:w="4006" w:type="dxa"/>
          </w:tcPr>
          <w:p w:rsidR="007053BB" w:rsidRDefault="007053BB">
            <w:pPr>
              <w:ind w:left="-90"/>
              <w:jc w:val="center"/>
              <w:rPr>
                <w:kern w:val="0"/>
                <w:sz w:val="20"/>
              </w:rPr>
            </w:pPr>
          </w:p>
        </w:tc>
      </w:tr>
      <w:tr w:rsidR="007053BB">
        <w:trPr>
          <w:trHeight w:val="627"/>
          <w:jc w:val="center"/>
        </w:trPr>
        <w:tc>
          <w:tcPr>
            <w:tcW w:w="822" w:type="dxa"/>
          </w:tcPr>
          <w:p w:rsidR="007053BB" w:rsidRDefault="007053BB">
            <w:pPr>
              <w:ind w:left="-90"/>
              <w:jc w:val="center"/>
              <w:rPr>
                <w:kern w:val="0"/>
                <w:sz w:val="20"/>
              </w:rPr>
            </w:pPr>
          </w:p>
        </w:tc>
        <w:tc>
          <w:tcPr>
            <w:tcW w:w="3686" w:type="dxa"/>
            <w:gridSpan w:val="2"/>
          </w:tcPr>
          <w:p w:rsidR="007053BB" w:rsidRDefault="007053BB">
            <w:pPr>
              <w:ind w:left="-90"/>
              <w:jc w:val="center"/>
              <w:rPr>
                <w:kern w:val="0"/>
                <w:sz w:val="20"/>
              </w:rPr>
            </w:pPr>
          </w:p>
        </w:tc>
        <w:tc>
          <w:tcPr>
            <w:tcW w:w="4252" w:type="dxa"/>
            <w:gridSpan w:val="2"/>
          </w:tcPr>
          <w:p w:rsidR="007053BB" w:rsidRDefault="007053BB">
            <w:pPr>
              <w:ind w:left="-90"/>
              <w:jc w:val="center"/>
              <w:rPr>
                <w:kern w:val="0"/>
                <w:sz w:val="20"/>
              </w:rPr>
            </w:pPr>
          </w:p>
        </w:tc>
        <w:tc>
          <w:tcPr>
            <w:tcW w:w="1418" w:type="dxa"/>
          </w:tcPr>
          <w:p w:rsidR="007053BB" w:rsidRDefault="007053BB">
            <w:pPr>
              <w:ind w:left="-90"/>
              <w:jc w:val="center"/>
              <w:rPr>
                <w:kern w:val="0"/>
                <w:sz w:val="20"/>
              </w:rPr>
            </w:pPr>
          </w:p>
        </w:tc>
        <w:tc>
          <w:tcPr>
            <w:tcW w:w="4006" w:type="dxa"/>
          </w:tcPr>
          <w:p w:rsidR="007053BB" w:rsidRDefault="007053BB">
            <w:pPr>
              <w:ind w:left="-90"/>
              <w:jc w:val="center"/>
              <w:rPr>
                <w:kern w:val="0"/>
                <w:sz w:val="20"/>
              </w:rPr>
            </w:pPr>
          </w:p>
        </w:tc>
      </w:tr>
      <w:tr w:rsidR="007053BB">
        <w:trPr>
          <w:trHeight w:val="594"/>
          <w:jc w:val="center"/>
        </w:trPr>
        <w:tc>
          <w:tcPr>
            <w:tcW w:w="822" w:type="dxa"/>
          </w:tcPr>
          <w:p w:rsidR="007053BB" w:rsidRDefault="007053BB">
            <w:pPr>
              <w:ind w:left="-90"/>
              <w:jc w:val="center"/>
              <w:rPr>
                <w:kern w:val="0"/>
                <w:sz w:val="20"/>
              </w:rPr>
            </w:pPr>
          </w:p>
        </w:tc>
        <w:tc>
          <w:tcPr>
            <w:tcW w:w="3686" w:type="dxa"/>
            <w:gridSpan w:val="2"/>
          </w:tcPr>
          <w:p w:rsidR="007053BB" w:rsidRDefault="007053BB">
            <w:pPr>
              <w:ind w:left="-90"/>
              <w:jc w:val="center"/>
              <w:rPr>
                <w:kern w:val="0"/>
                <w:sz w:val="20"/>
              </w:rPr>
            </w:pPr>
          </w:p>
        </w:tc>
        <w:tc>
          <w:tcPr>
            <w:tcW w:w="4252" w:type="dxa"/>
            <w:gridSpan w:val="2"/>
          </w:tcPr>
          <w:p w:rsidR="007053BB" w:rsidRDefault="007053BB">
            <w:pPr>
              <w:ind w:left="-90"/>
              <w:jc w:val="center"/>
              <w:rPr>
                <w:kern w:val="0"/>
                <w:sz w:val="20"/>
              </w:rPr>
            </w:pPr>
          </w:p>
        </w:tc>
        <w:tc>
          <w:tcPr>
            <w:tcW w:w="1418" w:type="dxa"/>
          </w:tcPr>
          <w:p w:rsidR="007053BB" w:rsidRDefault="007053BB">
            <w:pPr>
              <w:ind w:left="-90"/>
              <w:jc w:val="center"/>
              <w:rPr>
                <w:kern w:val="0"/>
                <w:sz w:val="20"/>
              </w:rPr>
            </w:pPr>
          </w:p>
        </w:tc>
        <w:tc>
          <w:tcPr>
            <w:tcW w:w="4006" w:type="dxa"/>
          </w:tcPr>
          <w:p w:rsidR="007053BB" w:rsidRDefault="007053BB">
            <w:pPr>
              <w:ind w:left="-90"/>
              <w:jc w:val="center"/>
              <w:rPr>
                <w:kern w:val="0"/>
                <w:sz w:val="20"/>
              </w:rPr>
            </w:pPr>
          </w:p>
        </w:tc>
      </w:tr>
      <w:tr w:rsidR="007053BB">
        <w:trPr>
          <w:trHeight w:val="597"/>
          <w:jc w:val="center"/>
        </w:trPr>
        <w:tc>
          <w:tcPr>
            <w:tcW w:w="822" w:type="dxa"/>
          </w:tcPr>
          <w:p w:rsidR="007053BB" w:rsidRDefault="007053BB">
            <w:pPr>
              <w:ind w:left="-90"/>
              <w:jc w:val="center"/>
              <w:rPr>
                <w:kern w:val="0"/>
                <w:sz w:val="20"/>
              </w:rPr>
            </w:pPr>
          </w:p>
        </w:tc>
        <w:tc>
          <w:tcPr>
            <w:tcW w:w="3686" w:type="dxa"/>
            <w:gridSpan w:val="2"/>
          </w:tcPr>
          <w:p w:rsidR="007053BB" w:rsidRDefault="007053BB">
            <w:pPr>
              <w:ind w:left="-90"/>
              <w:jc w:val="center"/>
              <w:rPr>
                <w:kern w:val="0"/>
                <w:sz w:val="20"/>
              </w:rPr>
            </w:pPr>
          </w:p>
        </w:tc>
        <w:tc>
          <w:tcPr>
            <w:tcW w:w="4252" w:type="dxa"/>
            <w:gridSpan w:val="2"/>
          </w:tcPr>
          <w:p w:rsidR="007053BB" w:rsidRDefault="007053BB">
            <w:pPr>
              <w:ind w:left="-90"/>
              <w:jc w:val="center"/>
              <w:rPr>
                <w:kern w:val="0"/>
                <w:sz w:val="20"/>
              </w:rPr>
            </w:pPr>
          </w:p>
        </w:tc>
        <w:tc>
          <w:tcPr>
            <w:tcW w:w="1418" w:type="dxa"/>
          </w:tcPr>
          <w:p w:rsidR="007053BB" w:rsidRDefault="007053BB">
            <w:pPr>
              <w:ind w:left="-90"/>
              <w:jc w:val="center"/>
              <w:rPr>
                <w:kern w:val="0"/>
                <w:sz w:val="20"/>
              </w:rPr>
            </w:pPr>
          </w:p>
        </w:tc>
        <w:tc>
          <w:tcPr>
            <w:tcW w:w="4006" w:type="dxa"/>
          </w:tcPr>
          <w:p w:rsidR="007053BB" w:rsidRDefault="007053BB">
            <w:pPr>
              <w:ind w:left="-90"/>
              <w:jc w:val="center"/>
              <w:rPr>
                <w:kern w:val="0"/>
                <w:sz w:val="20"/>
              </w:rPr>
            </w:pPr>
          </w:p>
        </w:tc>
      </w:tr>
      <w:tr w:rsidR="007053BB">
        <w:trPr>
          <w:trHeight w:val="755"/>
          <w:jc w:val="center"/>
        </w:trPr>
        <w:tc>
          <w:tcPr>
            <w:tcW w:w="2240" w:type="dxa"/>
            <w:gridSpan w:val="2"/>
            <w:vAlign w:val="center"/>
          </w:tcPr>
          <w:p w:rsidR="007053BB" w:rsidRDefault="00F26D0C">
            <w:pPr>
              <w:ind w:left="-90"/>
              <w:jc w:val="center"/>
              <w:rPr>
                <w:kern w:val="0"/>
                <w:sz w:val="20"/>
              </w:rPr>
            </w:pPr>
            <w:r>
              <w:rPr>
                <w:rFonts w:hint="eastAsia"/>
                <w:b/>
                <w:sz w:val="24"/>
              </w:rPr>
              <w:t>投标人名称（公章）</w:t>
            </w:r>
          </w:p>
        </w:tc>
        <w:tc>
          <w:tcPr>
            <w:tcW w:w="2268" w:type="dxa"/>
            <w:vAlign w:val="center"/>
          </w:tcPr>
          <w:p w:rsidR="007053BB" w:rsidRDefault="007053BB">
            <w:pPr>
              <w:ind w:left="-90"/>
              <w:jc w:val="center"/>
              <w:rPr>
                <w:kern w:val="0"/>
                <w:sz w:val="20"/>
              </w:rPr>
            </w:pPr>
          </w:p>
        </w:tc>
        <w:tc>
          <w:tcPr>
            <w:tcW w:w="2693" w:type="dxa"/>
            <w:vAlign w:val="center"/>
          </w:tcPr>
          <w:p w:rsidR="007053BB" w:rsidRDefault="00F26D0C">
            <w:pPr>
              <w:ind w:left="-90"/>
              <w:jc w:val="center"/>
              <w:rPr>
                <w:kern w:val="0"/>
                <w:sz w:val="20"/>
              </w:rPr>
            </w:pPr>
            <w:r>
              <w:rPr>
                <w:rFonts w:ascii="宋体" w:hAnsi="宋体" w:hint="eastAsia"/>
                <w:b/>
                <w:color w:val="000000" w:themeColor="text1"/>
                <w:sz w:val="24"/>
              </w:rPr>
              <w:t>法定代表人或被授权代表（签字或签章）</w:t>
            </w:r>
          </w:p>
        </w:tc>
        <w:tc>
          <w:tcPr>
            <w:tcW w:w="1559" w:type="dxa"/>
            <w:vAlign w:val="center"/>
          </w:tcPr>
          <w:p w:rsidR="007053BB" w:rsidRDefault="007053BB">
            <w:pPr>
              <w:ind w:left="-90"/>
              <w:jc w:val="center"/>
              <w:rPr>
                <w:kern w:val="0"/>
                <w:sz w:val="20"/>
              </w:rPr>
            </w:pPr>
          </w:p>
        </w:tc>
        <w:tc>
          <w:tcPr>
            <w:tcW w:w="1418" w:type="dxa"/>
            <w:vAlign w:val="center"/>
          </w:tcPr>
          <w:p w:rsidR="007053BB" w:rsidRDefault="00F26D0C">
            <w:pPr>
              <w:ind w:left="-90"/>
              <w:jc w:val="center"/>
              <w:rPr>
                <w:kern w:val="0"/>
                <w:sz w:val="20"/>
              </w:rPr>
            </w:pPr>
            <w:r>
              <w:rPr>
                <w:rFonts w:hint="eastAsia"/>
                <w:b/>
                <w:sz w:val="24"/>
              </w:rPr>
              <w:t>日期</w:t>
            </w:r>
          </w:p>
        </w:tc>
        <w:tc>
          <w:tcPr>
            <w:tcW w:w="4006" w:type="dxa"/>
            <w:vAlign w:val="center"/>
          </w:tcPr>
          <w:p w:rsidR="007053BB" w:rsidRDefault="007053BB">
            <w:pPr>
              <w:ind w:left="-90"/>
              <w:jc w:val="center"/>
              <w:rPr>
                <w:kern w:val="0"/>
                <w:sz w:val="20"/>
              </w:rPr>
            </w:pPr>
          </w:p>
        </w:tc>
      </w:tr>
    </w:tbl>
    <w:p w:rsidR="007053BB" w:rsidRDefault="00F26D0C">
      <w:pPr>
        <w:spacing w:line="360" w:lineRule="auto"/>
        <w:ind w:firstLineChars="200" w:firstLine="480"/>
        <w:rPr>
          <w:sz w:val="24"/>
        </w:rPr>
      </w:pPr>
      <w:r>
        <w:rPr>
          <w:rFonts w:hint="eastAsia"/>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7053BB" w:rsidRDefault="00F26D0C">
      <w:pPr>
        <w:pStyle w:val="2"/>
        <w:spacing w:before="0" w:beforeAutospacing="0" w:after="0" w:afterAutospacing="0"/>
        <w:rPr>
          <w:rFonts w:ascii="Times New Roman" w:hAnsi="Times New Roman"/>
          <w:b w:val="0"/>
          <w:sz w:val="24"/>
          <w:szCs w:val="24"/>
        </w:rPr>
      </w:pPr>
      <w:bookmarkStart w:id="16" w:name="_Toc113376266"/>
      <w:r>
        <w:rPr>
          <w:rFonts w:ascii="Times New Roman" w:hAnsi="Times New Roman"/>
          <w:b w:val="0"/>
          <w:sz w:val="24"/>
          <w:szCs w:val="24"/>
        </w:rPr>
        <w:t>附件</w:t>
      </w:r>
      <w:r>
        <w:rPr>
          <w:rFonts w:ascii="Times New Roman" w:hAnsi="Times New Roman" w:hint="eastAsia"/>
          <w:b w:val="0"/>
          <w:sz w:val="24"/>
          <w:szCs w:val="24"/>
        </w:rPr>
        <w:t>4</w:t>
      </w:r>
      <w:r>
        <w:rPr>
          <w:rFonts w:ascii="Times New Roman" w:hAnsi="Times New Roman" w:hint="eastAsia"/>
          <w:b w:val="0"/>
          <w:sz w:val="24"/>
          <w:szCs w:val="24"/>
        </w:rPr>
        <w:t>：商务条款响应</w:t>
      </w:r>
      <w:r>
        <w:rPr>
          <w:rFonts w:ascii="Times New Roman" w:hAnsi="Times New Roman"/>
          <w:b w:val="0"/>
          <w:sz w:val="24"/>
          <w:szCs w:val="24"/>
        </w:rPr>
        <w:t>/</w:t>
      </w:r>
      <w:r>
        <w:rPr>
          <w:rFonts w:ascii="Times New Roman" w:hAnsi="Times New Roman" w:hint="eastAsia"/>
          <w:b w:val="0"/>
          <w:sz w:val="24"/>
          <w:szCs w:val="24"/>
        </w:rPr>
        <w:t>偏离表</w:t>
      </w:r>
      <w:bookmarkEnd w:id="16"/>
    </w:p>
    <w:p w:rsidR="007053BB" w:rsidRDefault="007053BB">
      <w:pPr>
        <w:spacing w:line="360" w:lineRule="auto"/>
        <w:rPr>
          <w:spacing w:val="4"/>
          <w:sz w:val="24"/>
        </w:rPr>
      </w:pPr>
    </w:p>
    <w:p w:rsidR="007053BB" w:rsidRDefault="00F26D0C">
      <w:pPr>
        <w:snapToGrid w:val="0"/>
        <w:spacing w:line="360" w:lineRule="auto"/>
        <w:ind w:rightChars="-167" w:right="-351"/>
        <w:jc w:val="center"/>
        <w:rPr>
          <w:b/>
          <w:sz w:val="36"/>
          <w:szCs w:val="36"/>
        </w:rPr>
      </w:pPr>
      <w:r>
        <w:rPr>
          <w:b/>
          <w:bCs/>
          <w:sz w:val="36"/>
          <w:szCs w:val="36"/>
        </w:rPr>
        <w:t>商务条款响应</w:t>
      </w:r>
      <w:r>
        <w:rPr>
          <w:b/>
          <w:bCs/>
          <w:sz w:val="36"/>
          <w:szCs w:val="36"/>
        </w:rPr>
        <w:t>/</w:t>
      </w:r>
      <w:r>
        <w:rPr>
          <w:b/>
          <w:bCs/>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7053BB">
        <w:trPr>
          <w:trHeight w:val="624"/>
          <w:jc w:val="center"/>
        </w:trPr>
        <w:tc>
          <w:tcPr>
            <w:tcW w:w="2240" w:type="dxa"/>
            <w:gridSpan w:val="2"/>
            <w:vAlign w:val="center"/>
          </w:tcPr>
          <w:p w:rsidR="007053BB" w:rsidRDefault="00F26D0C">
            <w:pPr>
              <w:ind w:left="-90"/>
              <w:jc w:val="center"/>
              <w:rPr>
                <w:kern w:val="0"/>
                <w:sz w:val="24"/>
              </w:rPr>
            </w:pPr>
            <w:r>
              <w:rPr>
                <w:b/>
                <w:sz w:val="24"/>
              </w:rPr>
              <w:lastRenderedPageBreak/>
              <w:t>项目名称</w:t>
            </w:r>
          </w:p>
        </w:tc>
        <w:tc>
          <w:tcPr>
            <w:tcW w:w="6520" w:type="dxa"/>
            <w:gridSpan w:val="3"/>
            <w:vAlign w:val="center"/>
          </w:tcPr>
          <w:p w:rsidR="007053BB" w:rsidRDefault="007053BB">
            <w:pPr>
              <w:ind w:left="-90"/>
              <w:jc w:val="center"/>
              <w:rPr>
                <w:kern w:val="0"/>
                <w:sz w:val="24"/>
              </w:rPr>
            </w:pPr>
          </w:p>
        </w:tc>
        <w:tc>
          <w:tcPr>
            <w:tcW w:w="1418" w:type="dxa"/>
            <w:vAlign w:val="center"/>
          </w:tcPr>
          <w:p w:rsidR="007053BB" w:rsidRDefault="00F26D0C">
            <w:pPr>
              <w:ind w:left="-90"/>
              <w:jc w:val="center"/>
              <w:rPr>
                <w:kern w:val="0"/>
                <w:sz w:val="24"/>
              </w:rPr>
            </w:pPr>
            <w:r>
              <w:rPr>
                <w:b/>
                <w:sz w:val="24"/>
              </w:rPr>
              <w:t>项目编号</w:t>
            </w:r>
          </w:p>
        </w:tc>
        <w:tc>
          <w:tcPr>
            <w:tcW w:w="4006" w:type="dxa"/>
            <w:vAlign w:val="center"/>
          </w:tcPr>
          <w:p w:rsidR="007053BB" w:rsidRDefault="007053BB">
            <w:pPr>
              <w:ind w:left="-90"/>
              <w:jc w:val="center"/>
              <w:rPr>
                <w:kern w:val="0"/>
                <w:sz w:val="24"/>
              </w:rPr>
            </w:pPr>
          </w:p>
        </w:tc>
      </w:tr>
      <w:tr w:rsidR="007053BB">
        <w:trPr>
          <w:trHeight w:val="624"/>
          <w:jc w:val="center"/>
        </w:trPr>
        <w:tc>
          <w:tcPr>
            <w:tcW w:w="822" w:type="dxa"/>
            <w:vAlign w:val="center"/>
          </w:tcPr>
          <w:p w:rsidR="007053BB" w:rsidRDefault="00F26D0C">
            <w:pPr>
              <w:ind w:left="-90"/>
              <w:jc w:val="center"/>
              <w:rPr>
                <w:b/>
                <w:sz w:val="24"/>
              </w:rPr>
            </w:pPr>
            <w:r>
              <w:rPr>
                <w:b/>
                <w:sz w:val="24"/>
              </w:rPr>
              <w:t>序号</w:t>
            </w:r>
          </w:p>
        </w:tc>
        <w:tc>
          <w:tcPr>
            <w:tcW w:w="3686" w:type="dxa"/>
            <w:gridSpan w:val="2"/>
            <w:vAlign w:val="center"/>
          </w:tcPr>
          <w:p w:rsidR="007053BB" w:rsidRDefault="00F26D0C">
            <w:pPr>
              <w:ind w:left="-90"/>
              <w:jc w:val="center"/>
              <w:rPr>
                <w:b/>
                <w:sz w:val="24"/>
              </w:rPr>
            </w:pPr>
            <w:r>
              <w:rPr>
                <w:b/>
                <w:sz w:val="24"/>
              </w:rPr>
              <w:t>采购条款</w:t>
            </w:r>
          </w:p>
        </w:tc>
        <w:tc>
          <w:tcPr>
            <w:tcW w:w="4252" w:type="dxa"/>
            <w:gridSpan w:val="2"/>
            <w:vAlign w:val="center"/>
          </w:tcPr>
          <w:p w:rsidR="007053BB" w:rsidRDefault="00F26D0C">
            <w:pPr>
              <w:ind w:left="-90"/>
              <w:jc w:val="center"/>
              <w:rPr>
                <w:b/>
                <w:sz w:val="24"/>
              </w:rPr>
            </w:pPr>
            <w:r>
              <w:rPr>
                <w:b/>
                <w:sz w:val="24"/>
              </w:rPr>
              <w:t>投标条款</w:t>
            </w:r>
          </w:p>
        </w:tc>
        <w:tc>
          <w:tcPr>
            <w:tcW w:w="1418" w:type="dxa"/>
            <w:vAlign w:val="center"/>
          </w:tcPr>
          <w:p w:rsidR="007053BB" w:rsidRDefault="00F26D0C">
            <w:pPr>
              <w:ind w:left="-90"/>
              <w:jc w:val="center"/>
              <w:rPr>
                <w:b/>
                <w:sz w:val="24"/>
              </w:rPr>
            </w:pPr>
            <w:r>
              <w:rPr>
                <w:b/>
                <w:sz w:val="24"/>
              </w:rPr>
              <w:t>响应</w:t>
            </w:r>
            <w:r>
              <w:rPr>
                <w:b/>
                <w:sz w:val="24"/>
              </w:rPr>
              <w:t>/</w:t>
            </w:r>
            <w:r>
              <w:rPr>
                <w:b/>
                <w:sz w:val="24"/>
              </w:rPr>
              <w:t>偏离</w:t>
            </w:r>
          </w:p>
        </w:tc>
        <w:tc>
          <w:tcPr>
            <w:tcW w:w="4006" w:type="dxa"/>
            <w:vAlign w:val="center"/>
          </w:tcPr>
          <w:p w:rsidR="007053BB" w:rsidRDefault="00F26D0C">
            <w:pPr>
              <w:ind w:left="-90"/>
              <w:jc w:val="center"/>
              <w:rPr>
                <w:b/>
                <w:sz w:val="24"/>
              </w:rPr>
            </w:pPr>
            <w:r>
              <w:rPr>
                <w:b/>
                <w:sz w:val="24"/>
              </w:rPr>
              <w:t>说明</w:t>
            </w:r>
          </w:p>
        </w:tc>
      </w:tr>
      <w:tr w:rsidR="007053BB">
        <w:trPr>
          <w:trHeight w:val="611"/>
          <w:jc w:val="center"/>
        </w:trPr>
        <w:tc>
          <w:tcPr>
            <w:tcW w:w="822" w:type="dxa"/>
          </w:tcPr>
          <w:p w:rsidR="007053BB" w:rsidRDefault="007053BB">
            <w:pPr>
              <w:ind w:left="-90"/>
              <w:jc w:val="left"/>
              <w:rPr>
                <w:kern w:val="0"/>
                <w:sz w:val="20"/>
              </w:rPr>
            </w:pPr>
          </w:p>
        </w:tc>
        <w:tc>
          <w:tcPr>
            <w:tcW w:w="3686" w:type="dxa"/>
            <w:gridSpan w:val="2"/>
          </w:tcPr>
          <w:p w:rsidR="007053BB" w:rsidRDefault="007053BB">
            <w:pPr>
              <w:ind w:left="-90"/>
              <w:jc w:val="left"/>
              <w:rPr>
                <w:kern w:val="0"/>
                <w:sz w:val="20"/>
              </w:rPr>
            </w:pPr>
          </w:p>
        </w:tc>
        <w:tc>
          <w:tcPr>
            <w:tcW w:w="4252" w:type="dxa"/>
            <w:gridSpan w:val="2"/>
          </w:tcPr>
          <w:p w:rsidR="007053BB" w:rsidRDefault="007053BB">
            <w:pPr>
              <w:ind w:left="-90"/>
              <w:jc w:val="left"/>
              <w:rPr>
                <w:kern w:val="0"/>
                <w:sz w:val="20"/>
              </w:rPr>
            </w:pPr>
          </w:p>
        </w:tc>
        <w:tc>
          <w:tcPr>
            <w:tcW w:w="1418" w:type="dxa"/>
          </w:tcPr>
          <w:p w:rsidR="007053BB" w:rsidRDefault="007053BB">
            <w:pPr>
              <w:ind w:left="-90"/>
              <w:jc w:val="left"/>
              <w:rPr>
                <w:kern w:val="0"/>
                <w:sz w:val="20"/>
              </w:rPr>
            </w:pPr>
          </w:p>
        </w:tc>
        <w:tc>
          <w:tcPr>
            <w:tcW w:w="4006" w:type="dxa"/>
          </w:tcPr>
          <w:p w:rsidR="007053BB" w:rsidRDefault="007053BB">
            <w:pPr>
              <w:ind w:left="-90"/>
              <w:jc w:val="left"/>
              <w:rPr>
                <w:kern w:val="0"/>
                <w:sz w:val="20"/>
              </w:rPr>
            </w:pPr>
          </w:p>
        </w:tc>
      </w:tr>
      <w:tr w:rsidR="007053BB">
        <w:trPr>
          <w:trHeight w:val="591"/>
          <w:jc w:val="center"/>
        </w:trPr>
        <w:tc>
          <w:tcPr>
            <w:tcW w:w="822" w:type="dxa"/>
          </w:tcPr>
          <w:p w:rsidR="007053BB" w:rsidRDefault="007053BB">
            <w:pPr>
              <w:ind w:left="-90"/>
              <w:jc w:val="left"/>
              <w:rPr>
                <w:kern w:val="0"/>
                <w:sz w:val="20"/>
              </w:rPr>
            </w:pPr>
          </w:p>
        </w:tc>
        <w:tc>
          <w:tcPr>
            <w:tcW w:w="3686" w:type="dxa"/>
            <w:gridSpan w:val="2"/>
          </w:tcPr>
          <w:p w:rsidR="007053BB" w:rsidRDefault="007053BB">
            <w:pPr>
              <w:ind w:left="-90" w:rightChars="-137" w:right="-288"/>
              <w:jc w:val="left"/>
              <w:rPr>
                <w:kern w:val="0"/>
                <w:sz w:val="20"/>
              </w:rPr>
            </w:pPr>
          </w:p>
        </w:tc>
        <w:tc>
          <w:tcPr>
            <w:tcW w:w="4252" w:type="dxa"/>
            <w:gridSpan w:val="2"/>
          </w:tcPr>
          <w:p w:rsidR="007053BB" w:rsidRDefault="007053BB">
            <w:pPr>
              <w:ind w:left="-90"/>
              <w:jc w:val="left"/>
              <w:rPr>
                <w:kern w:val="0"/>
                <w:sz w:val="20"/>
              </w:rPr>
            </w:pPr>
          </w:p>
        </w:tc>
        <w:tc>
          <w:tcPr>
            <w:tcW w:w="1418" w:type="dxa"/>
          </w:tcPr>
          <w:p w:rsidR="007053BB" w:rsidRDefault="007053BB">
            <w:pPr>
              <w:ind w:left="-90"/>
              <w:jc w:val="left"/>
              <w:rPr>
                <w:kern w:val="0"/>
                <w:sz w:val="20"/>
              </w:rPr>
            </w:pPr>
          </w:p>
        </w:tc>
        <w:tc>
          <w:tcPr>
            <w:tcW w:w="4006" w:type="dxa"/>
          </w:tcPr>
          <w:p w:rsidR="007053BB" w:rsidRDefault="007053BB">
            <w:pPr>
              <w:ind w:left="-90"/>
              <w:jc w:val="left"/>
              <w:rPr>
                <w:kern w:val="0"/>
                <w:sz w:val="20"/>
              </w:rPr>
            </w:pPr>
          </w:p>
        </w:tc>
      </w:tr>
      <w:tr w:rsidR="007053BB">
        <w:trPr>
          <w:trHeight w:val="627"/>
          <w:jc w:val="center"/>
        </w:trPr>
        <w:tc>
          <w:tcPr>
            <w:tcW w:w="822" w:type="dxa"/>
          </w:tcPr>
          <w:p w:rsidR="007053BB" w:rsidRDefault="007053BB">
            <w:pPr>
              <w:ind w:left="-90"/>
              <w:jc w:val="left"/>
              <w:rPr>
                <w:kern w:val="0"/>
                <w:sz w:val="20"/>
              </w:rPr>
            </w:pPr>
          </w:p>
        </w:tc>
        <w:tc>
          <w:tcPr>
            <w:tcW w:w="3686" w:type="dxa"/>
            <w:gridSpan w:val="2"/>
          </w:tcPr>
          <w:p w:rsidR="007053BB" w:rsidRDefault="007053BB">
            <w:pPr>
              <w:ind w:left="-90"/>
              <w:jc w:val="left"/>
              <w:rPr>
                <w:kern w:val="0"/>
                <w:sz w:val="20"/>
              </w:rPr>
            </w:pPr>
          </w:p>
        </w:tc>
        <w:tc>
          <w:tcPr>
            <w:tcW w:w="4252" w:type="dxa"/>
            <w:gridSpan w:val="2"/>
          </w:tcPr>
          <w:p w:rsidR="007053BB" w:rsidRDefault="007053BB">
            <w:pPr>
              <w:ind w:left="-90"/>
              <w:jc w:val="left"/>
              <w:rPr>
                <w:kern w:val="0"/>
                <w:sz w:val="20"/>
              </w:rPr>
            </w:pPr>
          </w:p>
        </w:tc>
        <w:tc>
          <w:tcPr>
            <w:tcW w:w="1418" w:type="dxa"/>
          </w:tcPr>
          <w:p w:rsidR="007053BB" w:rsidRDefault="007053BB">
            <w:pPr>
              <w:ind w:left="-90"/>
              <w:jc w:val="left"/>
              <w:rPr>
                <w:kern w:val="0"/>
                <w:sz w:val="20"/>
              </w:rPr>
            </w:pPr>
          </w:p>
        </w:tc>
        <w:tc>
          <w:tcPr>
            <w:tcW w:w="4006" w:type="dxa"/>
          </w:tcPr>
          <w:p w:rsidR="007053BB" w:rsidRDefault="007053BB">
            <w:pPr>
              <w:ind w:left="-90"/>
              <w:jc w:val="left"/>
              <w:rPr>
                <w:kern w:val="0"/>
                <w:sz w:val="20"/>
              </w:rPr>
            </w:pPr>
          </w:p>
        </w:tc>
      </w:tr>
      <w:tr w:rsidR="007053BB">
        <w:trPr>
          <w:trHeight w:val="594"/>
          <w:jc w:val="center"/>
        </w:trPr>
        <w:tc>
          <w:tcPr>
            <w:tcW w:w="822" w:type="dxa"/>
          </w:tcPr>
          <w:p w:rsidR="007053BB" w:rsidRDefault="007053BB">
            <w:pPr>
              <w:ind w:left="-90"/>
              <w:jc w:val="left"/>
              <w:rPr>
                <w:kern w:val="0"/>
                <w:sz w:val="20"/>
              </w:rPr>
            </w:pPr>
          </w:p>
        </w:tc>
        <w:tc>
          <w:tcPr>
            <w:tcW w:w="3686" w:type="dxa"/>
            <w:gridSpan w:val="2"/>
          </w:tcPr>
          <w:p w:rsidR="007053BB" w:rsidRDefault="007053BB">
            <w:pPr>
              <w:ind w:left="-90"/>
              <w:jc w:val="left"/>
              <w:rPr>
                <w:kern w:val="0"/>
                <w:sz w:val="20"/>
              </w:rPr>
            </w:pPr>
          </w:p>
        </w:tc>
        <w:tc>
          <w:tcPr>
            <w:tcW w:w="4252" w:type="dxa"/>
            <w:gridSpan w:val="2"/>
          </w:tcPr>
          <w:p w:rsidR="007053BB" w:rsidRDefault="007053BB">
            <w:pPr>
              <w:ind w:left="-90"/>
              <w:jc w:val="left"/>
              <w:rPr>
                <w:kern w:val="0"/>
                <w:sz w:val="20"/>
              </w:rPr>
            </w:pPr>
          </w:p>
        </w:tc>
        <w:tc>
          <w:tcPr>
            <w:tcW w:w="1418" w:type="dxa"/>
          </w:tcPr>
          <w:p w:rsidR="007053BB" w:rsidRDefault="007053BB">
            <w:pPr>
              <w:ind w:left="-90"/>
              <w:jc w:val="left"/>
              <w:rPr>
                <w:kern w:val="0"/>
                <w:sz w:val="20"/>
              </w:rPr>
            </w:pPr>
          </w:p>
        </w:tc>
        <w:tc>
          <w:tcPr>
            <w:tcW w:w="4006" w:type="dxa"/>
          </w:tcPr>
          <w:p w:rsidR="007053BB" w:rsidRDefault="007053BB">
            <w:pPr>
              <w:ind w:left="-90"/>
              <w:jc w:val="left"/>
              <w:rPr>
                <w:kern w:val="0"/>
                <w:sz w:val="20"/>
              </w:rPr>
            </w:pPr>
          </w:p>
        </w:tc>
      </w:tr>
      <w:tr w:rsidR="007053BB">
        <w:trPr>
          <w:trHeight w:val="597"/>
          <w:jc w:val="center"/>
        </w:trPr>
        <w:tc>
          <w:tcPr>
            <w:tcW w:w="822" w:type="dxa"/>
          </w:tcPr>
          <w:p w:rsidR="007053BB" w:rsidRDefault="007053BB">
            <w:pPr>
              <w:ind w:left="-90"/>
              <w:jc w:val="left"/>
              <w:rPr>
                <w:kern w:val="0"/>
                <w:sz w:val="20"/>
              </w:rPr>
            </w:pPr>
          </w:p>
        </w:tc>
        <w:tc>
          <w:tcPr>
            <w:tcW w:w="3686" w:type="dxa"/>
            <w:gridSpan w:val="2"/>
          </w:tcPr>
          <w:p w:rsidR="007053BB" w:rsidRDefault="007053BB">
            <w:pPr>
              <w:ind w:left="-90"/>
              <w:jc w:val="left"/>
              <w:rPr>
                <w:kern w:val="0"/>
                <w:sz w:val="20"/>
              </w:rPr>
            </w:pPr>
          </w:p>
        </w:tc>
        <w:tc>
          <w:tcPr>
            <w:tcW w:w="4252" w:type="dxa"/>
            <w:gridSpan w:val="2"/>
          </w:tcPr>
          <w:p w:rsidR="007053BB" w:rsidRDefault="007053BB">
            <w:pPr>
              <w:ind w:left="-90"/>
              <w:jc w:val="left"/>
              <w:rPr>
                <w:kern w:val="0"/>
                <w:sz w:val="20"/>
              </w:rPr>
            </w:pPr>
          </w:p>
        </w:tc>
        <w:tc>
          <w:tcPr>
            <w:tcW w:w="1418" w:type="dxa"/>
          </w:tcPr>
          <w:p w:rsidR="007053BB" w:rsidRDefault="007053BB">
            <w:pPr>
              <w:ind w:left="-90"/>
              <w:jc w:val="left"/>
              <w:rPr>
                <w:kern w:val="0"/>
                <w:sz w:val="20"/>
              </w:rPr>
            </w:pPr>
          </w:p>
        </w:tc>
        <w:tc>
          <w:tcPr>
            <w:tcW w:w="4006" w:type="dxa"/>
          </w:tcPr>
          <w:p w:rsidR="007053BB" w:rsidRDefault="007053BB">
            <w:pPr>
              <w:ind w:left="-90"/>
              <w:jc w:val="left"/>
              <w:rPr>
                <w:kern w:val="0"/>
                <w:sz w:val="20"/>
              </w:rPr>
            </w:pPr>
          </w:p>
        </w:tc>
      </w:tr>
      <w:tr w:rsidR="007053BB">
        <w:trPr>
          <w:trHeight w:val="619"/>
          <w:jc w:val="center"/>
        </w:trPr>
        <w:tc>
          <w:tcPr>
            <w:tcW w:w="822" w:type="dxa"/>
          </w:tcPr>
          <w:p w:rsidR="007053BB" w:rsidRDefault="007053BB">
            <w:pPr>
              <w:ind w:left="-90"/>
              <w:jc w:val="left"/>
              <w:rPr>
                <w:kern w:val="0"/>
                <w:sz w:val="20"/>
              </w:rPr>
            </w:pPr>
          </w:p>
        </w:tc>
        <w:tc>
          <w:tcPr>
            <w:tcW w:w="3686" w:type="dxa"/>
            <w:gridSpan w:val="2"/>
          </w:tcPr>
          <w:p w:rsidR="007053BB" w:rsidRDefault="007053BB">
            <w:pPr>
              <w:ind w:left="-90"/>
              <w:jc w:val="left"/>
              <w:rPr>
                <w:kern w:val="0"/>
                <w:sz w:val="20"/>
              </w:rPr>
            </w:pPr>
          </w:p>
        </w:tc>
        <w:tc>
          <w:tcPr>
            <w:tcW w:w="4252" w:type="dxa"/>
            <w:gridSpan w:val="2"/>
          </w:tcPr>
          <w:p w:rsidR="007053BB" w:rsidRDefault="007053BB">
            <w:pPr>
              <w:ind w:left="-90"/>
              <w:jc w:val="left"/>
              <w:rPr>
                <w:kern w:val="0"/>
                <w:sz w:val="20"/>
              </w:rPr>
            </w:pPr>
          </w:p>
        </w:tc>
        <w:tc>
          <w:tcPr>
            <w:tcW w:w="1418" w:type="dxa"/>
          </w:tcPr>
          <w:p w:rsidR="007053BB" w:rsidRDefault="007053BB">
            <w:pPr>
              <w:ind w:left="-90"/>
              <w:jc w:val="left"/>
              <w:rPr>
                <w:kern w:val="0"/>
                <w:sz w:val="20"/>
              </w:rPr>
            </w:pPr>
          </w:p>
        </w:tc>
        <w:tc>
          <w:tcPr>
            <w:tcW w:w="4006" w:type="dxa"/>
          </w:tcPr>
          <w:p w:rsidR="007053BB" w:rsidRDefault="007053BB">
            <w:pPr>
              <w:ind w:left="-90"/>
              <w:jc w:val="left"/>
              <w:rPr>
                <w:kern w:val="0"/>
                <w:sz w:val="20"/>
              </w:rPr>
            </w:pPr>
          </w:p>
        </w:tc>
      </w:tr>
      <w:tr w:rsidR="007053BB">
        <w:trPr>
          <w:trHeight w:val="755"/>
          <w:jc w:val="center"/>
        </w:trPr>
        <w:tc>
          <w:tcPr>
            <w:tcW w:w="822" w:type="dxa"/>
          </w:tcPr>
          <w:p w:rsidR="007053BB" w:rsidRDefault="007053BB">
            <w:pPr>
              <w:ind w:left="-90"/>
              <w:jc w:val="left"/>
              <w:rPr>
                <w:kern w:val="0"/>
                <w:sz w:val="20"/>
              </w:rPr>
            </w:pPr>
          </w:p>
        </w:tc>
        <w:tc>
          <w:tcPr>
            <w:tcW w:w="3686" w:type="dxa"/>
            <w:gridSpan w:val="2"/>
          </w:tcPr>
          <w:p w:rsidR="007053BB" w:rsidRDefault="007053BB">
            <w:pPr>
              <w:ind w:left="-90"/>
              <w:jc w:val="left"/>
              <w:rPr>
                <w:kern w:val="0"/>
                <w:sz w:val="20"/>
              </w:rPr>
            </w:pPr>
          </w:p>
        </w:tc>
        <w:tc>
          <w:tcPr>
            <w:tcW w:w="4252" w:type="dxa"/>
            <w:gridSpan w:val="2"/>
          </w:tcPr>
          <w:p w:rsidR="007053BB" w:rsidRDefault="007053BB">
            <w:pPr>
              <w:ind w:left="-90"/>
              <w:jc w:val="left"/>
              <w:rPr>
                <w:kern w:val="0"/>
                <w:sz w:val="20"/>
              </w:rPr>
            </w:pPr>
          </w:p>
        </w:tc>
        <w:tc>
          <w:tcPr>
            <w:tcW w:w="1418" w:type="dxa"/>
          </w:tcPr>
          <w:p w:rsidR="007053BB" w:rsidRDefault="007053BB">
            <w:pPr>
              <w:ind w:left="-90"/>
              <w:jc w:val="left"/>
              <w:rPr>
                <w:kern w:val="0"/>
                <w:sz w:val="20"/>
              </w:rPr>
            </w:pPr>
          </w:p>
        </w:tc>
        <w:tc>
          <w:tcPr>
            <w:tcW w:w="4006" w:type="dxa"/>
          </w:tcPr>
          <w:p w:rsidR="007053BB" w:rsidRDefault="007053BB">
            <w:pPr>
              <w:ind w:left="-90"/>
              <w:jc w:val="left"/>
              <w:rPr>
                <w:kern w:val="0"/>
                <w:sz w:val="20"/>
              </w:rPr>
            </w:pPr>
          </w:p>
        </w:tc>
      </w:tr>
      <w:tr w:rsidR="007053BB">
        <w:trPr>
          <w:trHeight w:val="755"/>
          <w:jc w:val="center"/>
        </w:trPr>
        <w:tc>
          <w:tcPr>
            <w:tcW w:w="2240" w:type="dxa"/>
            <w:gridSpan w:val="2"/>
            <w:vAlign w:val="center"/>
          </w:tcPr>
          <w:p w:rsidR="007053BB" w:rsidRDefault="00F26D0C">
            <w:pPr>
              <w:ind w:left="-90"/>
              <w:jc w:val="center"/>
              <w:rPr>
                <w:kern w:val="0"/>
                <w:sz w:val="20"/>
              </w:rPr>
            </w:pPr>
            <w:r>
              <w:rPr>
                <w:b/>
                <w:sz w:val="24"/>
              </w:rPr>
              <w:t>投标人名称（公章）</w:t>
            </w:r>
          </w:p>
        </w:tc>
        <w:tc>
          <w:tcPr>
            <w:tcW w:w="2268" w:type="dxa"/>
            <w:vAlign w:val="center"/>
          </w:tcPr>
          <w:p w:rsidR="007053BB" w:rsidRDefault="007053BB">
            <w:pPr>
              <w:ind w:left="-90"/>
              <w:jc w:val="center"/>
              <w:rPr>
                <w:kern w:val="0"/>
                <w:sz w:val="20"/>
              </w:rPr>
            </w:pPr>
          </w:p>
        </w:tc>
        <w:tc>
          <w:tcPr>
            <w:tcW w:w="2693" w:type="dxa"/>
            <w:vAlign w:val="center"/>
          </w:tcPr>
          <w:p w:rsidR="007053BB" w:rsidRDefault="00F26D0C">
            <w:pPr>
              <w:ind w:left="-90"/>
              <w:jc w:val="center"/>
              <w:rPr>
                <w:kern w:val="0"/>
                <w:sz w:val="20"/>
              </w:rPr>
            </w:pPr>
            <w:r>
              <w:rPr>
                <w:rFonts w:ascii="宋体" w:hAnsi="宋体" w:hint="eastAsia"/>
                <w:b/>
                <w:color w:val="000000" w:themeColor="text1"/>
                <w:sz w:val="24"/>
              </w:rPr>
              <w:t>法定代表人或被授权代表（签字或签章）</w:t>
            </w:r>
          </w:p>
        </w:tc>
        <w:tc>
          <w:tcPr>
            <w:tcW w:w="1559" w:type="dxa"/>
            <w:vAlign w:val="center"/>
          </w:tcPr>
          <w:p w:rsidR="007053BB" w:rsidRDefault="007053BB">
            <w:pPr>
              <w:ind w:left="-90"/>
              <w:jc w:val="center"/>
              <w:rPr>
                <w:kern w:val="0"/>
                <w:sz w:val="20"/>
              </w:rPr>
            </w:pPr>
          </w:p>
        </w:tc>
        <w:tc>
          <w:tcPr>
            <w:tcW w:w="1418" w:type="dxa"/>
            <w:vAlign w:val="center"/>
          </w:tcPr>
          <w:p w:rsidR="007053BB" w:rsidRDefault="00F26D0C">
            <w:pPr>
              <w:ind w:left="-90"/>
              <w:jc w:val="center"/>
              <w:rPr>
                <w:kern w:val="0"/>
                <w:sz w:val="20"/>
              </w:rPr>
            </w:pPr>
            <w:r>
              <w:rPr>
                <w:b/>
                <w:sz w:val="24"/>
              </w:rPr>
              <w:t>日期</w:t>
            </w:r>
          </w:p>
        </w:tc>
        <w:tc>
          <w:tcPr>
            <w:tcW w:w="4006" w:type="dxa"/>
            <w:vAlign w:val="center"/>
          </w:tcPr>
          <w:p w:rsidR="007053BB" w:rsidRDefault="007053BB">
            <w:pPr>
              <w:ind w:left="-90"/>
              <w:jc w:val="center"/>
              <w:rPr>
                <w:kern w:val="0"/>
                <w:sz w:val="20"/>
              </w:rPr>
            </w:pPr>
          </w:p>
        </w:tc>
      </w:tr>
    </w:tbl>
    <w:p w:rsidR="007053BB" w:rsidRDefault="00F26D0C">
      <w:pPr>
        <w:spacing w:line="360" w:lineRule="auto"/>
        <w:ind w:firstLineChars="200" w:firstLine="480"/>
        <w:rPr>
          <w:sz w:val="24"/>
        </w:rPr>
        <w:sectPr w:rsidR="007053BB">
          <w:pgSz w:w="16838" w:h="11906" w:orient="landscape"/>
          <w:pgMar w:top="1644" w:right="1440" w:bottom="1644" w:left="1440" w:header="851" w:footer="992" w:gutter="0"/>
          <w:cols w:space="425"/>
          <w:docGrid w:type="lines" w:linePitch="312"/>
        </w:sectPr>
      </w:pPr>
      <w:r>
        <w:rPr>
          <w:sz w:val="24"/>
        </w:rPr>
        <w:t>注：投标人应对照采购文件的商务条款，逐条核对是否做出了实质性的响应，有偏离的必须做出说明。</w:t>
      </w:r>
    </w:p>
    <w:p w:rsidR="007053BB" w:rsidRDefault="00F26D0C">
      <w:pPr>
        <w:pStyle w:val="2"/>
        <w:spacing w:before="0" w:beforeAutospacing="0" w:after="0" w:afterAutospacing="0"/>
        <w:rPr>
          <w:rFonts w:ascii="Times New Roman" w:hAnsi="Times New Roman"/>
          <w:b w:val="0"/>
          <w:sz w:val="24"/>
          <w:szCs w:val="24"/>
        </w:rPr>
      </w:pPr>
      <w:bookmarkStart w:id="17" w:name="_Toc113376267"/>
      <w:r>
        <w:rPr>
          <w:rFonts w:ascii="Times New Roman" w:hAnsi="Times New Roman"/>
          <w:b w:val="0"/>
          <w:sz w:val="24"/>
          <w:szCs w:val="24"/>
        </w:rPr>
        <w:lastRenderedPageBreak/>
        <w:t>附件</w:t>
      </w:r>
      <w:r>
        <w:rPr>
          <w:rFonts w:ascii="Times New Roman" w:hAnsi="Times New Roman" w:hint="eastAsia"/>
          <w:b w:val="0"/>
          <w:sz w:val="24"/>
          <w:szCs w:val="24"/>
        </w:rPr>
        <w:t>5</w:t>
      </w:r>
      <w:r>
        <w:rPr>
          <w:rFonts w:ascii="Times New Roman" w:hAnsi="Times New Roman" w:hint="eastAsia"/>
          <w:b w:val="0"/>
          <w:sz w:val="24"/>
          <w:szCs w:val="24"/>
        </w:rPr>
        <w:t>：</w:t>
      </w:r>
      <w:r>
        <w:rPr>
          <w:rFonts w:ascii="Times New Roman" w:hAnsi="Times New Roman"/>
          <w:b w:val="0"/>
          <w:sz w:val="24"/>
          <w:szCs w:val="24"/>
        </w:rPr>
        <w:t>法定代表人资格证明</w:t>
      </w:r>
      <w:bookmarkEnd w:id="17"/>
    </w:p>
    <w:p w:rsidR="007053BB" w:rsidRDefault="00F26D0C" w:rsidP="00D306BB">
      <w:pPr>
        <w:spacing w:beforeLines="100" w:before="312" w:afterLines="100" w:after="312" w:line="360" w:lineRule="auto"/>
        <w:jc w:val="center"/>
        <w:rPr>
          <w:b/>
          <w:sz w:val="44"/>
          <w:szCs w:val="44"/>
        </w:rPr>
      </w:pPr>
      <w:r>
        <w:rPr>
          <w:b/>
          <w:sz w:val="44"/>
          <w:szCs w:val="44"/>
        </w:rPr>
        <w:t>法定代表人资格证明</w:t>
      </w:r>
    </w:p>
    <w:p w:rsidR="007053BB" w:rsidRDefault="00F26D0C" w:rsidP="00D306BB">
      <w:pPr>
        <w:spacing w:afterLines="100" w:after="312" w:line="480" w:lineRule="auto"/>
        <w:ind w:left="-136" w:rightChars="-167" w:right="-351"/>
        <w:rPr>
          <w:kern w:val="0"/>
          <w:sz w:val="28"/>
          <w:szCs w:val="28"/>
        </w:rPr>
      </w:pPr>
      <w:r>
        <w:rPr>
          <w:sz w:val="28"/>
          <w:szCs w:val="28"/>
        </w:rPr>
        <w:t>南通大学招投标管理办公室：</w:t>
      </w:r>
    </w:p>
    <w:p w:rsidR="007053BB" w:rsidRDefault="00F26D0C">
      <w:pPr>
        <w:widowControl/>
        <w:wordWrap w:val="0"/>
        <w:snapToGrid w:val="0"/>
        <w:spacing w:before="90" w:after="90" w:line="360" w:lineRule="auto"/>
        <w:ind w:firstLine="600"/>
        <w:jc w:val="left"/>
        <w:rPr>
          <w:kern w:val="0"/>
          <w:sz w:val="28"/>
          <w:szCs w:val="28"/>
        </w:rPr>
      </w:pPr>
      <w:r>
        <w:rPr>
          <w:kern w:val="0"/>
          <w:sz w:val="28"/>
          <w:szCs w:val="28"/>
        </w:rPr>
        <w:t>姓名：</w:t>
      </w:r>
      <w:r>
        <w:rPr>
          <w:kern w:val="0"/>
          <w:sz w:val="28"/>
          <w:szCs w:val="28"/>
          <w:u w:val="single"/>
        </w:rPr>
        <w:t xml:space="preserve">        </w:t>
      </w:r>
      <w:r>
        <w:rPr>
          <w:kern w:val="0"/>
          <w:sz w:val="28"/>
          <w:szCs w:val="28"/>
        </w:rPr>
        <w:t>性别：</w:t>
      </w:r>
      <w:r>
        <w:rPr>
          <w:kern w:val="0"/>
          <w:sz w:val="28"/>
          <w:szCs w:val="28"/>
          <w:u w:val="single"/>
        </w:rPr>
        <w:t xml:space="preserve">   </w:t>
      </w:r>
      <w:r>
        <w:rPr>
          <w:kern w:val="0"/>
          <w:sz w:val="28"/>
          <w:szCs w:val="28"/>
        </w:rPr>
        <w:t>身份证号码：</w:t>
      </w:r>
      <w:r>
        <w:rPr>
          <w:kern w:val="0"/>
          <w:sz w:val="28"/>
          <w:szCs w:val="28"/>
          <w:u w:val="single"/>
        </w:rPr>
        <w:t xml:space="preserve">                       </w:t>
      </w:r>
      <w:r>
        <w:rPr>
          <w:sz w:val="28"/>
          <w:szCs w:val="28"/>
        </w:rPr>
        <w:t>系我公司的法</w:t>
      </w:r>
      <w:r>
        <w:rPr>
          <w:kern w:val="0"/>
          <w:sz w:val="28"/>
          <w:szCs w:val="28"/>
        </w:rPr>
        <w:t>定代表人，</w:t>
      </w:r>
      <w:r>
        <w:rPr>
          <w:sz w:val="28"/>
          <w:szCs w:val="28"/>
        </w:rPr>
        <w:t>参加南通大学</w:t>
      </w:r>
      <w:r>
        <w:rPr>
          <w:sz w:val="28"/>
          <w:szCs w:val="28"/>
          <w:u w:val="single"/>
        </w:rPr>
        <w:t>（项目名称及编号）</w:t>
      </w:r>
      <w:r>
        <w:rPr>
          <w:sz w:val="28"/>
          <w:szCs w:val="28"/>
        </w:rPr>
        <w:t>的投标，</w:t>
      </w:r>
      <w:r>
        <w:rPr>
          <w:kern w:val="0"/>
          <w:sz w:val="28"/>
          <w:szCs w:val="28"/>
        </w:rPr>
        <w:t>代表本公司签署投标文件、进行谈判、签订合同和处理与之有关的一切事务。</w:t>
      </w:r>
    </w:p>
    <w:p w:rsidR="007053BB" w:rsidRDefault="00F26D0C">
      <w:pPr>
        <w:widowControl/>
        <w:wordWrap w:val="0"/>
        <w:snapToGrid w:val="0"/>
        <w:spacing w:before="90" w:after="90" w:line="360" w:lineRule="auto"/>
        <w:ind w:firstLine="600"/>
        <w:jc w:val="left"/>
        <w:rPr>
          <w:kern w:val="0"/>
          <w:sz w:val="28"/>
          <w:szCs w:val="28"/>
        </w:rPr>
      </w:pPr>
      <w:r>
        <w:rPr>
          <w:kern w:val="0"/>
          <w:sz w:val="28"/>
          <w:szCs w:val="28"/>
        </w:rPr>
        <w:t>特此证明。</w:t>
      </w:r>
    </w:p>
    <w:p w:rsidR="007053BB" w:rsidRDefault="007053BB">
      <w:pPr>
        <w:widowControl/>
        <w:wordWrap w:val="0"/>
        <w:snapToGrid w:val="0"/>
        <w:spacing w:before="90" w:after="90" w:line="360" w:lineRule="auto"/>
        <w:ind w:firstLine="600"/>
        <w:jc w:val="left"/>
        <w:rPr>
          <w:kern w:val="0"/>
          <w:sz w:val="28"/>
          <w:szCs w:val="28"/>
        </w:rPr>
      </w:pPr>
    </w:p>
    <w:p w:rsidR="007053BB" w:rsidRDefault="00F26D0C">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rsidR="007053BB" w:rsidRDefault="00F26D0C">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rsidR="007053BB" w:rsidRDefault="007053BB">
      <w:pPr>
        <w:widowControl/>
        <w:wordWrap w:val="0"/>
        <w:snapToGrid w:val="0"/>
        <w:spacing w:before="90" w:after="90" w:line="360" w:lineRule="auto"/>
        <w:ind w:firstLineChars="1200" w:firstLine="3360"/>
        <w:jc w:val="left"/>
        <w:rPr>
          <w:kern w:val="0"/>
          <w:sz w:val="28"/>
          <w:szCs w:val="28"/>
        </w:rPr>
      </w:pPr>
    </w:p>
    <w:p w:rsidR="007053BB" w:rsidRDefault="00DC4422">
      <w:pPr>
        <w:pStyle w:val="2"/>
        <w:spacing w:before="260" w:beforeAutospacing="0" w:after="260" w:afterAutospacing="0" w:line="416" w:lineRule="auto"/>
        <w:rPr>
          <w:rFonts w:ascii="Times New Roman" w:hAnsi="Times New Roman"/>
          <w:kern w:val="0"/>
          <w:sz w:val="28"/>
          <w:szCs w:val="28"/>
        </w:rPr>
      </w:pPr>
      <w:r>
        <w:rPr>
          <w:rFonts w:ascii="Times New Roman" w:hAnsi="Times New Roman"/>
          <w:noProof/>
          <w:sz w:val="30"/>
        </w:rPr>
        <mc:AlternateContent>
          <mc:Choice Requires="wps">
            <w:drawing>
              <wp:anchor distT="0" distB="0" distL="114300" distR="114300" simplePos="0" relativeHeight="251660288" behindDoc="0" locked="0" layoutInCell="1" allowOverlap="1">
                <wp:simplePos x="0" y="0"/>
                <wp:positionH relativeFrom="column">
                  <wp:posOffset>3164205</wp:posOffset>
                </wp:positionH>
                <wp:positionV relativeFrom="paragraph">
                  <wp:posOffset>292735</wp:posOffset>
                </wp:positionV>
                <wp:extent cx="2905760" cy="1973580"/>
                <wp:effectExtent l="0" t="0" r="8890" b="7620"/>
                <wp:wrapNone/>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9D262C" w:rsidRDefault="009D262C">
                            <w:pPr>
                              <w:jc w:val="center"/>
                            </w:pPr>
                          </w:p>
                          <w:p w:rsidR="009D262C" w:rsidRDefault="009D262C">
                            <w:pPr>
                              <w:jc w:val="center"/>
                            </w:pPr>
                          </w:p>
                          <w:p w:rsidR="009D262C" w:rsidRDefault="009D262C">
                            <w:pPr>
                              <w:jc w:val="center"/>
                            </w:pPr>
                          </w:p>
                          <w:p w:rsidR="009D262C" w:rsidRDefault="009D262C">
                            <w:pPr>
                              <w:jc w:val="center"/>
                            </w:pPr>
                          </w:p>
                          <w:p w:rsidR="009D262C" w:rsidRDefault="009D262C">
                            <w:pPr>
                              <w:jc w:val="center"/>
                            </w:pPr>
                          </w:p>
                          <w:p w:rsidR="009D262C" w:rsidRDefault="009D262C">
                            <w:pPr>
                              <w:jc w:val="center"/>
                            </w:pPr>
                            <w:r>
                              <w:rPr>
                                <w:rFonts w:hint="eastAsia"/>
                                <w:sz w:val="24"/>
                              </w:rPr>
                              <w:t>法定代表人身份证复印件粘贴处（反面）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49.15pt;margin-top:23.05pt;width:228.8pt;height:155.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">
                <v:textbox>
                  <w:txbxContent>
                    <w:p w:rsidR="009D262C" w:rsidRDefault="009D262C">
                      <w:pPr>
                        <w:jc w:val="center"/>
                      </w:pPr>
                    </w:p>
                    <w:p w:rsidR="009D262C" w:rsidRDefault="009D262C">
                      <w:pPr>
                        <w:jc w:val="center"/>
                      </w:pPr>
                    </w:p>
                    <w:p w:rsidR="009D262C" w:rsidRDefault="009D262C">
                      <w:pPr>
                        <w:jc w:val="center"/>
                      </w:pPr>
                    </w:p>
                    <w:p w:rsidR="009D262C" w:rsidRDefault="009D262C">
                      <w:pPr>
                        <w:jc w:val="center"/>
                      </w:pPr>
                    </w:p>
                    <w:p w:rsidR="009D262C" w:rsidRDefault="009D262C">
                      <w:pPr>
                        <w:jc w:val="center"/>
                      </w:pPr>
                    </w:p>
                    <w:p w:rsidR="009D262C" w:rsidRDefault="009D262C">
                      <w:pPr>
                        <w:jc w:val="center"/>
                      </w:pPr>
                      <w:r>
                        <w:rPr>
                          <w:rFonts w:hint="eastAsia"/>
                          <w:sz w:val="24"/>
                        </w:rPr>
                        <w:t>法定代表人身份证复印件粘贴处（反面）</w:t>
                      </w:r>
                    </w:p>
                  </w:txbxContent>
                </v:textbox>
              </v:shape>
            </w:pict>
          </mc:Fallback>
        </mc:AlternateContent>
      </w:r>
      <w:r>
        <w:rPr>
          <w:rFonts w:ascii="Times New Roman" w:hAnsi="Times New Roman"/>
          <w:noProof/>
          <w:sz w:val="30"/>
        </w:rPr>
        <mc:AlternateContent>
          <mc:Choice Requires="wps">
            <w:drawing>
              <wp:anchor distT="0" distB="0" distL="114300" distR="114300" simplePos="0" relativeHeight="251659264" behindDoc="0" locked="0" layoutInCell="1" allowOverlap="1">
                <wp:simplePos x="0" y="0"/>
                <wp:positionH relativeFrom="column">
                  <wp:posOffset>160020</wp:posOffset>
                </wp:positionH>
                <wp:positionV relativeFrom="paragraph">
                  <wp:posOffset>295275</wp:posOffset>
                </wp:positionV>
                <wp:extent cx="2905760" cy="1973580"/>
                <wp:effectExtent l="0" t="0" r="8890" b="7620"/>
                <wp:wrapNone/>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9D262C" w:rsidRDefault="009D262C">
                            <w:pPr>
                              <w:jc w:val="center"/>
                            </w:pPr>
                          </w:p>
                          <w:p w:rsidR="009D262C" w:rsidRDefault="009D262C">
                            <w:pPr>
                              <w:jc w:val="center"/>
                            </w:pPr>
                          </w:p>
                          <w:p w:rsidR="009D262C" w:rsidRDefault="009D262C">
                            <w:pPr>
                              <w:jc w:val="center"/>
                            </w:pPr>
                          </w:p>
                          <w:p w:rsidR="009D262C" w:rsidRDefault="009D262C">
                            <w:pPr>
                              <w:jc w:val="center"/>
                            </w:pPr>
                          </w:p>
                          <w:p w:rsidR="009D262C" w:rsidRDefault="009D262C">
                            <w:pPr>
                              <w:jc w:val="center"/>
                            </w:pPr>
                          </w:p>
                          <w:p w:rsidR="009D262C" w:rsidRDefault="009D262C">
                            <w:pPr>
                              <w:jc w:val="center"/>
                            </w:pPr>
                            <w:r>
                              <w:rPr>
                                <w:rFonts w:hint="eastAsia"/>
                                <w:sz w:val="24"/>
                              </w:rPr>
                              <w:t>法定代表人身份证复印件粘贴处（正面）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7" type="#_x0000_t202" style="position:absolute;left:0;text-align:left;margin-left:12.6pt;margin-top:23.25pt;width:228.8pt;height:155.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">
                <v:textbox>
                  <w:txbxContent>
                    <w:p w:rsidR="009D262C" w:rsidRDefault="009D262C">
                      <w:pPr>
                        <w:jc w:val="center"/>
                      </w:pPr>
                    </w:p>
                    <w:p w:rsidR="009D262C" w:rsidRDefault="009D262C">
                      <w:pPr>
                        <w:jc w:val="center"/>
                      </w:pPr>
                    </w:p>
                    <w:p w:rsidR="009D262C" w:rsidRDefault="009D262C">
                      <w:pPr>
                        <w:jc w:val="center"/>
                      </w:pPr>
                    </w:p>
                    <w:p w:rsidR="009D262C" w:rsidRDefault="009D262C">
                      <w:pPr>
                        <w:jc w:val="center"/>
                      </w:pPr>
                    </w:p>
                    <w:p w:rsidR="009D262C" w:rsidRDefault="009D262C">
                      <w:pPr>
                        <w:jc w:val="center"/>
                      </w:pPr>
                    </w:p>
                    <w:p w:rsidR="009D262C" w:rsidRDefault="009D262C">
                      <w:pPr>
                        <w:jc w:val="center"/>
                      </w:pPr>
                      <w:r>
                        <w:rPr>
                          <w:rFonts w:hint="eastAsia"/>
                          <w:sz w:val="24"/>
                        </w:rPr>
                        <w:t>法定代表人身份证复印件粘贴处（正面）</w:t>
                      </w:r>
                    </w:p>
                  </w:txbxContent>
                </v:textbox>
              </v:shape>
            </w:pict>
          </mc:Fallback>
        </mc:AlternateContent>
      </w:r>
      <w:r w:rsidR="00F26D0C">
        <w:rPr>
          <w:rFonts w:ascii="Times New Roman" w:hAnsi="Times New Roman"/>
          <w:sz w:val="30"/>
        </w:rPr>
        <w:br w:type="page"/>
      </w:r>
      <w:bookmarkStart w:id="18" w:name="_Toc113376268"/>
      <w:r w:rsidR="00F26D0C">
        <w:rPr>
          <w:rFonts w:ascii="Times New Roman" w:hAnsi="Times New Roman"/>
          <w:b w:val="0"/>
          <w:sz w:val="24"/>
          <w:szCs w:val="24"/>
        </w:rPr>
        <w:lastRenderedPageBreak/>
        <w:t>附件</w:t>
      </w:r>
      <w:r w:rsidR="00F26D0C">
        <w:rPr>
          <w:rFonts w:ascii="Times New Roman" w:hAnsi="Times New Roman" w:hint="eastAsia"/>
          <w:b w:val="0"/>
          <w:sz w:val="24"/>
          <w:szCs w:val="24"/>
        </w:rPr>
        <w:t>6</w:t>
      </w:r>
      <w:r w:rsidR="00F26D0C">
        <w:rPr>
          <w:rFonts w:ascii="Times New Roman" w:hAnsi="Times New Roman" w:hint="eastAsia"/>
          <w:b w:val="0"/>
          <w:sz w:val="24"/>
          <w:szCs w:val="24"/>
        </w:rPr>
        <w:t>：法定代表人授权书</w:t>
      </w:r>
      <w:bookmarkEnd w:id="18"/>
    </w:p>
    <w:p w:rsidR="007053BB" w:rsidRDefault="00F26D0C" w:rsidP="00D306BB">
      <w:pPr>
        <w:spacing w:beforeLines="100" w:before="312" w:afterLines="100" w:after="312" w:line="360" w:lineRule="auto"/>
        <w:jc w:val="center"/>
        <w:rPr>
          <w:b/>
          <w:sz w:val="44"/>
          <w:szCs w:val="44"/>
        </w:rPr>
      </w:pPr>
      <w:r>
        <w:rPr>
          <w:b/>
          <w:sz w:val="44"/>
          <w:szCs w:val="44"/>
        </w:rPr>
        <w:t>法定代表人授权书</w:t>
      </w:r>
    </w:p>
    <w:p w:rsidR="007053BB" w:rsidRDefault="00F26D0C">
      <w:pPr>
        <w:spacing w:line="480" w:lineRule="auto"/>
        <w:ind w:left="-137" w:rightChars="-167" w:right="-351"/>
        <w:rPr>
          <w:sz w:val="28"/>
          <w:szCs w:val="28"/>
        </w:rPr>
      </w:pPr>
      <w:r>
        <w:rPr>
          <w:sz w:val="28"/>
          <w:szCs w:val="28"/>
        </w:rPr>
        <w:t>南通大学招投标管理办公室：</w:t>
      </w:r>
    </w:p>
    <w:p w:rsidR="007053BB" w:rsidRDefault="00F26D0C">
      <w:pPr>
        <w:widowControl/>
        <w:wordWrap w:val="0"/>
        <w:snapToGrid w:val="0"/>
        <w:spacing w:before="90" w:after="90" w:line="360" w:lineRule="auto"/>
        <w:ind w:firstLine="600"/>
        <w:jc w:val="left"/>
        <w:rPr>
          <w:sz w:val="28"/>
          <w:szCs w:val="28"/>
        </w:rPr>
      </w:pPr>
      <w:r>
        <w:rPr>
          <w:sz w:val="28"/>
          <w:szCs w:val="28"/>
        </w:rPr>
        <w:t>本授权书声明：我</w:t>
      </w:r>
      <w:r>
        <w:rPr>
          <w:sz w:val="28"/>
          <w:szCs w:val="28"/>
          <w:u w:val="single"/>
        </w:rPr>
        <w:t>（法定代表人姓名）</w:t>
      </w:r>
      <w:r>
        <w:rPr>
          <w:sz w:val="28"/>
          <w:szCs w:val="28"/>
        </w:rPr>
        <w:t>系</w:t>
      </w:r>
      <w:r>
        <w:rPr>
          <w:kern w:val="0"/>
          <w:sz w:val="28"/>
          <w:szCs w:val="28"/>
          <w:u w:val="single"/>
        </w:rPr>
        <w:t xml:space="preserve"> </w:t>
      </w:r>
      <w:r>
        <w:rPr>
          <w:kern w:val="0"/>
          <w:sz w:val="28"/>
          <w:szCs w:val="28"/>
          <w:u w:val="single"/>
        </w:rPr>
        <w:t>（单位名称）</w:t>
      </w:r>
      <w:r>
        <w:rPr>
          <w:kern w:val="0"/>
          <w:sz w:val="28"/>
          <w:szCs w:val="28"/>
          <w:u w:val="single"/>
        </w:rPr>
        <w:t xml:space="preserve"> </w:t>
      </w:r>
      <w:r>
        <w:rPr>
          <w:kern w:val="0"/>
          <w:sz w:val="28"/>
          <w:szCs w:val="28"/>
        </w:rPr>
        <w:t>的法定代表人，现</w:t>
      </w:r>
      <w:r>
        <w:rPr>
          <w:sz w:val="28"/>
          <w:szCs w:val="28"/>
        </w:rPr>
        <w:t>代表本公司授权</w:t>
      </w:r>
      <w:r>
        <w:rPr>
          <w:sz w:val="28"/>
          <w:szCs w:val="28"/>
          <w:u w:val="single"/>
        </w:rPr>
        <w:t>（单位名称）</w:t>
      </w:r>
      <w:r>
        <w:rPr>
          <w:sz w:val="28"/>
          <w:szCs w:val="28"/>
        </w:rPr>
        <w:t xml:space="preserve"> </w:t>
      </w:r>
      <w:r>
        <w:rPr>
          <w:sz w:val="28"/>
          <w:szCs w:val="28"/>
        </w:rPr>
        <w:t>的</w:t>
      </w:r>
      <w:r>
        <w:rPr>
          <w:sz w:val="28"/>
          <w:szCs w:val="28"/>
        </w:rPr>
        <w:t xml:space="preserve"> </w:t>
      </w:r>
      <w:r>
        <w:rPr>
          <w:sz w:val="28"/>
          <w:szCs w:val="28"/>
          <w:u w:val="single"/>
        </w:rPr>
        <w:t>（被授权人的姓名）</w:t>
      </w:r>
      <w:r>
        <w:rPr>
          <w:sz w:val="28"/>
          <w:szCs w:val="28"/>
        </w:rPr>
        <w:t xml:space="preserve"> </w:t>
      </w:r>
      <w:r>
        <w:rPr>
          <w:kern w:val="0"/>
          <w:sz w:val="28"/>
          <w:szCs w:val="28"/>
        </w:rPr>
        <w:t>身份证号码：</w:t>
      </w:r>
      <w:r>
        <w:rPr>
          <w:kern w:val="0"/>
          <w:sz w:val="28"/>
          <w:szCs w:val="28"/>
          <w:u w:val="single"/>
        </w:rPr>
        <w:t xml:space="preserve">                         </w:t>
      </w:r>
      <w:r>
        <w:rPr>
          <w:sz w:val="28"/>
          <w:szCs w:val="28"/>
        </w:rPr>
        <w:t>为本公司的合法代理人，参加南通大学</w:t>
      </w:r>
      <w:r>
        <w:rPr>
          <w:sz w:val="28"/>
          <w:szCs w:val="28"/>
          <w:u w:val="single"/>
        </w:rPr>
        <w:t>（项目名称及编号）</w:t>
      </w:r>
      <w:r>
        <w:rPr>
          <w:sz w:val="28"/>
          <w:szCs w:val="28"/>
        </w:rPr>
        <w:t>的投标，</w:t>
      </w:r>
      <w:r>
        <w:rPr>
          <w:kern w:val="0"/>
          <w:sz w:val="28"/>
          <w:szCs w:val="28"/>
        </w:rPr>
        <w:t>代表本公司签署投标文件、进行</w:t>
      </w:r>
      <w:r>
        <w:rPr>
          <w:sz w:val="28"/>
          <w:szCs w:val="28"/>
        </w:rPr>
        <w:t>谈判、签订合同和处理与之有关的一切事务。</w:t>
      </w:r>
    </w:p>
    <w:p w:rsidR="007053BB" w:rsidRDefault="00F26D0C">
      <w:pPr>
        <w:widowControl/>
        <w:wordWrap w:val="0"/>
        <w:snapToGrid w:val="0"/>
        <w:spacing w:before="90" w:after="90" w:line="360" w:lineRule="auto"/>
        <w:ind w:firstLine="600"/>
        <w:jc w:val="left"/>
        <w:rPr>
          <w:sz w:val="28"/>
          <w:szCs w:val="28"/>
        </w:rPr>
      </w:pPr>
      <w:r>
        <w:rPr>
          <w:sz w:val="28"/>
          <w:szCs w:val="28"/>
        </w:rPr>
        <w:t>本授权书于</w:t>
      </w:r>
      <w:r>
        <w:rPr>
          <w:sz w:val="28"/>
          <w:szCs w:val="28"/>
        </w:rPr>
        <w:t>_______</w:t>
      </w:r>
      <w:r>
        <w:rPr>
          <w:sz w:val="28"/>
          <w:szCs w:val="28"/>
        </w:rPr>
        <w:t>年</w:t>
      </w:r>
      <w:r>
        <w:rPr>
          <w:sz w:val="28"/>
          <w:szCs w:val="28"/>
        </w:rPr>
        <w:t>____</w:t>
      </w:r>
      <w:r>
        <w:rPr>
          <w:sz w:val="28"/>
          <w:szCs w:val="28"/>
        </w:rPr>
        <w:t>月</w:t>
      </w:r>
      <w:r>
        <w:rPr>
          <w:sz w:val="28"/>
          <w:szCs w:val="28"/>
        </w:rPr>
        <w:t>____</w:t>
      </w:r>
      <w:r>
        <w:rPr>
          <w:sz w:val="28"/>
          <w:szCs w:val="28"/>
        </w:rPr>
        <w:t>日签字生效。</w:t>
      </w:r>
    </w:p>
    <w:p w:rsidR="007053BB" w:rsidRDefault="00F26D0C">
      <w:pPr>
        <w:widowControl/>
        <w:wordWrap w:val="0"/>
        <w:snapToGrid w:val="0"/>
        <w:spacing w:before="90" w:after="90" w:line="360" w:lineRule="auto"/>
        <w:ind w:firstLine="600"/>
        <w:jc w:val="left"/>
        <w:rPr>
          <w:sz w:val="28"/>
          <w:szCs w:val="28"/>
        </w:rPr>
      </w:pPr>
      <w:r>
        <w:rPr>
          <w:sz w:val="28"/>
          <w:szCs w:val="28"/>
        </w:rPr>
        <w:t>法定代表人</w:t>
      </w:r>
      <w:r>
        <w:rPr>
          <w:rFonts w:hint="eastAsia"/>
          <w:sz w:val="28"/>
          <w:szCs w:val="28"/>
        </w:rPr>
        <w:t>（签字或签章）</w:t>
      </w:r>
      <w:r>
        <w:rPr>
          <w:sz w:val="28"/>
          <w:szCs w:val="28"/>
        </w:rPr>
        <w:t>：</w:t>
      </w:r>
      <w:r>
        <w:rPr>
          <w:sz w:val="28"/>
          <w:szCs w:val="28"/>
        </w:rPr>
        <w:t>__________________</w:t>
      </w:r>
    </w:p>
    <w:p w:rsidR="007053BB" w:rsidRDefault="00F26D0C">
      <w:pPr>
        <w:widowControl/>
        <w:wordWrap w:val="0"/>
        <w:snapToGrid w:val="0"/>
        <w:spacing w:before="90" w:after="90" w:line="360" w:lineRule="auto"/>
        <w:ind w:firstLine="600"/>
        <w:jc w:val="left"/>
        <w:rPr>
          <w:sz w:val="28"/>
          <w:szCs w:val="28"/>
        </w:rPr>
      </w:pPr>
      <w:r>
        <w:rPr>
          <w:sz w:val="28"/>
          <w:szCs w:val="28"/>
        </w:rPr>
        <w:t>被授权人</w:t>
      </w:r>
      <w:r>
        <w:rPr>
          <w:rFonts w:hint="eastAsia"/>
          <w:sz w:val="28"/>
          <w:szCs w:val="28"/>
        </w:rPr>
        <w:t>（签字或签章）</w:t>
      </w:r>
      <w:r>
        <w:rPr>
          <w:sz w:val="28"/>
          <w:szCs w:val="28"/>
        </w:rPr>
        <w:t>：</w:t>
      </w:r>
      <w:r>
        <w:rPr>
          <w:sz w:val="28"/>
          <w:szCs w:val="28"/>
        </w:rPr>
        <w:t>____________________</w:t>
      </w:r>
    </w:p>
    <w:p w:rsidR="007053BB" w:rsidRDefault="00F26D0C">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rsidR="007053BB" w:rsidRDefault="00F26D0C">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rsidR="007053BB" w:rsidRDefault="007053BB">
      <w:pPr>
        <w:spacing w:line="360" w:lineRule="auto"/>
        <w:ind w:rightChars="-167" w:right="-351"/>
        <w:rPr>
          <w:sz w:val="28"/>
          <w:szCs w:val="28"/>
        </w:rPr>
      </w:pPr>
    </w:p>
    <w:p w:rsidR="007053BB" w:rsidRDefault="00DC4422">
      <w:pPr>
        <w:spacing w:line="360" w:lineRule="auto"/>
        <w:ind w:rightChars="-167" w:right="-351"/>
        <w:rPr>
          <w:sz w:val="28"/>
          <w:szCs w:val="28"/>
        </w:rPr>
      </w:pPr>
      <w:r>
        <w:rPr>
          <w:noProof/>
          <w:sz w:val="28"/>
          <w:szCs w:val="28"/>
        </w:rPr>
        <mc:AlternateContent>
          <mc:Choice Requires="wps">
            <w:drawing>
              <wp:anchor distT="0" distB="0" distL="114300" distR="114300" simplePos="0" relativeHeight="251662336" behindDoc="0" locked="0" layoutInCell="1" allowOverlap="1">
                <wp:simplePos x="0" y="0"/>
                <wp:positionH relativeFrom="column">
                  <wp:posOffset>2746375</wp:posOffset>
                </wp:positionH>
                <wp:positionV relativeFrom="paragraph">
                  <wp:posOffset>-130810</wp:posOffset>
                </wp:positionV>
                <wp:extent cx="2543810" cy="2179320"/>
                <wp:effectExtent l="0" t="0" r="8890" b="0"/>
                <wp:wrapNone/>
                <wp:docPr id="3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9D262C" w:rsidRDefault="009D262C"/>
                          <w:p w:rsidR="009D262C" w:rsidRDefault="009D262C"/>
                          <w:p w:rsidR="009D262C" w:rsidRDefault="009D262C"/>
                          <w:p w:rsidR="009D262C" w:rsidRDefault="009D262C"/>
                          <w:p w:rsidR="009D262C" w:rsidRDefault="009D262C">
                            <w:pPr>
                              <w:jc w:val="center"/>
                              <w:rPr>
                                <w:sz w:val="24"/>
                              </w:rPr>
                            </w:pPr>
                            <w:r>
                              <w:rPr>
                                <w:rFonts w:hint="eastAsia"/>
                                <w:sz w:val="24"/>
                              </w:rPr>
                              <w:t>被授权人身份证复印件粘贴处</w:t>
                            </w:r>
                          </w:p>
                          <w:p w:rsidR="009D262C" w:rsidRDefault="009D262C">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8" type="#_x0000_t202" style="position:absolute;left:0;text-align:left;margin-left:216.25pt;margin-top:-10.3pt;width:200.3pt;height:171.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wejIA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">
                <v:textbox>
                  <w:txbxContent>
                    <w:p w:rsidR="009D262C" w:rsidRDefault="009D262C"/>
                    <w:p w:rsidR="009D262C" w:rsidRDefault="009D262C"/>
                    <w:p w:rsidR="009D262C" w:rsidRDefault="009D262C"/>
                    <w:p w:rsidR="009D262C" w:rsidRDefault="009D262C"/>
                    <w:p w:rsidR="009D262C" w:rsidRDefault="009D262C">
                      <w:pPr>
                        <w:jc w:val="center"/>
                        <w:rPr>
                          <w:sz w:val="24"/>
                        </w:rPr>
                      </w:pPr>
                      <w:r>
                        <w:rPr>
                          <w:rFonts w:hint="eastAsia"/>
                          <w:sz w:val="24"/>
                        </w:rPr>
                        <w:t>被授权人身份证复印件粘贴处</w:t>
                      </w:r>
                    </w:p>
                    <w:p w:rsidR="009D262C" w:rsidRDefault="009D262C">
                      <w:pPr>
                        <w:jc w:val="center"/>
                      </w:pPr>
                      <w:r>
                        <w:rPr>
                          <w:rFonts w:hint="eastAsia"/>
                          <w:sz w:val="24"/>
                        </w:rPr>
                        <w:t>（反面）</w:t>
                      </w:r>
                    </w:p>
                  </w:txbxContent>
                </v:textbox>
              </v:shape>
            </w:pict>
          </mc:Fallback>
        </mc:AlternateContent>
      </w:r>
      <w:r>
        <w:rPr>
          <w:noProof/>
          <w:sz w:val="28"/>
          <w:szCs w:val="28"/>
        </w:rPr>
        <mc:AlternateContent>
          <mc:Choice Requires="wps">
            <w:drawing>
              <wp:anchor distT="0" distB="0" distL="114300" distR="114300" simplePos="0" relativeHeight="251661312" behindDoc="0" locked="0" layoutInCell="1" allowOverlap="1">
                <wp:simplePos x="0" y="0"/>
                <wp:positionH relativeFrom="column">
                  <wp:posOffset>60325</wp:posOffset>
                </wp:positionH>
                <wp:positionV relativeFrom="paragraph">
                  <wp:posOffset>-128905</wp:posOffset>
                </wp:positionV>
                <wp:extent cx="2543810" cy="2179320"/>
                <wp:effectExtent l="0" t="0" r="8890" b="0"/>
                <wp:wrapNone/>
                <wp:docPr id="3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9D262C" w:rsidRDefault="009D262C"/>
                          <w:p w:rsidR="009D262C" w:rsidRDefault="009D262C"/>
                          <w:p w:rsidR="009D262C" w:rsidRDefault="009D262C"/>
                          <w:p w:rsidR="009D262C" w:rsidRDefault="009D262C"/>
                          <w:p w:rsidR="009D262C" w:rsidRDefault="009D262C">
                            <w:pPr>
                              <w:jc w:val="center"/>
                              <w:rPr>
                                <w:sz w:val="24"/>
                              </w:rPr>
                            </w:pPr>
                            <w:r>
                              <w:rPr>
                                <w:rFonts w:hint="eastAsia"/>
                                <w:sz w:val="24"/>
                              </w:rPr>
                              <w:t>被授权人身份证复印件粘贴处</w:t>
                            </w:r>
                          </w:p>
                          <w:p w:rsidR="009D262C" w:rsidRDefault="009D262C">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9" type="#_x0000_t202" style="position:absolute;left:0;text-align:left;margin-left:4.75pt;margin-top:-10.15pt;width:200.3pt;height:171.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R4A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">
                <v:textbox>
                  <w:txbxContent>
                    <w:p w:rsidR="009D262C" w:rsidRDefault="009D262C"/>
                    <w:p w:rsidR="009D262C" w:rsidRDefault="009D262C"/>
                    <w:p w:rsidR="009D262C" w:rsidRDefault="009D262C"/>
                    <w:p w:rsidR="009D262C" w:rsidRDefault="009D262C"/>
                    <w:p w:rsidR="009D262C" w:rsidRDefault="009D262C">
                      <w:pPr>
                        <w:jc w:val="center"/>
                        <w:rPr>
                          <w:sz w:val="24"/>
                        </w:rPr>
                      </w:pPr>
                      <w:r>
                        <w:rPr>
                          <w:rFonts w:hint="eastAsia"/>
                          <w:sz w:val="24"/>
                        </w:rPr>
                        <w:t>被授权人身份证复印件粘贴处</w:t>
                      </w:r>
                    </w:p>
                    <w:p w:rsidR="009D262C" w:rsidRDefault="009D262C">
                      <w:pPr>
                        <w:jc w:val="center"/>
                      </w:pPr>
                      <w:r>
                        <w:rPr>
                          <w:rFonts w:hint="eastAsia"/>
                          <w:sz w:val="24"/>
                        </w:rPr>
                        <w:t>（正面）</w:t>
                      </w:r>
                    </w:p>
                  </w:txbxContent>
                </v:textbox>
              </v:shape>
            </w:pict>
          </mc:Fallback>
        </mc:AlternateContent>
      </w:r>
    </w:p>
    <w:p w:rsidR="007053BB" w:rsidRDefault="007053BB">
      <w:pPr>
        <w:spacing w:line="360" w:lineRule="auto"/>
        <w:ind w:rightChars="-167" w:right="-351"/>
        <w:rPr>
          <w:sz w:val="28"/>
          <w:szCs w:val="28"/>
        </w:rPr>
      </w:pPr>
    </w:p>
    <w:p w:rsidR="007053BB" w:rsidRDefault="007053BB">
      <w:pPr>
        <w:spacing w:line="360" w:lineRule="auto"/>
        <w:ind w:rightChars="-167" w:right="-351"/>
        <w:rPr>
          <w:sz w:val="28"/>
          <w:szCs w:val="28"/>
        </w:rPr>
      </w:pPr>
    </w:p>
    <w:p w:rsidR="007053BB" w:rsidRDefault="00F26D0C">
      <w:pPr>
        <w:pStyle w:val="reader-word-layer"/>
        <w:shd w:val="clear" w:color="auto" w:fill="FFFFFF"/>
        <w:spacing w:before="0" w:beforeAutospacing="0" w:after="0" w:afterAutospacing="0" w:line="2160" w:lineRule="atLeast"/>
        <w:rPr>
          <w:rFonts w:ascii="Times New Roman" w:hAnsi="Times New Roman" w:cs="Times New Roman"/>
        </w:rPr>
      </w:pPr>
      <w:r>
        <w:rPr>
          <w:rFonts w:ascii="Times New Roman" w:hAnsi="Times New Roman" w:cs="Times New Roman"/>
        </w:rPr>
        <w:t>注：</w:t>
      </w:r>
      <w:r>
        <w:rPr>
          <w:rFonts w:ascii="Times New Roman" w:hAnsi="Times New Roman" w:cs="Times New Roman"/>
        </w:rPr>
        <w:t>“</w:t>
      </w:r>
      <w:r>
        <w:rPr>
          <w:rFonts w:ascii="Times New Roman" w:hAnsi="Times New Roman" w:cs="Times New Roman"/>
        </w:rPr>
        <w:t>法定代表人</w:t>
      </w:r>
      <w:r>
        <w:rPr>
          <w:rFonts w:ascii="Times New Roman" w:hAnsi="Times New Roman" w:cs="Times New Roman"/>
        </w:rPr>
        <w:t>”</w:t>
      </w:r>
      <w:r>
        <w:rPr>
          <w:rFonts w:ascii="Times New Roman" w:hAnsi="Times New Roman" w:cs="Times New Roman"/>
        </w:rPr>
        <w:t>直接参加投标和签署投标文件的无需提供该授权书。</w:t>
      </w:r>
    </w:p>
    <w:p w:rsidR="007053BB" w:rsidRDefault="00F26D0C">
      <w:pPr>
        <w:widowControl/>
        <w:jc w:val="left"/>
        <w:rPr>
          <w:b/>
          <w:spacing w:val="4"/>
          <w:sz w:val="44"/>
          <w:szCs w:val="44"/>
        </w:rPr>
      </w:pPr>
      <w:r>
        <w:rPr>
          <w:b/>
          <w:spacing w:val="4"/>
          <w:sz w:val="44"/>
          <w:szCs w:val="44"/>
        </w:rPr>
        <w:br w:type="page"/>
      </w:r>
    </w:p>
    <w:p w:rsidR="007053BB" w:rsidRDefault="00F26D0C">
      <w:pPr>
        <w:pStyle w:val="2"/>
        <w:spacing w:before="0" w:beforeAutospacing="0" w:after="0" w:afterAutospacing="0"/>
        <w:rPr>
          <w:rFonts w:ascii="Times New Roman" w:hAnsi="Times New Roman"/>
          <w:b w:val="0"/>
          <w:sz w:val="24"/>
          <w:szCs w:val="24"/>
        </w:rPr>
      </w:pPr>
      <w:bookmarkStart w:id="19" w:name="_Toc42777890"/>
      <w:bookmarkStart w:id="20" w:name="_Toc113376269"/>
      <w:r>
        <w:rPr>
          <w:rFonts w:ascii="Times New Roman" w:hAnsi="Times New Roman" w:hint="eastAsia"/>
          <w:b w:val="0"/>
          <w:sz w:val="24"/>
          <w:szCs w:val="24"/>
        </w:rPr>
        <w:lastRenderedPageBreak/>
        <w:t>附件</w:t>
      </w:r>
      <w:r>
        <w:rPr>
          <w:rFonts w:ascii="Times New Roman" w:hAnsi="Times New Roman" w:hint="eastAsia"/>
          <w:b w:val="0"/>
          <w:sz w:val="24"/>
          <w:szCs w:val="24"/>
        </w:rPr>
        <w:t>7</w:t>
      </w:r>
      <w:r>
        <w:rPr>
          <w:rFonts w:ascii="Times New Roman" w:hAnsi="Times New Roman" w:hint="eastAsia"/>
          <w:b w:val="0"/>
          <w:sz w:val="24"/>
          <w:szCs w:val="24"/>
        </w:rPr>
        <w:t>：南通大学采购谈判二次报价单</w:t>
      </w:r>
      <w:bookmarkEnd w:id="19"/>
      <w:bookmarkEnd w:id="20"/>
    </w:p>
    <w:p w:rsidR="007053BB" w:rsidRDefault="007053BB">
      <w:pPr>
        <w:jc w:val="center"/>
        <w:rPr>
          <w:b/>
          <w:color w:val="000000" w:themeColor="text1"/>
          <w:sz w:val="44"/>
          <w:szCs w:val="44"/>
        </w:rPr>
      </w:pPr>
    </w:p>
    <w:p w:rsidR="007053BB" w:rsidRDefault="00F26D0C">
      <w:pPr>
        <w:jc w:val="center"/>
        <w:rPr>
          <w:b/>
          <w:color w:val="000000" w:themeColor="text1"/>
          <w:sz w:val="44"/>
          <w:szCs w:val="44"/>
        </w:rPr>
      </w:pPr>
      <w:r>
        <w:rPr>
          <w:rFonts w:hint="eastAsia"/>
          <w:b/>
          <w:color w:val="000000" w:themeColor="text1"/>
          <w:sz w:val="44"/>
          <w:szCs w:val="44"/>
        </w:rPr>
        <w:t>南通大学采购谈判二次报价单</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2126"/>
        <w:gridCol w:w="4728"/>
      </w:tblGrid>
      <w:tr w:rsidR="007053BB">
        <w:trPr>
          <w:trHeight w:val="1400"/>
        </w:trPr>
        <w:tc>
          <w:tcPr>
            <w:tcW w:w="1668" w:type="dxa"/>
            <w:shd w:val="clear" w:color="auto" w:fill="auto"/>
            <w:vAlign w:val="center"/>
          </w:tcPr>
          <w:p w:rsidR="007053BB" w:rsidRDefault="00F26D0C">
            <w:pPr>
              <w:jc w:val="center"/>
              <w:rPr>
                <w:sz w:val="28"/>
                <w:szCs w:val="28"/>
              </w:rPr>
            </w:pPr>
            <w:r>
              <w:rPr>
                <w:rFonts w:hint="eastAsia"/>
                <w:sz w:val="28"/>
                <w:szCs w:val="28"/>
              </w:rPr>
              <w:t>项目名称</w:t>
            </w:r>
          </w:p>
        </w:tc>
        <w:tc>
          <w:tcPr>
            <w:tcW w:w="6854" w:type="dxa"/>
            <w:gridSpan w:val="2"/>
            <w:shd w:val="clear" w:color="auto" w:fill="auto"/>
            <w:vAlign w:val="center"/>
          </w:tcPr>
          <w:p w:rsidR="007053BB" w:rsidRDefault="007053BB">
            <w:pPr>
              <w:jc w:val="center"/>
              <w:rPr>
                <w:sz w:val="28"/>
                <w:szCs w:val="28"/>
              </w:rPr>
            </w:pPr>
          </w:p>
        </w:tc>
      </w:tr>
      <w:tr w:rsidR="007053BB">
        <w:trPr>
          <w:trHeight w:val="1405"/>
        </w:trPr>
        <w:tc>
          <w:tcPr>
            <w:tcW w:w="1668" w:type="dxa"/>
            <w:shd w:val="clear" w:color="auto" w:fill="auto"/>
            <w:vAlign w:val="center"/>
          </w:tcPr>
          <w:p w:rsidR="007053BB" w:rsidRDefault="00F26D0C">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p>
        </w:tc>
        <w:tc>
          <w:tcPr>
            <w:tcW w:w="2126" w:type="dxa"/>
            <w:shd w:val="clear" w:color="auto" w:fill="auto"/>
            <w:vAlign w:val="center"/>
          </w:tcPr>
          <w:p w:rsidR="007053BB" w:rsidRDefault="00F26D0C">
            <w:pPr>
              <w:jc w:val="left"/>
              <w:rPr>
                <w:sz w:val="28"/>
                <w:szCs w:val="28"/>
              </w:rPr>
            </w:pPr>
            <w:r>
              <w:rPr>
                <w:rFonts w:hint="eastAsia"/>
                <w:sz w:val="28"/>
                <w:szCs w:val="28"/>
              </w:rPr>
              <w:t>（小写）</w:t>
            </w:r>
          </w:p>
          <w:p w:rsidR="007053BB" w:rsidRDefault="007053BB">
            <w:pPr>
              <w:jc w:val="left"/>
              <w:rPr>
                <w:sz w:val="28"/>
                <w:szCs w:val="28"/>
              </w:rPr>
            </w:pPr>
          </w:p>
        </w:tc>
        <w:tc>
          <w:tcPr>
            <w:tcW w:w="4728" w:type="dxa"/>
            <w:shd w:val="clear" w:color="auto" w:fill="auto"/>
            <w:vAlign w:val="center"/>
          </w:tcPr>
          <w:p w:rsidR="007053BB" w:rsidRDefault="00F26D0C">
            <w:pPr>
              <w:jc w:val="left"/>
              <w:rPr>
                <w:sz w:val="28"/>
                <w:szCs w:val="28"/>
              </w:rPr>
            </w:pPr>
            <w:r>
              <w:rPr>
                <w:rFonts w:hint="eastAsia"/>
                <w:sz w:val="28"/>
                <w:szCs w:val="28"/>
              </w:rPr>
              <w:t>（大写）</w:t>
            </w:r>
          </w:p>
          <w:p w:rsidR="007053BB" w:rsidRDefault="00F26D0C">
            <w:pPr>
              <w:jc w:val="left"/>
              <w:rPr>
                <w:sz w:val="28"/>
                <w:szCs w:val="28"/>
              </w:rPr>
            </w:pPr>
            <w:r>
              <w:rPr>
                <w:rFonts w:hint="eastAsia"/>
                <w:sz w:val="28"/>
                <w:szCs w:val="28"/>
              </w:rPr>
              <w:t>______________</w:t>
            </w:r>
            <w:r>
              <w:rPr>
                <w:rFonts w:hint="eastAsia"/>
                <w:sz w:val="28"/>
                <w:szCs w:val="28"/>
              </w:rPr>
              <w:t>万</w:t>
            </w:r>
            <w:r>
              <w:rPr>
                <w:rFonts w:hint="eastAsia"/>
                <w:sz w:val="28"/>
                <w:szCs w:val="28"/>
              </w:rPr>
              <w:t>______</w:t>
            </w:r>
            <w:proofErr w:type="gramStart"/>
            <w:r>
              <w:rPr>
                <w:rFonts w:hint="eastAsia"/>
                <w:sz w:val="28"/>
                <w:szCs w:val="28"/>
              </w:rPr>
              <w:t>仟</w:t>
            </w:r>
            <w:proofErr w:type="gramEnd"/>
            <w:r>
              <w:rPr>
                <w:rFonts w:hint="eastAsia"/>
                <w:sz w:val="28"/>
                <w:szCs w:val="28"/>
              </w:rPr>
              <w:t>______</w:t>
            </w:r>
            <w:r>
              <w:rPr>
                <w:rFonts w:hint="eastAsia"/>
                <w:sz w:val="28"/>
                <w:szCs w:val="28"/>
              </w:rPr>
              <w:t>佰</w:t>
            </w:r>
          </w:p>
        </w:tc>
      </w:tr>
      <w:tr w:rsidR="007053BB">
        <w:trPr>
          <w:trHeight w:val="4232"/>
        </w:trPr>
        <w:tc>
          <w:tcPr>
            <w:tcW w:w="1668" w:type="dxa"/>
            <w:shd w:val="clear" w:color="auto" w:fill="auto"/>
            <w:vAlign w:val="center"/>
          </w:tcPr>
          <w:p w:rsidR="007053BB" w:rsidRDefault="00F26D0C">
            <w:pPr>
              <w:jc w:val="center"/>
              <w:rPr>
                <w:sz w:val="28"/>
                <w:szCs w:val="28"/>
              </w:rPr>
            </w:pPr>
            <w:r>
              <w:rPr>
                <w:rFonts w:hint="eastAsia"/>
                <w:sz w:val="28"/>
                <w:szCs w:val="28"/>
              </w:rPr>
              <w:t>其他</w:t>
            </w:r>
          </w:p>
          <w:p w:rsidR="007053BB" w:rsidRDefault="00F26D0C">
            <w:pPr>
              <w:jc w:val="center"/>
              <w:rPr>
                <w:sz w:val="28"/>
                <w:szCs w:val="28"/>
              </w:rPr>
            </w:pPr>
            <w:r>
              <w:rPr>
                <w:rFonts w:hint="eastAsia"/>
                <w:sz w:val="28"/>
                <w:szCs w:val="28"/>
              </w:rPr>
              <w:t>优惠承诺</w:t>
            </w:r>
          </w:p>
        </w:tc>
        <w:tc>
          <w:tcPr>
            <w:tcW w:w="6854" w:type="dxa"/>
            <w:gridSpan w:val="2"/>
            <w:shd w:val="clear" w:color="auto" w:fill="auto"/>
            <w:vAlign w:val="center"/>
          </w:tcPr>
          <w:p w:rsidR="007053BB" w:rsidRDefault="007053BB">
            <w:pPr>
              <w:jc w:val="center"/>
              <w:rPr>
                <w:sz w:val="28"/>
                <w:szCs w:val="28"/>
              </w:rPr>
            </w:pPr>
          </w:p>
        </w:tc>
      </w:tr>
      <w:tr w:rsidR="007053BB">
        <w:trPr>
          <w:trHeight w:val="300"/>
        </w:trPr>
        <w:tc>
          <w:tcPr>
            <w:tcW w:w="1668" w:type="dxa"/>
            <w:shd w:val="clear" w:color="auto" w:fill="auto"/>
            <w:vAlign w:val="center"/>
          </w:tcPr>
          <w:p w:rsidR="007053BB" w:rsidRDefault="00F26D0C">
            <w:pPr>
              <w:jc w:val="center"/>
              <w:rPr>
                <w:sz w:val="28"/>
                <w:szCs w:val="28"/>
              </w:rPr>
            </w:pPr>
            <w:r>
              <w:rPr>
                <w:rFonts w:hint="eastAsia"/>
                <w:sz w:val="28"/>
                <w:szCs w:val="28"/>
              </w:rPr>
              <w:t>投标单位</w:t>
            </w:r>
          </w:p>
        </w:tc>
        <w:tc>
          <w:tcPr>
            <w:tcW w:w="6854" w:type="dxa"/>
            <w:gridSpan w:val="2"/>
            <w:shd w:val="clear" w:color="auto" w:fill="auto"/>
            <w:vAlign w:val="center"/>
          </w:tcPr>
          <w:p w:rsidR="007053BB" w:rsidRDefault="007053BB">
            <w:pPr>
              <w:jc w:val="center"/>
              <w:rPr>
                <w:sz w:val="28"/>
                <w:szCs w:val="28"/>
              </w:rPr>
            </w:pPr>
          </w:p>
        </w:tc>
      </w:tr>
      <w:tr w:rsidR="007053BB">
        <w:trPr>
          <w:trHeight w:val="330"/>
        </w:trPr>
        <w:tc>
          <w:tcPr>
            <w:tcW w:w="1668" w:type="dxa"/>
            <w:tcBorders>
              <w:bottom w:val="dashSmallGap" w:sz="12" w:space="0" w:color="auto"/>
            </w:tcBorders>
            <w:shd w:val="clear" w:color="auto" w:fill="auto"/>
            <w:vAlign w:val="center"/>
          </w:tcPr>
          <w:p w:rsidR="007053BB" w:rsidRDefault="00F26D0C">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r>
              <w:rPr>
                <w:rFonts w:hint="eastAsia"/>
                <w:sz w:val="28"/>
                <w:szCs w:val="28"/>
              </w:rPr>
              <w:t xml:space="preserve"> </w:t>
            </w:r>
            <w:r>
              <w:rPr>
                <w:rFonts w:hint="eastAsia"/>
                <w:sz w:val="28"/>
                <w:szCs w:val="28"/>
              </w:rPr>
              <w:t>人</w:t>
            </w:r>
          </w:p>
          <w:p w:rsidR="007053BB" w:rsidRDefault="00F26D0C">
            <w:pPr>
              <w:jc w:val="center"/>
              <w:rPr>
                <w:sz w:val="28"/>
                <w:szCs w:val="28"/>
              </w:rPr>
            </w:pPr>
            <w:r>
              <w:rPr>
                <w:rFonts w:hint="eastAsia"/>
                <w:sz w:val="28"/>
                <w:szCs w:val="28"/>
              </w:rPr>
              <w:t>联系方式</w:t>
            </w:r>
          </w:p>
        </w:tc>
        <w:tc>
          <w:tcPr>
            <w:tcW w:w="6854" w:type="dxa"/>
            <w:gridSpan w:val="2"/>
            <w:tcBorders>
              <w:bottom w:val="dashSmallGap" w:sz="12" w:space="0" w:color="auto"/>
            </w:tcBorders>
            <w:shd w:val="clear" w:color="auto" w:fill="auto"/>
            <w:vAlign w:val="center"/>
          </w:tcPr>
          <w:p w:rsidR="007053BB" w:rsidRDefault="007053BB">
            <w:pPr>
              <w:jc w:val="center"/>
              <w:rPr>
                <w:sz w:val="28"/>
                <w:szCs w:val="28"/>
              </w:rPr>
            </w:pPr>
          </w:p>
        </w:tc>
      </w:tr>
      <w:tr w:rsidR="007053BB">
        <w:trPr>
          <w:trHeight w:val="525"/>
        </w:trPr>
        <w:tc>
          <w:tcPr>
            <w:tcW w:w="1668" w:type="dxa"/>
            <w:tcBorders>
              <w:top w:val="dashSmallGap" w:sz="12" w:space="0" w:color="auto"/>
            </w:tcBorders>
            <w:shd w:val="clear" w:color="auto" w:fill="auto"/>
            <w:vAlign w:val="center"/>
          </w:tcPr>
          <w:p w:rsidR="007053BB" w:rsidRDefault="00F26D0C">
            <w:pPr>
              <w:jc w:val="center"/>
              <w:rPr>
                <w:sz w:val="28"/>
                <w:szCs w:val="28"/>
              </w:rPr>
            </w:pPr>
            <w:r>
              <w:rPr>
                <w:rFonts w:hint="eastAsia"/>
                <w:sz w:val="28"/>
                <w:szCs w:val="28"/>
              </w:rPr>
              <w:t>使用部门</w:t>
            </w:r>
          </w:p>
        </w:tc>
        <w:tc>
          <w:tcPr>
            <w:tcW w:w="6854" w:type="dxa"/>
            <w:gridSpan w:val="2"/>
            <w:tcBorders>
              <w:top w:val="dashSmallGap" w:sz="12" w:space="0" w:color="auto"/>
            </w:tcBorders>
            <w:shd w:val="clear" w:color="auto" w:fill="auto"/>
            <w:vAlign w:val="center"/>
          </w:tcPr>
          <w:p w:rsidR="007053BB" w:rsidRDefault="007053BB">
            <w:pPr>
              <w:jc w:val="center"/>
            </w:pPr>
          </w:p>
        </w:tc>
      </w:tr>
      <w:tr w:rsidR="007053BB">
        <w:trPr>
          <w:trHeight w:val="1335"/>
        </w:trPr>
        <w:tc>
          <w:tcPr>
            <w:tcW w:w="1668" w:type="dxa"/>
            <w:shd w:val="clear" w:color="auto" w:fill="auto"/>
            <w:vAlign w:val="center"/>
          </w:tcPr>
          <w:p w:rsidR="007053BB" w:rsidRDefault="00F26D0C">
            <w:pPr>
              <w:jc w:val="center"/>
              <w:rPr>
                <w:sz w:val="28"/>
                <w:szCs w:val="28"/>
              </w:rPr>
            </w:pPr>
            <w:r>
              <w:rPr>
                <w:rFonts w:hint="eastAsia"/>
                <w:sz w:val="28"/>
                <w:szCs w:val="28"/>
              </w:rPr>
              <w:t>联</w:t>
            </w:r>
            <w:r>
              <w:rPr>
                <w:rFonts w:hint="eastAsia"/>
                <w:sz w:val="28"/>
                <w:szCs w:val="28"/>
              </w:rPr>
              <w:t xml:space="preserve"> </w:t>
            </w:r>
            <w:r>
              <w:rPr>
                <w:rFonts w:hint="eastAsia"/>
                <w:sz w:val="28"/>
                <w:szCs w:val="28"/>
              </w:rPr>
              <w:t>系</w:t>
            </w:r>
            <w:r>
              <w:rPr>
                <w:rFonts w:hint="eastAsia"/>
                <w:sz w:val="28"/>
                <w:szCs w:val="28"/>
              </w:rPr>
              <w:t xml:space="preserve"> </w:t>
            </w:r>
            <w:r>
              <w:rPr>
                <w:rFonts w:hint="eastAsia"/>
                <w:sz w:val="28"/>
                <w:szCs w:val="28"/>
              </w:rPr>
              <w:t>人</w:t>
            </w:r>
          </w:p>
          <w:p w:rsidR="007053BB" w:rsidRDefault="00F26D0C">
            <w:pPr>
              <w:jc w:val="center"/>
              <w:rPr>
                <w:sz w:val="28"/>
                <w:szCs w:val="28"/>
              </w:rPr>
            </w:pPr>
            <w:r>
              <w:rPr>
                <w:rFonts w:hint="eastAsia"/>
                <w:sz w:val="28"/>
                <w:szCs w:val="28"/>
              </w:rPr>
              <w:t>联系方式</w:t>
            </w:r>
          </w:p>
        </w:tc>
        <w:tc>
          <w:tcPr>
            <w:tcW w:w="6854" w:type="dxa"/>
            <w:gridSpan w:val="2"/>
            <w:shd w:val="clear" w:color="auto" w:fill="auto"/>
            <w:vAlign w:val="center"/>
          </w:tcPr>
          <w:p w:rsidR="007053BB" w:rsidRDefault="007053BB">
            <w:pPr>
              <w:jc w:val="center"/>
            </w:pPr>
          </w:p>
        </w:tc>
      </w:tr>
    </w:tbl>
    <w:p w:rsidR="007053BB" w:rsidRDefault="00F26D0C">
      <w:pPr>
        <w:rPr>
          <w:szCs w:val="21"/>
        </w:rPr>
      </w:pPr>
      <w:r>
        <w:rPr>
          <w:rFonts w:hint="eastAsia"/>
          <w:szCs w:val="21"/>
        </w:rPr>
        <w:t>备注：</w:t>
      </w:r>
      <w:r>
        <w:rPr>
          <w:rFonts w:hint="eastAsia"/>
          <w:szCs w:val="21"/>
        </w:rPr>
        <w:t xml:space="preserve"> ztb@ntu.edu.cn</w:t>
      </w:r>
      <w:r>
        <w:rPr>
          <w:rFonts w:hint="eastAsia"/>
          <w:szCs w:val="21"/>
        </w:rPr>
        <w:t>，联系方式</w:t>
      </w:r>
      <w:r>
        <w:rPr>
          <w:rFonts w:hint="eastAsia"/>
          <w:szCs w:val="21"/>
        </w:rPr>
        <w:t>0513-85012138</w:t>
      </w:r>
      <w:r>
        <w:rPr>
          <w:rFonts w:hint="eastAsia"/>
          <w:szCs w:val="21"/>
        </w:rPr>
        <w:t>。</w:t>
      </w:r>
    </w:p>
    <w:p w:rsidR="007053BB" w:rsidRDefault="00F26D0C">
      <w:pPr>
        <w:widowControl/>
        <w:jc w:val="left"/>
        <w:rPr>
          <w:szCs w:val="21"/>
        </w:rPr>
      </w:pPr>
      <w:r>
        <w:rPr>
          <w:szCs w:val="21"/>
        </w:rPr>
        <w:br w:type="page"/>
      </w:r>
    </w:p>
    <w:p w:rsidR="007053BB" w:rsidRDefault="00F26D0C">
      <w:pPr>
        <w:pStyle w:val="2"/>
        <w:rPr>
          <w:b w:val="0"/>
          <w:color w:val="000000" w:themeColor="text1"/>
          <w:sz w:val="21"/>
          <w:szCs w:val="21"/>
        </w:rPr>
      </w:pPr>
      <w:bookmarkStart w:id="21" w:name="_Toc51598428"/>
      <w:bookmarkStart w:id="22" w:name="_Toc49847305"/>
      <w:bookmarkStart w:id="23" w:name="_Toc52798261"/>
      <w:bookmarkStart w:id="24" w:name="_Toc50642504"/>
      <w:bookmarkStart w:id="25" w:name="_Toc53153323"/>
      <w:bookmarkStart w:id="26" w:name="_Toc50645818"/>
      <w:bookmarkStart w:id="27" w:name="_Toc113376270"/>
      <w:r>
        <w:rPr>
          <w:rFonts w:hint="eastAsia"/>
          <w:b w:val="0"/>
          <w:color w:val="000000" w:themeColor="text1"/>
          <w:sz w:val="21"/>
          <w:szCs w:val="21"/>
        </w:rPr>
        <w:lastRenderedPageBreak/>
        <w:t>附件</w:t>
      </w:r>
      <w:r>
        <w:rPr>
          <w:b w:val="0"/>
          <w:color w:val="000000" w:themeColor="text1"/>
          <w:sz w:val="21"/>
          <w:szCs w:val="21"/>
        </w:rPr>
        <w:t>8</w:t>
      </w:r>
      <w:r>
        <w:rPr>
          <w:rFonts w:hint="eastAsia"/>
          <w:b w:val="0"/>
          <w:color w:val="000000" w:themeColor="text1"/>
          <w:sz w:val="21"/>
          <w:szCs w:val="21"/>
        </w:rPr>
        <w:t>：无重大违法记录声明</w:t>
      </w:r>
      <w:bookmarkEnd w:id="21"/>
      <w:bookmarkEnd w:id="22"/>
      <w:bookmarkEnd w:id="23"/>
      <w:bookmarkEnd w:id="24"/>
      <w:bookmarkEnd w:id="25"/>
      <w:bookmarkEnd w:id="26"/>
      <w:bookmarkEnd w:id="27"/>
    </w:p>
    <w:p w:rsidR="007053BB" w:rsidRDefault="007053BB">
      <w:pPr>
        <w:pStyle w:val="Default"/>
        <w:rPr>
          <w:b/>
          <w:color w:val="000000" w:themeColor="text1"/>
          <w:sz w:val="30"/>
          <w:szCs w:val="30"/>
        </w:rPr>
      </w:pPr>
    </w:p>
    <w:p w:rsidR="007053BB" w:rsidRDefault="007053BB">
      <w:pPr>
        <w:pStyle w:val="Default"/>
        <w:rPr>
          <w:b/>
          <w:color w:val="000000" w:themeColor="text1"/>
          <w:sz w:val="30"/>
          <w:szCs w:val="30"/>
        </w:rPr>
      </w:pPr>
    </w:p>
    <w:p w:rsidR="007053BB" w:rsidRDefault="00F26D0C">
      <w:pPr>
        <w:pStyle w:val="Default"/>
        <w:jc w:val="center"/>
        <w:rPr>
          <w:b/>
          <w:color w:val="000000" w:themeColor="text1"/>
          <w:sz w:val="44"/>
          <w:szCs w:val="44"/>
        </w:rPr>
      </w:pPr>
      <w:r>
        <w:rPr>
          <w:rFonts w:hint="eastAsia"/>
          <w:b/>
          <w:color w:val="000000" w:themeColor="text1"/>
          <w:sz w:val="44"/>
          <w:szCs w:val="44"/>
        </w:rPr>
        <w:t>无重大违法记录声明</w:t>
      </w:r>
    </w:p>
    <w:p w:rsidR="007053BB" w:rsidRDefault="007053BB">
      <w:pPr>
        <w:pStyle w:val="Default"/>
        <w:rPr>
          <w:b/>
          <w:color w:val="000000" w:themeColor="text1"/>
          <w:sz w:val="30"/>
          <w:szCs w:val="30"/>
        </w:rPr>
      </w:pPr>
    </w:p>
    <w:p w:rsidR="007053BB" w:rsidRDefault="00F26D0C">
      <w:pPr>
        <w:pStyle w:val="Default"/>
        <w:rPr>
          <w:color w:val="000000" w:themeColor="text1"/>
          <w:sz w:val="28"/>
          <w:szCs w:val="28"/>
        </w:rPr>
      </w:pPr>
      <w:r>
        <w:rPr>
          <w:rFonts w:hint="eastAsia"/>
          <w:color w:val="000000" w:themeColor="text1"/>
          <w:sz w:val="28"/>
          <w:szCs w:val="28"/>
        </w:rPr>
        <w:t>南通大学招投标管理办公室：</w:t>
      </w:r>
    </w:p>
    <w:p w:rsidR="007053BB" w:rsidRDefault="00F26D0C">
      <w:pPr>
        <w:pStyle w:val="Default"/>
        <w:ind w:firstLine="540"/>
        <w:rPr>
          <w:color w:val="000000" w:themeColor="text1"/>
          <w:sz w:val="28"/>
          <w:szCs w:val="28"/>
        </w:rPr>
      </w:pPr>
      <w:r>
        <w:rPr>
          <w:rFonts w:hint="eastAsia"/>
          <w:color w:val="000000" w:themeColor="text1"/>
          <w:sz w:val="28"/>
          <w:szCs w:val="28"/>
        </w:rPr>
        <w:t>我单位</w:t>
      </w:r>
      <w:r>
        <w:rPr>
          <w:rFonts w:hint="eastAsia"/>
          <w:color w:val="000000" w:themeColor="text1"/>
          <w:sz w:val="28"/>
          <w:szCs w:val="28"/>
          <w:u w:val="single"/>
        </w:rPr>
        <w:t xml:space="preserve">                         </w:t>
      </w:r>
      <w:r>
        <w:rPr>
          <w:rFonts w:hint="eastAsia"/>
          <w:color w:val="000000" w:themeColor="text1"/>
          <w:sz w:val="28"/>
          <w:szCs w:val="28"/>
        </w:rPr>
        <w:t>（供应商名称）参加本次采购活动前</w:t>
      </w:r>
      <w:r>
        <w:rPr>
          <w:rFonts w:hint="eastAsia"/>
          <w:color w:val="000000" w:themeColor="text1"/>
          <w:sz w:val="28"/>
          <w:szCs w:val="28"/>
        </w:rPr>
        <w:t>3</w:t>
      </w:r>
      <w:r>
        <w:rPr>
          <w:rFonts w:hint="eastAsia"/>
          <w:color w:val="000000" w:themeColor="text1"/>
          <w:sz w:val="28"/>
          <w:szCs w:val="28"/>
        </w:rPr>
        <w:t>年内在经营活动中</w:t>
      </w:r>
      <w:r>
        <w:rPr>
          <w:rFonts w:hint="eastAsia"/>
          <w:color w:val="000000" w:themeColor="text1"/>
          <w:sz w:val="28"/>
          <w:szCs w:val="28"/>
          <w:u w:val="single"/>
        </w:rPr>
        <w:t xml:space="preserve">         </w:t>
      </w:r>
      <w:r>
        <w:rPr>
          <w:rFonts w:hint="eastAsia"/>
          <w:color w:val="000000" w:themeColor="text1"/>
          <w:sz w:val="28"/>
          <w:szCs w:val="28"/>
        </w:rPr>
        <w:t>（有或没有）重大违法记录。</w:t>
      </w:r>
    </w:p>
    <w:p w:rsidR="007053BB" w:rsidRDefault="00F26D0C">
      <w:pPr>
        <w:pStyle w:val="Default"/>
        <w:ind w:firstLine="540"/>
        <w:rPr>
          <w:color w:val="000000" w:themeColor="text1"/>
          <w:sz w:val="28"/>
          <w:szCs w:val="28"/>
        </w:rPr>
      </w:pPr>
      <w:r>
        <w:rPr>
          <w:rFonts w:hint="eastAsia"/>
          <w:color w:val="000000" w:themeColor="text1"/>
          <w:sz w:val="28"/>
          <w:szCs w:val="28"/>
        </w:rPr>
        <w:t xml:space="preserve">    </w:t>
      </w: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F26D0C">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投标人：</w:t>
      </w:r>
      <w:r>
        <w:rPr>
          <w:rFonts w:hint="eastAsia"/>
          <w:color w:val="000000" w:themeColor="text1"/>
          <w:sz w:val="28"/>
          <w:szCs w:val="28"/>
          <w:u w:val="single"/>
        </w:rPr>
        <w:t xml:space="preserve">              </w:t>
      </w:r>
      <w:r>
        <w:rPr>
          <w:rFonts w:hint="eastAsia"/>
          <w:color w:val="000000" w:themeColor="text1"/>
          <w:sz w:val="28"/>
          <w:szCs w:val="28"/>
        </w:rPr>
        <w:t>（盖章）</w:t>
      </w:r>
    </w:p>
    <w:p w:rsidR="007053BB" w:rsidRDefault="00F26D0C">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7053BB">
      <w:pPr>
        <w:pStyle w:val="Default"/>
        <w:rPr>
          <w:color w:val="000000" w:themeColor="text1"/>
          <w:sz w:val="28"/>
          <w:szCs w:val="28"/>
        </w:rPr>
      </w:pPr>
    </w:p>
    <w:p w:rsidR="007053BB" w:rsidRDefault="00F26D0C">
      <w:pPr>
        <w:pStyle w:val="2"/>
        <w:rPr>
          <w:b w:val="0"/>
          <w:color w:val="000000" w:themeColor="text1"/>
          <w:sz w:val="21"/>
          <w:szCs w:val="21"/>
        </w:rPr>
      </w:pPr>
      <w:bookmarkStart w:id="28" w:name="_Toc50642505"/>
      <w:bookmarkStart w:id="29" w:name="_Toc53153324"/>
      <w:bookmarkStart w:id="30" w:name="_Toc49847306"/>
      <w:bookmarkStart w:id="31" w:name="_Toc50645819"/>
      <w:bookmarkStart w:id="32" w:name="_Toc51598429"/>
      <w:bookmarkStart w:id="33" w:name="_Toc52798262"/>
      <w:bookmarkStart w:id="34" w:name="_Toc113376271"/>
      <w:r>
        <w:rPr>
          <w:rFonts w:hint="eastAsia"/>
          <w:b w:val="0"/>
          <w:color w:val="000000" w:themeColor="text1"/>
          <w:sz w:val="21"/>
          <w:szCs w:val="21"/>
        </w:rPr>
        <w:lastRenderedPageBreak/>
        <w:t>附件</w:t>
      </w:r>
      <w:r>
        <w:rPr>
          <w:b w:val="0"/>
          <w:color w:val="000000" w:themeColor="text1"/>
          <w:sz w:val="21"/>
          <w:szCs w:val="21"/>
        </w:rPr>
        <w:t>9</w:t>
      </w:r>
      <w:r>
        <w:rPr>
          <w:rFonts w:hint="eastAsia"/>
          <w:b w:val="0"/>
          <w:color w:val="000000" w:themeColor="text1"/>
          <w:sz w:val="21"/>
          <w:szCs w:val="21"/>
        </w:rPr>
        <w:t>：诚信承诺书</w:t>
      </w:r>
      <w:bookmarkEnd w:id="28"/>
      <w:bookmarkEnd w:id="29"/>
      <w:bookmarkEnd w:id="30"/>
      <w:bookmarkEnd w:id="31"/>
      <w:bookmarkEnd w:id="32"/>
      <w:bookmarkEnd w:id="33"/>
      <w:bookmarkEnd w:id="34"/>
    </w:p>
    <w:p w:rsidR="007053BB" w:rsidRDefault="007053BB">
      <w:pPr>
        <w:pStyle w:val="Default"/>
        <w:jc w:val="center"/>
        <w:rPr>
          <w:b/>
          <w:color w:val="000000" w:themeColor="text1"/>
          <w:sz w:val="44"/>
          <w:szCs w:val="44"/>
        </w:rPr>
      </w:pPr>
    </w:p>
    <w:p w:rsidR="007053BB" w:rsidRDefault="00F26D0C">
      <w:pPr>
        <w:pStyle w:val="Default"/>
        <w:jc w:val="center"/>
        <w:rPr>
          <w:color w:val="000000" w:themeColor="text1"/>
          <w:sz w:val="44"/>
          <w:szCs w:val="44"/>
        </w:rPr>
      </w:pPr>
      <w:r>
        <w:rPr>
          <w:rFonts w:hint="eastAsia"/>
          <w:b/>
          <w:color w:val="000000" w:themeColor="text1"/>
          <w:sz w:val="44"/>
          <w:szCs w:val="44"/>
        </w:rPr>
        <w:t>诚信承诺书</w:t>
      </w:r>
    </w:p>
    <w:p w:rsidR="007053BB" w:rsidRDefault="00F26D0C">
      <w:pPr>
        <w:pStyle w:val="Default"/>
        <w:rPr>
          <w:color w:val="000000" w:themeColor="text1"/>
          <w:sz w:val="28"/>
          <w:szCs w:val="28"/>
        </w:rPr>
      </w:pPr>
      <w:r>
        <w:rPr>
          <w:rFonts w:hint="eastAsia"/>
          <w:color w:val="000000" w:themeColor="text1"/>
          <w:sz w:val="28"/>
          <w:szCs w:val="28"/>
        </w:rPr>
        <w:t>南通大学招投标管理办公室：</w:t>
      </w:r>
    </w:p>
    <w:p w:rsidR="007053BB" w:rsidRDefault="00F26D0C">
      <w:pPr>
        <w:pStyle w:val="Default"/>
        <w:ind w:firstLine="540"/>
        <w:rPr>
          <w:color w:val="000000" w:themeColor="text1"/>
          <w:sz w:val="28"/>
          <w:szCs w:val="28"/>
        </w:rPr>
      </w:pPr>
      <w:r>
        <w:rPr>
          <w:rFonts w:hint="eastAsia"/>
          <w:color w:val="000000" w:themeColor="text1"/>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rPr>
        <w:t>全国公共资源交易平台列入黑名单。</w:t>
      </w:r>
    </w:p>
    <w:p w:rsidR="007053BB" w:rsidRDefault="00F26D0C">
      <w:pPr>
        <w:pStyle w:val="Default"/>
        <w:ind w:firstLine="540"/>
        <w:rPr>
          <w:color w:val="000000" w:themeColor="text1"/>
          <w:sz w:val="28"/>
          <w:szCs w:val="28"/>
        </w:rPr>
      </w:pPr>
      <w:r>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F26D0C">
      <w:pPr>
        <w:pStyle w:val="Default"/>
        <w:ind w:firstLine="540"/>
        <w:rPr>
          <w:color w:val="000000" w:themeColor="text1"/>
          <w:sz w:val="28"/>
          <w:szCs w:val="28"/>
          <w:u w:val="single"/>
        </w:rPr>
      </w:pPr>
      <w:r>
        <w:rPr>
          <w:rFonts w:hint="eastAsia"/>
          <w:color w:val="000000" w:themeColor="text1"/>
          <w:sz w:val="28"/>
          <w:szCs w:val="28"/>
        </w:rPr>
        <w:t xml:space="preserve">                  </w:t>
      </w:r>
      <w:r>
        <w:rPr>
          <w:rFonts w:hint="eastAsia"/>
          <w:color w:val="000000" w:themeColor="text1"/>
          <w:sz w:val="28"/>
          <w:szCs w:val="28"/>
        </w:rPr>
        <w:t>投标人（盖章）</w:t>
      </w:r>
      <w:r>
        <w:rPr>
          <w:rFonts w:hint="eastAsia"/>
          <w:color w:val="000000" w:themeColor="text1"/>
          <w:sz w:val="28"/>
          <w:szCs w:val="28"/>
        </w:rPr>
        <w:t>:</w:t>
      </w:r>
      <w:r>
        <w:rPr>
          <w:rFonts w:hint="eastAsia"/>
          <w:color w:val="000000" w:themeColor="text1"/>
          <w:sz w:val="28"/>
          <w:szCs w:val="28"/>
          <w:u w:val="single"/>
        </w:rPr>
        <w:t xml:space="preserve">               </w:t>
      </w:r>
    </w:p>
    <w:p w:rsidR="007053BB" w:rsidRDefault="00F26D0C">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法定代表人或被委托代表人（签字或签章）</w:t>
      </w:r>
      <w:r>
        <w:rPr>
          <w:rFonts w:hint="eastAsia"/>
          <w:color w:val="000000" w:themeColor="text1"/>
          <w:sz w:val="28"/>
          <w:szCs w:val="28"/>
          <w:u w:val="single"/>
        </w:rPr>
        <w:t xml:space="preserve">      </w:t>
      </w: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F26D0C">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7053BB" w:rsidRDefault="007053BB">
      <w:pPr>
        <w:widowControl/>
        <w:jc w:val="left"/>
        <w:rPr>
          <w:color w:val="000000" w:themeColor="text1"/>
          <w:sz w:val="28"/>
          <w:szCs w:val="28"/>
        </w:rPr>
      </w:pPr>
    </w:p>
    <w:p w:rsidR="007053BB" w:rsidRDefault="007053BB">
      <w:pPr>
        <w:ind w:firstLineChars="2150" w:firstLine="6020"/>
        <w:rPr>
          <w:color w:val="000000" w:themeColor="text1"/>
          <w:sz w:val="28"/>
          <w:szCs w:val="28"/>
        </w:rPr>
      </w:pPr>
    </w:p>
    <w:sectPr w:rsidR="007053BB" w:rsidSect="007053BB">
      <w:pgSz w:w="11906" w:h="16838"/>
      <w:pgMar w:top="1440" w:right="1418" w:bottom="1440" w:left="1644"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853E4" w:rsidRDefault="008853E4" w:rsidP="007053BB">
      <w:r>
        <w:separator/>
      </w:r>
    </w:p>
  </w:endnote>
  <w:endnote w:type="continuationSeparator" w:id="0">
    <w:p w:rsidR="008853E4" w:rsidRDefault="008853E4" w:rsidP="007053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altName w:val="Sylfaen"/>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Adobe 黑体 Std R">
    <w:altName w:val="微软雅黑"/>
    <w:charset w:val="86"/>
    <w:family w:val="swiss"/>
    <w:pitch w:val="default"/>
    <w:sig w:usb0="00000000" w:usb1="00000000" w:usb2="00000016" w:usb3="00000000" w:csb0="0006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262C" w:rsidRDefault="009D262C">
    <w:pPr>
      <w:pStyle w:val="af"/>
      <w:framePr w:wrap="around" w:vAnchor="text" w:hAnchor="margin" w:xAlign="center" w:y="1"/>
      <w:rPr>
        <w:rStyle w:val="af9"/>
      </w:rPr>
    </w:pPr>
    <w:r>
      <w:rPr>
        <w:rStyle w:val="af9"/>
      </w:rPr>
      <w:fldChar w:fldCharType="begin"/>
    </w:r>
    <w:r>
      <w:rPr>
        <w:rStyle w:val="af9"/>
      </w:rPr>
      <w:instrText xml:space="preserve">PAGE  </w:instrText>
    </w:r>
    <w:r>
      <w:rPr>
        <w:rStyle w:val="af9"/>
      </w:rPr>
      <w:fldChar w:fldCharType="end"/>
    </w:r>
  </w:p>
  <w:p w:rsidR="009D262C" w:rsidRDefault="009D262C">
    <w:pPr>
      <w:pStyle w:val="af"/>
    </w:pPr>
  </w:p>
  <w:p w:rsidR="009D262C" w:rsidRDefault="009D262C"/>
  <w:p w:rsidR="009D262C" w:rsidRDefault="009D262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262C" w:rsidRDefault="009D262C">
    <w:pPr>
      <w:pStyle w:val="af"/>
      <w:framePr w:wrap="around" w:vAnchor="text" w:hAnchor="margin" w:xAlign="center" w:y="1"/>
      <w:rPr>
        <w:rStyle w:val="af9"/>
      </w:rPr>
    </w:pPr>
    <w:r>
      <w:rPr>
        <w:rStyle w:val="af9"/>
      </w:rPr>
      <w:fldChar w:fldCharType="begin"/>
    </w:r>
    <w:r>
      <w:rPr>
        <w:rStyle w:val="af9"/>
      </w:rPr>
      <w:instrText xml:space="preserve">PAGE  </w:instrText>
    </w:r>
    <w:r>
      <w:rPr>
        <w:rStyle w:val="af9"/>
      </w:rPr>
      <w:fldChar w:fldCharType="separate"/>
    </w:r>
    <w:r>
      <w:rPr>
        <w:rStyle w:val="af9"/>
        <w:noProof/>
      </w:rPr>
      <w:t>12</w:t>
    </w:r>
    <w:r>
      <w:rPr>
        <w:rStyle w:val="af9"/>
      </w:rPr>
      <w:fldChar w:fldCharType="end"/>
    </w:r>
  </w:p>
  <w:p w:rsidR="009D262C" w:rsidRDefault="009D262C">
    <w:pPr>
      <w:pStyle w:val="af"/>
    </w:pPr>
  </w:p>
  <w:p w:rsidR="009D262C" w:rsidRDefault="009D262C"/>
  <w:p w:rsidR="009D262C" w:rsidRDefault="009D262C"/>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262C" w:rsidRDefault="009D262C">
    <w:pPr>
      <w:pStyle w:val="af"/>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853E4" w:rsidRDefault="008853E4" w:rsidP="007053BB">
      <w:r>
        <w:separator/>
      </w:r>
    </w:p>
  </w:footnote>
  <w:footnote w:type="continuationSeparator" w:id="0">
    <w:p w:rsidR="008853E4" w:rsidRDefault="008853E4" w:rsidP="007053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11214E"/>
    <w:multiLevelType w:val="hybridMultilevel"/>
    <w:tmpl w:val="089469D0"/>
    <w:lvl w:ilvl="0" w:tplc="769E319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1EB53160"/>
    <w:multiLevelType w:val="multilevel"/>
    <w:tmpl w:val="1EB53160"/>
    <w:lvl w:ilvl="0">
      <w:start w:val="1"/>
      <w:numFmt w:val="japaneseCounting"/>
      <w:lvlText w:val="%1、"/>
      <w:lvlJc w:val="left"/>
      <w:pPr>
        <w:ind w:left="1008" w:hanging="510"/>
      </w:pPr>
      <w:rPr>
        <w:rFonts w:hint="default"/>
      </w:rPr>
    </w:lvl>
    <w:lvl w:ilvl="1">
      <w:start w:val="1"/>
      <w:numFmt w:val="lowerLetter"/>
      <w:lvlText w:val="%2)"/>
      <w:lvlJc w:val="left"/>
      <w:pPr>
        <w:ind w:left="1338" w:hanging="420"/>
      </w:pPr>
    </w:lvl>
    <w:lvl w:ilvl="2">
      <w:start w:val="1"/>
      <w:numFmt w:val="lowerRoman"/>
      <w:lvlText w:val="%3."/>
      <w:lvlJc w:val="right"/>
      <w:pPr>
        <w:ind w:left="1758" w:hanging="420"/>
      </w:pPr>
    </w:lvl>
    <w:lvl w:ilvl="3">
      <w:start w:val="1"/>
      <w:numFmt w:val="decimal"/>
      <w:lvlText w:val="%4."/>
      <w:lvlJc w:val="left"/>
      <w:pPr>
        <w:ind w:left="2178" w:hanging="420"/>
      </w:pPr>
    </w:lvl>
    <w:lvl w:ilvl="4">
      <w:start w:val="1"/>
      <w:numFmt w:val="lowerLetter"/>
      <w:lvlText w:val="%5)"/>
      <w:lvlJc w:val="left"/>
      <w:pPr>
        <w:ind w:left="2598" w:hanging="420"/>
      </w:pPr>
    </w:lvl>
    <w:lvl w:ilvl="5">
      <w:start w:val="1"/>
      <w:numFmt w:val="lowerRoman"/>
      <w:lvlText w:val="%6."/>
      <w:lvlJc w:val="right"/>
      <w:pPr>
        <w:ind w:left="3018" w:hanging="420"/>
      </w:pPr>
    </w:lvl>
    <w:lvl w:ilvl="6">
      <w:start w:val="1"/>
      <w:numFmt w:val="decimal"/>
      <w:lvlText w:val="%7."/>
      <w:lvlJc w:val="left"/>
      <w:pPr>
        <w:ind w:left="3438" w:hanging="420"/>
      </w:pPr>
    </w:lvl>
    <w:lvl w:ilvl="7">
      <w:start w:val="1"/>
      <w:numFmt w:val="lowerLetter"/>
      <w:lvlText w:val="%8)"/>
      <w:lvlJc w:val="left"/>
      <w:pPr>
        <w:ind w:left="3858" w:hanging="420"/>
      </w:pPr>
    </w:lvl>
    <w:lvl w:ilvl="8">
      <w:start w:val="1"/>
      <w:numFmt w:val="lowerRoman"/>
      <w:lvlText w:val="%9."/>
      <w:lvlJc w:val="right"/>
      <w:pPr>
        <w:ind w:left="4278" w:hanging="420"/>
      </w:pPr>
    </w:lvl>
  </w:abstractNum>
  <w:abstractNum w:abstractNumId="2" w15:restartNumberingAfterBreak="0">
    <w:nsid w:val="20A3446B"/>
    <w:multiLevelType w:val="multilevel"/>
    <w:tmpl w:val="20A3446B"/>
    <w:lvl w:ilvl="0">
      <w:start w:val="1"/>
      <w:numFmt w:val="decimal"/>
      <w:lvlText w:val="%1."/>
      <w:lvlJc w:val="left"/>
      <w:pPr>
        <w:ind w:left="360" w:hanging="360"/>
      </w:pPr>
      <w:rPr>
        <w:rFonts w:hint="default"/>
      </w:rPr>
    </w:lvl>
    <w:lvl w:ilvl="1">
      <w:start w:val="2"/>
      <w:numFmt w:val="japaneseCounting"/>
      <w:lvlText w:val="%2．"/>
      <w:lvlJc w:val="left"/>
      <w:pPr>
        <w:ind w:left="876" w:hanging="456"/>
      </w:pPr>
      <w:rPr>
        <w:rFonts w:hint="default"/>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40BF181B"/>
    <w:multiLevelType w:val="hybridMultilevel"/>
    <w:tmpl w:val="F2344F80"/>
    <w:lvl w:ilvl="0" w:tplc="93802CE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4D2D02D1"/>
    <w:multiLevelType w:val="multilevel"/>
    <w:tmpl w:val="4D2D02D1"/>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15:restartNumberingAfterBreak="0">
    <w:nsid w:val="66687784"/>
    <w:multiLevelType w:val="hybridMultilevel"/>
    <w:tmpl w:val="B54252E6"/>
    <w:lvl w:ilvl="0" w:tplc="5CFCC4C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6DFB7BD3"/>
    <w:multiLevelType w:val="hybridMultilevel"/>
    <w:tmpl w:val="4B764740"/>
    <w:lvl w:ilvl="0" w:tplc="44443C5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0"/>
  </w:num>
  <w:num w:numId="3">
    <w:abstractNumId w:val="5"/>
  </w:num>
  <w:num w:numId="4">
    <w:abstractNumId w:val="6"/>
  </w:num>
  <w:num w:numId="5">
    <w:abstractNumId w:val="3"/>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bordersDoNotSurroundHeader/>
  <w:bordersDoNotSurroundFooter/>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MzM5NjI1NTg1MjcyZTRmYzFjZDJmYzYyNTQxMTA0MTEifQ=="/>
  </w:docVars>
  <w:rsids>
    <w:rsidRoot w:val="007321A8"/>
    <w:rsid w:val="00000501"/>
    <w:rsid w:val="00001B12"/>
    <w:rsid w:val="00001F32"/>
    <w:rsid w:val="000021C0"/>
    <w:rsid w:val="00002648"/>
    <w:rsid w:val="00003395"/>
    <w:rsid w:val="00004DBF"/>
    <w:rsid w:val="0000523E"/>
    <w:rsid w:val="000062B0"/>
    <w:rsid w:val="00006484"/>
    <w:rsid w:val="000067BD"/>
    <w:rsid w:val="0000725E"/>
    <w:rsid w:val="00012689"/>
    <w:rsid w:val="000147DD"/>
    <w:rsid w:val="0002312F"/>
    <w:rsid w:val="000239CA"/>
    <w:rsid w:val="00024AE3"/>
    <w:rsid w:val="00024DA7"/>
    <w:rsid w:val="00025837"/>
    <w:rsid w:val="00026956"/>
    <w:rsid w:val="00026C5F"/>
    <w:rsid w:val="0002793A"/>
    <w:rsid w:val="00031B24"/>
    <w:rsid w:val="00032D17"/>
    <w:rsid w:val="000351C0"/>
    <w:rsid w:val="0003533B"/>
    <w:rsid w:val="00041FEE"/>
    <w:rsid w:val="00042A55"/>
    <w:rsid w:val="00042F2B"/>
    <w:rsid w:val="000434FE"/>
    <w:rsid w:val="000443C4"/>
    <w:rsid w:val="00044B37"/>
    <w:rsid w:val="00045790"/>
    <w:rsid w:val="00046E5B"/>
    <w:rsid w:val="00051391"/>
    <w:rsid w:val="00051925"/>
    <w:rsid w:val="00053728"/>
    <w:rsid w:val="000551A6"/>
    <w:rsid w:val="000568DD"/>
    <w:rsid w:val="00060724"/>
    <w:rsid w:val="00060A9B"/>
    <w:rsid w:val="00062845"/>
    <w:rsid w:val="00064B71"/>
    <w:rsid w:val="000653D4"/>
    <w:rsid w:val="00066248"/>
    <w:rsid w:val="00066555"/>
    <w:rsid w:val="00067976"/>
    <w:rsid w:val="0007344D"/>
    <w:rsid w:val="000741AE"/>
    <w:rsid w:val="00076040"/>
    <w:rsid w:val="0007612C"/>
    <w:rsid w:val="000767E7"/>
    <w:rsid w:val="000857E7"/>
    <w:rsid w:val="00086B43"/>
    <w:rsid w:val="00087074"/>
    <w:rsid w:val="00093C37"/>
    <w:rsid w:val="00094073"/>
    <w:rsid w:val="00096FDD"/>
    <w:rsid w:val="00097702"/>
    <w:rsid w:val="000A1F66"/>
    <w:rsid w:val="000A3CC6"/>
    <w:rsid w:val="000A3FA7"/>
    <w:rsid w:val="000B5752"/>
    <w:rsid w:val="000B79AB"/>
    <w:rsid w:val="000C56D3"/>
    <w:rsid w:val="000C6B0F"/>
    <w:rsid w:val="000D16C5"/>
    <w:rsid w:val="000D1EFE"/>
    <w:rsid w:val="000D36DD"/>
    <w:rsid w:val="000D5B6C"/>
    <w:rsid w:val="000D6EEB"/>
    <w:rsid w:val="000E035E"/>
    <w:rsid w:val="000E1357"/>
    <w:rsid w:val="000E1557"/>
    <w:rsid w:val="000E24A3"/>
    <w:rsid w:val="000E3CB4"/>
    <w:rsid w:val="000E56EE"/>
    <w:rsid w:val="000F0037"/>
    <w:rsid w:val="000F1EB9"/>
    <w:rsid w:val="000F272D"/>
    <w:rsid w:val="000F2918"/>
    <w:rsid w:val="000F3C27"/>
    <w:rsid w:val="000F5156"/>
    <w:rsid w:val="000F527C"/>
    <w:rsid w:val="000F6413"/>
    <w:rsid w:val="001005CB"/>
    <w:rsid w:val="0010253C"/>
    <w:rsid w:val="0010325F"/>
    <w:rsid w:val="00103D20"/>
    <w:rsid w:val="00106C11"/>
    <w:rsid w:val="0010724C"/>
    <w:rsid w:val="0011250D"/>
    <w:rsid w:val="00114146"/>
    <w:rsid w:val="00114658"/>
    <w:rsid w:val="0011579F"/>
    <w:rsid w:val="00116495"/>
    <w:rsid w:val="00116DDF"/>
    <w:rsid w:val="001210ED"/>
    <w:rsid w:val="00121B51"/>
    <w:rsid w:val="0012213B"/>
    <w:rsid w:val="001246CB"/>
    <w:rsid w:val="001248F2"/>
    <w:rsid w:val="0012563B"/>
    <w:rsid w:val="001260E1"/>
    <w:rsid w:val="00126F73"/>
    <w:rsid w:val="00130054"/>
    <w:rsid w:val="0013026B"/>
    <w:rsid w:val="001310C3"/>
    <w:rsid w:val="00131889"/>
    <w:rsid w:val="00133398"/>
    <w:rsid w:val="00134378"/>
    <w:rsid w:val="001348D7"/>
    <w:rsid w:val="00135201"/>
    <w:rsid w:val="00135A34"/>
    <w:rsid w:val="00135D4A"/>
    <w:rsid w:val="00136520"/>
    <w:rsid w:val="00136FBD"/>
    <w:rsid w:val="001374EB"/>
    <w:rsid w:val="00140D31"/>
    <w:rsid w:val="0014199F"/>
    <w:rsid w:val="001448B3"/>
    <w:rsid w:val="00144940"/>
    <w:rsid w:val="0014580C"/>
    <w:rsid w:val="00145B30"/>
    <w:rsid w:val="0014760E"/>
    <w:rsid w:val="00147AFB"/>
    <w:rsid w:val="00150413"/>
    <w:rsid w:val="00150D44"/>
    <w:rsid w:val="001511F6"/>
    <w:rsid w:val="00152221"/>
    <w:rsid w:val="00152BA3"/>
    <w:rsid w:val="00153F28"/>
    <w:rsid w:val="00155F9B"/>
    <w:rsid w:val="0015712B"/>
    <w:rsid w:val="001573DA"/>
    <w:rsid w:val="001612D9"/>
    <w:rsid w:val="00161C3C"/>
    <w:rsid w:val="00162977"/>
    <w:rsid w:val="001631E4"/>
    <w:rsid w:val="00163AD5"/>
    <w:rsid w:val="00163CFE"/>
    <w:rsid w:val="00163D43"/>
    <w:rsid w:val="00163DDD"/>
    <w:rsid w:val="00165998"/>
    <w:rsid w:val="00166825"/>
    <w:rsid w:val="00166F0F"/>
    <w:rsid w:val="001705C2"/>
    <w:rsid w:val="00172074"/>
    <w:rsid w:val="00174397"/>
    <w:rsid w:val="001743E2"/>
    <w:rsid w:val="001752B2"/>
    <w:rsid w:val="00176B4C"/>
    <w:rsid w:val="00176BCE"/>
    <w:rsid w:val="00177710"/>
    <w:rsid w:val="001804B0"/>
    <w:rsid w:val="001813E6"/>
    <w:rsid w:val="001826AD"/>
    <w:rsid w:val="00182756"/>
    <w:rsid w:val="001859F7"/>
    <w:rsid w:val="00185BC3"/>
    <w:rsid w:val="00185BF5"/>
    <w:rsid w:val="00190BE9"/>
    <w:rsid w:val="00191CB6"/>
    <w:rsid w:val="00192ECE"/>
    <w:rsid w:val="001940F3"/>
    <w:rsid w:val="00194E64"/>
    <w:rsid w:val="001954A3"/>
    <w:rsid w:val="00195537"/>
    <w:rsid w:val="001963B3"/>
    <w:rsid w:val="001A01C3"/>
    <w:rsid w:val="001A21A5"/>
    <w:rsid w:val="001A28E0"/>
    <w:rsid w:val="001A3EAD"/>
    <w:rsid w:val="001A5AB3"/>
    <w:rsid w:val="001A62B5"/>
    <w:rsid w:val="001B07A2"/>
    <w:rsid w:val="001B0CD7"/>
    <w:rsid w:val="001B1DD7"/>
    <w:rsid w:val="001B21DD"/>
    <w:rsid w:val="001B65F9"/>
    <w:rsid w:val="001B6BCF"/>
    <w:rsid w:val="001B73D4"/>
    <w:rsid w:val="001B73F7"/>
    <w:rsid w:val="001C00FD"/>
    <w:rsid w:val="001C178B"/>
    <w:rsid w:val="001C23F7"/>
    <w:rsid w:val="001C4A2D"/>
    <w:rsid w:val="001C543B"/>
    <w:rsid w:val="001D10C5"/>
    <w:rsid w:val="001D1C36"/>
    <w:rsid w:val="001D2C67"/>
    <w:rsid w:val="001D344E"/>
    <w:rsid w:val="001D37CF"/>
    <w:rsid w:val="001D4984"/>
    <w:rsid w:val="001D5BC0"/>
    <w:rsid w:val="001D739C"/>
    <w:rsid w:val="001D75ED"/>
    <w:rsid w:val="001D7DC1"/>
    <w:rsid w:val="001E11E4"/>
    <w:rsid w:val="001E1BBF"/>
    <w:rsid w:val="001E6644"/>
    <w:rsid w:val="001E7B3B"/>
    <w:rsid w:val="001F0619"/>
    <w:rsid w:val="001F09D7"/>
    <w:rsid w:val="001F199B"/>
    <w:rsid w:val="001F1DF2"/>
    <w:rsid w:val="001F20BE"/>
    <w:rsid w:val="001F2289"/>
    <w:rsid w:val="001F2B74"/>
    <w:rsid w:val="001F2F91"/>
    <w:rsid w:val="001F3D72"/>
    <w:rsid w:val="001F5B0B"/>
    <w:rsid w:val="001F5C3F"/>
    <w:rsid w:val="001F6675"/>
    <w:rsid w:val="001F6B27"/>
    <w:rsid w:val="001F73B3"/>
    <w:rsid w:val="00200188"/>
    <w:rsid w:val="0020081E"/>
    <w:rsid w:val="00201104"/>
    <w:rsid w:val="002031E3"/>
    <w:rsid w:val="00204794"/>
    <w:rsid w:val="00205C7D"/>
    <w:rsid w:val="00205F34"/>
    <w:rsid w:val="00207AB8"/>
    <w:rsid w:val="00207F1F"/>
    <w:rsid w:val="00210030"/>
    <w:rsid w:val="00210E16"/>
    <w:rsid w:val="00211138"/>
    <w:rsid w:val="00211AB0"/>
    <w:rsid w:val="00212D21"/>
    <w:rsid w:val="002147E5"/>
    <w:rsid w:val="0021530C"/>
    <w:rsid w:val="002155B0"/>
    <w:rsid w:val="0021613B"/>
    <w:rsid w:val="00216816"/>
    <w:rsid w:val="00216DEE"/>
    <w:rsid w:val="00220323"/>
    <w:rsid w:val="0022181E"/>
    <w:rsid w:val="002218EB"/>
    <w:rsid w:val="00222D35"/>
    <w:rsid w:val="0022386C"/>
    <w:rsid w:val="00224631"/>
    <w:rsid w:val="00226002"/>
    <w:rsid w:val="00230F3A"/>
    <w:rsid w:val="00231947"/>
    <w:rsid w:val="00231DDC"/>
    <w:rsid w:val="002330D6"/>
    <w:rsid w:val="00234498"/>
    <w:rsid w:val="00234B1B"/>
    <w:rsid w:val="00234F9D"/>
    <w:rsid w:val="0023593C"/>
    <w:rsid w:val="00235E85"/>
    <w:rsid w:val="002360B2"/>
    <w:rsid w:val="002362D7"/>
    <w:rsid w:val="00236657"/>
    <w:rsid w:val="002366D5"/>
    <w:rsid w:val="00240D24"/>
    <w:rsid w:val="00242440"/>
    <w:rsid w:val="00247E62"/>
    <w:rsid w:val="002502F9"/>
    <w:rsid w:val="00252833"/>
    <w:rsid w:val="002528C2"/>
    <w:rsid w:val="00253CA5"/>
    <w:rsid w:val="002544FF"/>
    <w:rsid w:val="00255ECB"/>
    <w:rsid w:val="00256DF1"/>
    <w:rsid w:val="00256EE6"/>
    <w:rsid w:val="0026032A"/>
    <w:rsid w:val="0026111E"/>
    <w:rsid w:val="00261DF0"/>
    <w:rsid w:val="00262C30"/>
    <w:rsid w:val="00263424"/>
    <w:rsid w:val="00266B67"/>
    <w:rsid w:val="00266DF6"/>
    <w:rsid w:val="00267F4D"/>
    <w:rsid w:val="002725A7"/>
    <w:rsid w:val="002726E7"/>
    <w:rsid w:val="0027442B"/>
    <w:rsid w:val="00274936"/>
    <w:rsid w:val="002766D6"/>
    <w:rsid w:val="002800C1"/>
    <w:rsid w:val="002805B8"/>
    <w:rsid w:val="00281ED2"/>
    <w:rsid w:val="00282443"/>
    <w:rsid w:val="002849EF"/>
    <w:rsid w:val="00286C75"/>
    <w:rsid w:val="00287B2D"/>
    <w:rsid w:val="00287F91"/>
    <w:rsid w:val="00290B72"/>
    <w:rsid w:val="00292B2D"/>
    <w:rsid w:val="002937C7"/>
    <w:rsid w:val="00294013"/>
    <w:rsid w:val="00294359"/>
    <w:rsid w:val="002943C7"/>
    <w:rsid w:val="002945D3"/>
    <w:rsid w:val="00295D5F"/>
    <w:rsid w:val="00296DBE"/>
    <w:rsid w:val="002A0056"/>
    <w:rsid w:val="002A0227"/>
    <w:rsid w:val="002A0405"/>
    <w:rsid w:val="002A1787"/>
    <w:rsid w:val="002A2228"/>
    <w:rsid w:val="002A3EFF"/>
    <w:rsid w:val="002A6EA6"/>
    <w:rsid w:val="002A7B25"/>
    <w:rsid w:val="002B0B86"/>
    <w:rsid w:val="002B1662"/>
    <w:rsid w:val="002B18A4"/>
    <w:rsid w:val="002B302D"/>
    <w:rsid w:val="002B44D1"/>
    <w:rsid w:val="002B48A8"/>
    <w:rsid w:val="002B4C8F"/>
    <w:rsid w:val="002B5649"/>
    <w:rsid w:val="002B74CE"/>
    <w:rsid w:val="002C0143"/>
    <w:rsid w:val="002C4058"/>
    <w:rsid w:val="002C41C5"/>
    <w:rsid w:val="002C58A0"/>
    <w:rsid w:val="002C751A"/>
    <w:rsid w:val="002C7EF9"/>
    <w:rsid w:val="002D0FCA"/>
    <w:rsid w:val="002D1F8E"/>
    <w:rsid w:val="002D20CA"/>
    <w:rsid w:val="002D2C1C"/>
    <w:rsid w:val="002D39A4"/>
    <w:rsid w:val="002D42BA"/>
    <w:rsid w:val="002D45D2"/>
    <w:rsid w:val="002D4A2A"/>
    <w:rsid w:val="002D5046"/>
    <w:rsid w:val="002D78AE"/>
    <w:rsid w:val="002E0E3E"/>
    <w:rsid w:val="002E129D"/>
    <w:rsid w:val="002E1826"/>
    <w:rsid w:val="002E28D2"/>
    <w:rsid w:val="002E65F5"/>
    <w:rsid w:val="002F0352"/>
    <w:rsid w:val="002F20DA"/>
    <w:rsid w:val="002F21E3"/>
    <w:rsid w:val="002F3582"/>
    <w:rsid w:val="002F51D4"/>
    <w:rsid w:val="002F58D7"/>
    <w:rsid w:val="002F5A37"/>
    <w:rsid w:val="002F7D2E"/>
    <w:rsid w:val="00300181"/>
    <w:rsid w:val="00301796"/>
    <w:rsid w:val="00301B81"/>
    <w:rsid w:val="00302AD4"/>
    <w:rsid w:val="0030338C"/>
    <w:rsid w:val="00306E39"/>
    <w:rsid w:val="00307338"/>
    <w:rsid w:val="00307C23"/>
    <w:rsid w:val="00310976"/>
    <w:rsid w:val="00310BCF"/>
    <w:rsid w:val="00311AE5"/>
    <w:rsid w:val="00311AE6"/>
    <w:rsid w:val="00312BB7"/>
    <w:rsid w:val="00314B34"/>
    <w:rsid w:val="0031578C"/>
    <w:rsid w:val="0031585B"/>
    <w:rsid w:val="00315FEF"/>
    <w:rsid w:val="00317F69"/>
    <w:rsid w:val="0032019B"/>
    <w:rsid w:val="00322DB7"/>
    <w:rsid w:val="00323698"/>
    <w:rsid w:val="0032608F"/>
    <w:rsid w:val="003277AC"/>
    <w:rsid w:val="003301D8"/>
    <w:rsid w:val="00330484"/>
    <w:rsid w:val="00330891"/>
    <w:rsid w:val="003341C1"/>
    <w:rsid w:val="0033551A"/>
    <w:rsid w:val="003363B9"/>
    <w:rsid w:val="00336E52"/>
    <w:rsid w:val="00340136"/>
    <w:rsid w:val="00340863"/>
    <w:rsid w:val="00341B85"/>
    <w:rsid w:val="00341F7F"/>
    <w:rsid w:val="0034442F"/>
    <w:rsid w:val="0034512C"/>
    <w:rsid w:val="00345908"/>
    <w:rsid w:val="003478E6"/>
    <w:rsid w:val="003503D7"/>
    <w:rsid w:val="00352CD3"/>
    <w:rsid w:val="00353986"/>
    <w:rsid w:val="00354059"/>
    <w:rsid w:val="00354424"/>
    <w:rsid w:val="00354931"/>
    <w:rsid w:val="00354CA5"/>
    <w:rsid w:val="00355685"/>
    <w:rsid w:val="003569BF"/>
    <w:rsid w:val="00361199"/>
    <w:rsid w:val="00361203"/>
    <w:rsid w:val="00362448"/>
    <w:rsid w:val="00362508"/>
    <w:rsid w:val="00363DBF"/>
    <w:rsid w:val="00363E13"/>
    <w:rsid w:val="003654C6"/>
    <w:rsid w:val="003702ED"/>
    <w:rsid w:val="003704B4"/>
    <w:rsid w:val="00370AB0"/>
    <w:rsid w:val="00372824"/>
    <w:rsid w:val="00373220"/>
    <w:rsid w:val="00375122"/>
    <w:rsid w:val="003776D0"/>
    <w:rsid w:val="003824A7"/>
    <w:rsid w:val="00382F2B"/>
    <w:rsid w:val="003874D0"/>
    <w:rsid w:val="00387F3E"/>
    <w:rsid w:val="00390D10"/>
    <w:rsid w:val="003915D5"/>
    <w:rsid w:val="00391C4C"/>
    <w:rsid w:val="00392B0D"/>
    <w:rsid w:val="00392E18"/>
    <w:rsid w:val="003931D1"/>
    <w:rsid w:val="00393A47"/>
    <w:rsid w:val="00393CBA"/>
    <w:rsid w:val="00395B37"/>
    <w:rsid w:val="003960D1"/>
    <w:rsid w:val="003977BF"/>
    <w:rsid w:val="003A037F"/>
    <w:rsid w:val="003A1A52"/>
    <w:rsid w:val="003A3AA3"/>
    <w:rsid w:val="003A5CE5"/>
    <w:rsid w:val="003A7A7E"/>
    <w:rsid w:val="003B086B"/>
    <w:rsid w:val="003B2BB7"/>
    <w:rsid w:val="003B2F57"/>
    <w:rsid w:val="003B3668"/>
    <w:rsid w:val="003B37EB"/>
    <w:rsid w:val="003B3AD6"/>
    <w:rsid w:val="003C0236"/>
    <w:rsid w:val="003C0982"/>
    <w:rsid w:val="003C25B7"/>
    <w:rsid w:val="003C394B"/>
    <w:rsid w:val="003C64AB"/>
    <w:rsid w:val="003C7802"/>
    <w:rsid w:val="003C785A"/>
    <w:rsid w:val="003D0F40"/>
    <w:rsid w:val="003D1E79"/>
    <w:rsid w:val="003D3AD9"/>
    <w:rsid w:val="003D4EFD"/>
    <w:rsid w:val="003D51F0"/>
    <w:rsid w:val="003D71A7"/>
    <w:rsid w:val="003D7ABD"/>
    <w:rsid w:val="003E2381"/>
    <w:rsid w:val="003E3064"/>
    <w:rsid w:val="003E3A42"/>
    <w:rsid w:val="003E42FD"/>
    <w:rsid w:val="003E4D8A"/>
    <w:rsid w:val="003E5338"/>
    <w:rsid w:val="003E73F4"/>
    <w:rsid w:val="003F3430"/>
    <w:rsid w:val="003F389A"/>
    <w:rsid w:val="003F6371"/>
    <w:rsid w:val="003F7F43"/>
    <w:rsid w:val="0040043F"/>
    <w:rsid w:val="004023AE"/>
    <w:rsid w:val="00403754"/>
    <w:rsid w:val="00405924"/>
    <w:rsid w:val="00407D09"/>
    <w:rsid w:val="00410E6C"/>
    <w:rsid w:val="00413DEC"/>
    <w:rsid w:val="00415D5B"/>
    <w:rsid w:val="004175D0"/>
    <w:rsid w:val="00417F11"/>
    <w:rsid w:val="00420018"/>
    <w:rsid w:val="00421E54"/>
    <w:rsid w:val="00421FC7"/>
    <w:rsid w:val="004224E2"/>
    <w:rsid w:val="00422AEE"/>
    <w:rsid w:val="00425521"/>
    <w:rsid w:val="0042767A"/>
    <w:rsid w:val="00427A55"/>
    <w:rsid w:val="00427C95"/>
    <w:rsid w:val="00430318"/>
    <w:rsid w:val="00431C8B"/>
    <w:rsid w:val="00431D65"/>
    <w:rsid w:val="00431E94"/>
    <w:rsid w:val="0043250B"/>
    <w:rsid w:val="0043347A"/>
    <w:rsid w:val="0043501F"/>
    <w:rsid w:val="00440341"/>
    <w:rsid w:val="00441A98"/>
    <w:rsid w:val="00443318"/>
    <w:rsid w:val="00443706"/>
    <w:rsid w:val="004469D3"/>
    <w:rsid w:val="00446AE8"/>
    <w:rsid w:val="004522B5"/>
    <w:rsid w:val="00455065"/>
    <w:rsid w:val="00455B0B"/>
    <w:rsid w:val="00457592"/>
    <w:rsid w:val="00457BDC"/>
    <w:rsid w:val="00463C05"/>
    <w:rsid w:val="004659AA"/>
    <w:rsid w:val="00470720"/>
    <w:rsid w:val="00470B60"/>
    <w:rsid w:val="00471430"/>
    <w:rsid w:val="0047189E"/>
    <w:rsid w:val="00471A36"/>
    <w:rsid w:val="00471B9F"/>
    <w:rsid w:val="00473A4E"/>
    <w:rsid w:val="00474245"/>
    <w:rsid w:val="00474995"/>
    <w:rsid w:val="004764AA"/>
    <w:rsid w:val="00476D70"/>
    <w:rsid w:val="00477305"/>
    <w:rsid w:val="0047788F"/>
    <w:rsid w:val="00477EBA"/>
    <w:rsid w:val="00480006"/>
    <w:rsid w:val="0048032F"/>
    <w:rsid w:val="00481E3E"/>
    <w:rsid w:val="00482DC1"/>
    <w:rsid w:val="004843CD"/>
    <w:rsid w:val="00485232"/>
    <w:rsid w:val="00485BB4"/>
    <w:rsid w:val="00486042"/>
    <w:rsid w:val="00487FF5"/>
    <w:rsid w:val="00490E9C"/>
    <w:rsid w:val="00493183"/>
    <w:rsid w:val="0049489F"/>
    <w:rsid w:val="00494DD3"/>
    <w:rsid w:val="004966DD"/>
    <w:rsid w:val="004971AB"/>
    <w:rsid w:val="00497388"/>
    <w:rsid w:val="004A1897"/>
    <w:rsid w:val="004A3A52"/>
    <w:rsid w:val="004A4CDF"/>
    <w:rsid w:val="004A6433"/>
    <w:rsid w:val="004A7644"/>
    <w:rsid w:val="004B0001"/>
    <w:rsid w:val="004B287D"/>
    <w:rsid w:val="004B2BC9"/>
    <w:rsid w:val="004B304A"/>
    <w:rsid w:val="004B311C"/>
    <w:rsid w:val="004B4179"/>
    <w:rsid w:val="004B48E2"/>
    <w:rsid w:val="004B56C1"/>
    <w:rsid w:val="004B6B88"/>
    <w:rsid w:val="004B6B94"/>
    <w:rsid w:val="004C0081"/>
    <w:rsid w:val="004C2DA5"/>
    <w:rsid w:val="004C41E4"/>
    <w:rsid w:val="004C48FB"/>
    <w:rsid w:val="004C496B"/>
    <w:rsid w:val="004C5020"/>
    <w:rsid w:val="004C59F1"/>
    <w:rsid w:val="004C7B15"/>
    <w:rsid w:val="004D004E"/>
    <w:rsid w:val="004D40A0"/>
    <w:rsid w:val="004D4590"/>
    <w:rsid w:val="004D523C"/>
    <w:rsid w:val="004D58FC"/>
    <w:rsid w:val="004D5ABA"/>
    <w:rsid w:val="004D6AAB"/>
    <w:rsid w:val="004D6D72"/>
    <w:rsid w:val="004D70F5"/>
    <w:rsid w:val="004D7BEF"/>
    <w:rsid w:val="004E13F2"/>
    <w:rsid w:val="004E2DE6"/>
    <w:rsid w:val="004E3DC9"/>
    <w:rsid w:val="004E3F28"/>
    <w:rsid w:val="004F0A40"/>
    <w:rsid w:val="004F1AE6"/>
    <w:rsid w:val="004F2B9D"/>
    <w:rsid w:val="004F3FEB"/>
    <w:rsid w:val="004F4E66"/>
    <w:rsid w:val="004F53D8"/>
    <w:rsid w:val="004F61C1"/>
    <w:rsid w:val="004F6C83"/>
    <w:rsid w:val="005030BD"/>
    <w:rsid w:val="00506D52"/>
    <w:rsid w:val="005072B9"/>
    <w:rsid w:val="00510683"/>
    <w:rsid w:val="00514961"/>
    <w:rsid w:val="00520404"/>
    <w:rsid w:val="0052042C"/>
    <w:rsid w:val="0052086A"/>
    <w:rsid w:val="00521ACC"/>
    <w:rsid w:val="005223D8"/>
    <w:rsid w:val="005245C6"/>
    <w:rsid w:val="00524637"/>
    <w:rsid w:val="00524752"/>
    <w:rsid w:val="005262CD"/>
    <w:rsid w:val="00527353"/>
    <w:rsid w:val="00527C7C"/>
    <w:rsid w:val="00532285"/>
    <w:rsid w:val="00532C73"/>
    <w:rsid w:val="00534DC1"/>
    <w:rsid w:val="005359C9"/>
    <w:rsid w:val="00536DCD"/>
    <w:rsid w:val="0053740D"/>
    <w:rsid w:val="00537A9B"/>
    <w:rsid w:val="00540564"/>
    <w:rsid w:val="00542383"/>
    <w:rsid w:val="00542504"/>
    <w:rsid w:val="00545022"/>
    <w:rsid w:val="005463E1"/>
    <w:rsid w:val="00550251"/>
    <w:rsid w:val="00551194"/>
    <w:rsid w:val="00552D27"/>
    <w:rsid w:val="005578ED"/>
    <w:rsid w:val="00560A26"/>
    <w:rsid w:val="0056194E"/>
    <w:rsid w:val="00563681"/>
    <w:rsid w:val="00563A60"/>
    <w:rsid w:val="005654F3"/>
    <w:rsid w:val="0056594E"/>
    <w:rsid w:val="00566901"/>
    <w:rsid w:val="00570871"/>
    <w:rsid w:val="005728B8"/>
    <w:rsid w:val="00573F72"/>
    <w:rsid w:val="00575256"/>
    <w:rsid w:val="00576E57"/>
    <w:rsid w:val="00577640"/>
    <w:rsid w:val="00580812"/>
    <w:rsid w:val="0058082F"/>
    <w:rsid w:val="005813EB"/>
    <w:rsid w:val="00581D4C"/>
    <w:rsid w:val="00582A99"/>
    <w:rsid w:val="005846F0"/>
    <w:rsid w:val="00585610"/>
    <w:rsid w:val="00586D77"/>
    <w:rsid w:val="0059047B"/>
    <w:rsid w:val="0059128F"/>
    <w:rsid w:val="00591A43"/>
    <w:rsid w:val="00592E4C"/>
    <w:rsid w:val="005952AF"/>
    <w:rsid w:val="00595646"/>
    <w:rsid w:val="00596D2F"/>
    <w:rsid w:val="005A2A1F"/>
    <w:rsid w:val="005A31B0"/>
    <w:rsid w:val="005A48EC"/>
    <w:rsid w:val="005A6721"/>
    <w:rsid w:val="005A7E1C"/>
    <w:rsid w:val="005B10A4"/>
    <w:rsid w:val="005B267E"/>
    <w:rsid w:val="005B45FF"/>
    <w:rsid w:val="005B4B56"/>
    <w:rsid w:val="005B5FDD"/>
    <w:rsid w:val="005C225A"/>
    <w:rsid w:val="005C4E14"/>
    <w:rsid w:val="005C5228"/>
    <w:rsid w:val="005C5487"/>
    <w:rsid w:val="005C65BB"/>
    <w:rsid w:val="005C72E5"/>
    <w:rsid w:val="005C7DA2"/>
    <w:rsid w:val="005D0697"/>
    <w:rsid w:val="005D209F"/>
    <w:rsid w:val="005D2D04"/>
    <w:rsid w:val="005D2FD2"/>
    <w:rsid w:val="005D37F9"/>
    <w:rsid w:val="005D4D88"/>
    <w:rsid w:val="005D667C"/>
    <w:rsid w:val="005D67EF"/>
    <w:rsid w:val="005D691E"/>
    <w:rsid w:val="005E01BF"/>
    <w:rsid w:val="005E2D5B"/>
    <w:rsid w:val="005E487A"/>
    <w:rsid w:val="005E4891"/>
    <w:rsid w:val="005E4B43"/>
    <w:rsid w:val="005E7000"/>
    <w:rsid w:val="005F0F58"/>
    <w:rsid w:val="005F20CB"/>
    <w:rsid w:val="005F41BF"/>
    <w:rsid w:val="005F5531"/>
    <w:rsid w:val="005F56E4"/>
    <w:rsid w:val="005F649D"/>
    <w:rsid w:val="00601099"/>
    <w:rsid w:val="006013A3"/>
    <w:rsid w:val="00601486"/>
    <w:rsid w:val="006020E1"/>
    <w:rsid w:val="00603A83"/>
    <w:rsid w:val="00605144"/>
    <w:rsid w:val="0060599C"/>
    <w:rsid w:val="0060621C"/>
    <w:rsid w:val="00607591"/>
    <w:rsid w:val="0060794C"/>
    <w:rsid w:val="006079D0"/>
    <w:rsid w:val="006115A9"/>
    <w:rsid w:val="00612BC7"/>
    <w:rsid w:val="006144B3"/>
    <w:rsid w:val="006149A0"/>
    <w:rsid w:val="00614E31"/>
    <w:rsid w:val="00617879"/>
    <w:rsid w:val="00617EEE"/>
    <w:rsid w:val="00621537"/>
    <w:rsid w:val="00621A02"/>
    <w:rsid w:val="00622875"/>
    <w:rsid w:val="00623611"/>
    <w:rsid w:val="0062418C"/>
    <w:rsid w:val="006247DA"/>
    <w:rsid w:val="00624F44"/>
    <w:rsid w:val="0062550C"/>
    <w:rsid w:val="0062570E"/>
    <w:rsid w:val="006258FC"/>
    <w:rsid w:val="00626AE8"/>
    <w:rsid w:val="006305AF"/>
    <w:rsid w:val="00632CD7"/>
    <w:rsid w:val="0063574C"/>
    <w:rsid w:val="00636683"/>
    <w:rsid w:val="00636AAA"/>
    <w:rsid w:val="00640471"/>
    <w:rsid w:val="00640C0C"/>
    <w:rsid w:val="00641A7C"/>
    <w:rsid w:val="00641D04"/>
    <w:rsid w:val="006438F7"/>
    <w:rsid w:val="006466BF"/>
    <w:rsid w:val="006515D9"/>
    <w:rsid w:val="00653601"/>
    <w:rsid w:val="00653740"/>
    <w:rsid w:val="00653FB4"/>
    <w:rsid w:val="00655ECA"/>
    <w:rsid w:val="00656004"/>
    <w:rsid w:val="0065635C"/>
    <w:rsid w:val="006624B7"/>
    <w:rsid w:val="006626BB"/>
    <w:rsid w:val="00664355"/>
    <w:rsid w:val="00664995"/>
    <w:rsid w:val="00666135"/>
    <w:rsid w:val="006667D8"/>
    <w:rsid w:val="006702CF"/>
    <w:rsid w:val="006715F2"/>
    <w:rsid w:val="006737D2"/>
    <w:rsid w:val="00674794"/>
    <w:rsid w:val="006760B5"/>
    <w:rsid w:val="0067715A"/>
    <w:rsid w:val="00677227"/>
    <w:rsid w:val="00677C16"/>
    <w:rsid w:val="006808C2"/>
    <w:rsid w:val="006809E8"/>
    <w:rsid w:val="00680D07"/>
    <w:rsid w:val="00680EED"/>
    <w:rsid w:val="006816F7"/>
    <w:rsid w:val="00681A22"/>
    <w:rsid w:val="00685961"/>
    <w:rsid w:val="00690A12"/>
    <w:rsid w:val="00692F52"/>
    <w:rsid w:val="0069376A"/>
    <w:rsid w:val="0069396D"/>
    <w:rsid w:val="00694276"/>
    <w:rsid w:val="00694F40"/>
    <w:rsid w:val="00695596"/>
    <w:rsid w:val="006956A3"/>
    <w:rsid w:val="00697188"/>
    <w:rsid w:val="00697DB2"/>
    <w:rsid w:val="006A06A4"/>
    <w:rsid w:val="006A0D55"/>
    <w:rsid w:val="006A4C9D"/>
    <w:rsid w:val="006A6765"/>
    <w:rsid w:val="006A6CC3"/>
    <w:rsid w:val="006A7316"/>
    <w:rsid w:val="006B1533"/>
    <w:rsid w:val="006B172C"/>
    <w:rsid w:val="006B3AE7"/>
    <w:rsid w:val="006B3E31"/>
    <w:rsid w:val="006B3F56"/>
    <w:rsid w:val="006B5F06"/>
    <w:rsid w:val="006B7049"/>
    <w:rsid w:val="006B7F75"/>
    <w:rsid w:val="006C1E6A"/>
    <w:rsid w:val="006C466F"/>
    <w:rsid w:val="006C6AC6"/>
    <w:rsid w:val="006C6DF8"/>
    <w:rsid w:val="006C6F8B"/>
    <w:rsid w:val="006D1859"/>
    <w:rsid w:val="006D50C6"/>
    <w:rsid w:val="006E0562"/>
    <w:rsid w:val="006E0CBD"/>
    <w:rsid w:val="006E1107"/>
    <w:rsid w:val="006E6395"/>
    <w:rsid w:val="006E78A2"/>
    <w:rsid w:val="006F1D4B"/>
    <w:rsid w:val="006F1E0A"/>
    <w:rsid w:val="006F4EDD"/>
    <w:rsid w:val="006F4F47"/>
    <w:rsid w:val="006F5A80"/>
    <w:rsid w:val="00702D0F"/>
    <w:rsid w:val="007053BB"/>
    <w:rsid w:val="00706213"/>
    <w:rsid w:val="0070793C"/>
    <w:rsid w:val="00707DF8"/>
    <w:rsid w:val="0071104D"/>
    <w:rsid w:val="0071158D"/>
    <w:rsid w:val="00711F7D"/>
    <w:rsid w:val="0071406F"/>
    <w:rsid w:val="00715D83"/>
    <w:rsid w:val="007169CD"/>
    <w:rsid w:val="007176D5"/>
    <w:rsid w:val="007217B9"/>
    <w:rsid w:val="00721A03"/>
    <w:rsid w:val="00721ECA"/>
    <w:rsid w:val="00722CF5"/>
    <w:rsid w:val="00722F34"/>
    <w:rsid w:val="0072306E"/>
    <w:rsid w:val="00723EC7"/>
    <w:rsid w:val="00725A97"/>
    <w:rsid w:val="00726CA3"/>
    <w:rsid w:val="0072733C"/>
    <w:rsid w:val="007316D5"/>
    <w:rsid w:val="00731C64"/>
    <w:rsid w:val="007321A8"/>
    <w:rsid w:val="00732F04"/>
    <w:rsid w:val="007338F9"/>
    <w:rsid w:val="007352CD"/>
    <w:rsid w:val="0073533D"/>
    <w:rsid w:val="00735D1A"/>
    <w:rsid w:val="0073706D"/>
    <w:rsid w:val="00743B9C"/>
    <w:rsid w:val="00745542"/>
    <w:rsid w:val="0074604C"/>
    <w:rsid w:val="00746606"/>
    <w:rsid w:val="00746F2B"/>
    <w:rsid w:val="00750C73"/>
    <w:rsid w:val="00750EF9"/>
    <w:rsid w:val="007513BD"/>
    <w:rsid w:val="00754DD8"/>
    <w:rsid w:val="00754E0F"/>
    <w:rsid w:val="007561C2"/>
    <w:rsid w:val="007601BD"/>
    <w:rsid w:val="007622E3"/>
    <w:rsid w:val="0076316B"/>
    <w:rsid w:val="00764C4D"/>
    <w:rsid w:val="00765852"/>
    <w:rsid w:val="00765F40"/>
    <w:rsid w:val="007701D7"/>
    <w:rsid w:val="00773874"/>
    <w:rsid w:val="00773BD4"/>
    <w:rsid w:val="00773E47"/>
    <w:rsid w:val="007741D0"/>
    <w:rsid w:val="00774A01"/>
    <w:rsid w:val="00774E59"/>
    <w:rsid w:val="00775DEB"/>
    <w:rsid w:val="00777489"/>
    <w:rsid w:val="007801B1"/>
    <w:rsid w:val="007810CE"/>
    <w:rsid w:val="007834A5"/>
    <w:rsid w:val="00784936"/>
    <w:rsid w:val="00784CEF"/>
    <w:rsid w:val="00785C16"/>
    <w:rsid w:val="007911FB"/>
    <w:rsid w:val="00791858"/>
    <w:rsid w:val="00791F84"/>
    <w:rsid w:val="00793365"/>
    <w:rsid w:val="0079422B"/>
    <w:rsid w:val="007950C2"/>
    <w:rsid w:val="007951A6"/>
    <w:rsid w:val="007953B5"/>
    <w:rsid w:val="007956AF"/>
    <w:rsid w:val="0079580B"/>
    <w:rsid w:val="00795FE2"/>
    <w:rsid w:val="007963EF"/>
    <w:rsid w:val="00796764"/>
    <w:rsid w:val="007A0DFB"/>
    <w:rsid w:val="007A117A"/>
    <w:rsid w:val="007A28E4"/>
    <w:rsid w:val="007A3261"/>
    <w:rsid w:val="007A3D70"/>
    <w:rsid w:val="007A6378"/>
    <w:rsid w:val="007A6586"/>
    <w:rsid w:val="007A6D86"/>
    <w:rsid w:val="007A74B8"/>
    <w:rsid w:val="007B07DB"/>
    <w:rsid w:val="007B1DD5"/>
    <w:rsid w:val="007B2C0A"/>
    <w:rsid w:val="007B63B1"/>
    <w:rsid w:val="007B6747"/>
    <w:rsid w:val="007C030A"/>
    <w:rsid w:val="007C0636"/>
    <w:rsid w:val="007C4250"/>
    <w:rsid w:val="007C6533"/>
    <w:rsid w:val="007C7024"/>
    <w:rsid w:val="007D2036"/>
    <w:rsid w:val="007D255C"/>
    <w:rsid w:val="007D3FE1"/>
    <w:rsid w:val="007D4700"/>
    <w:rsid w:val="007D59AB"/>
    <w:rsid w:val="007D5E38"/>
    <w:rsid w:val="007D5FCE"/>
    <w:rsid w:val="007D616B"/>
    <w:rsid w:val="007E1527"/>
    <w:rsid w:val="007E263F"/>
    <w:rsid w:val="007E4061"/>
    <w:rsid w:val="007E5D98"/>
    <w:rsid w:val="007E5DB7"/>
    <w:rsid w:val="007E5F01"/>
    <w:rsid w:val="007E61DA"/>
    <w:rsid w:val="007E68BC"/>
    <w:rsid w:val="007E76E8"/>
    <w:rsid w:val="007F0339"/>
    <w:rsid w:val="007F2B36"/>
    <w:rsid w:val="007F30B1"/>
    <w:rsid w:val="007F3B0D"/>
    <w:rsid w:val="007F5211"/>
    <w:rsid w:val="007F5248"/>
    <w:rsid w:val="007F5867"/>
    <w:rsid w:val="007F5E38"/>
    <w:rsid w:val="007F7B7E"/>
    <w:rsid w:val="00800267"/>
    <w:rsid w:val="00800A07"/>
    <w:rsid w:val="008025AB"/>
    <w:rsid w:val="008044BA"/>
    <w:rsid w:val="008044D4"/>
    <w:rsid w:val="008047A9"/>
    <w:rsid w:val="00805DCB"/>
    <w:rsid w:val="00806FC9"/>
    <w:rsid w:val="0080769A"/>
    <w:rsid w:val="00807CA5"/>
    <w:rsid w:val="00811354"/>
    <w:rsid w:val="00812341"/>
    <w:rsid w:val="0081467C"/>
    <w:rsid w:val="00815753"/>
    <w:rsid w:val="00817F57"/>
    <w:rsid w:val="008209B8"/>
    <w:rsid w:val="0082249B"/>
    <w:rsid w:val="00822CE4"/>
    <w:rsid w:val="00823832"/>
    <w:rsid w:val="00824082"/>
    <w:rsid w:val="0082418E"/>
    <w:rsid w:val="00825740"/>
    <w:rsid w:val="00825FB6"/>
    <w:rsid w:val="00827E33"/>
    <w:rsid w:val="008303A1"/>
    <w:rsid w:val="0083057B"/>
    <w:rsid w:val="00832198"/>
    <w:rsid w:val="00832A62"/>
    <w:rsid w:val="00832DEE"/>
    <w:rsid w:val="008330D3"/>
    <w:rsid w:val="008343E7"/>
    <w:rsid w:val="00834CF5"/>
    <w:rsid w:val="008359E0"/>
    <w:rsid w:val="008377CF"/>
    <w:rsid w:val="00840A00"/>
    <w:rsid w:val="00842A90"/>
    <w:rsid w:val="00843314"/>
    <w:rsid w:val="0084349B"/>
    <w:rsid w:val="00844BA1"/>
    <w:rsid w:val="00845B57"/>
    <w:rsid w:val="00845DD5"/>
    <w:rsid w:val="00846A51"/>
    <w:rsid w:val="00846B43"/>
    <w:rsid w:val="008472E6"/>
    <w:rsid w:val="00847519"/>
    <w:rsid w:val="008527A7"/>
    <w:rsid w:val="00853475"/>
    <w:rsid w:val="00853B7C"/>
    <w:rsid w:val="00854328"/>
    <w:rsid w:val="00860859"/>
    <w:rsid w:val="00864234"/>
    <w:rsid w:val="008643E0"/>
    <w:rsid w:val="008649D3"/>
    <w:rsid w:val="00865C24"/>
    <w:rsid w:val="0086729B"/>
    <w:rsid w:val="00867A62"/>
    <w:rsid w:val="00867D00"/>
    <w:rsid w:val="00871D83"/>
    <w:rsid w:val="00872C08"/>
    <w:rsid w:val="00876117"/>
    <w:rsid w:val="00880D8B"/>
    <w:rsid w:val="008853E4"/>
    <w:rsid w:val="00885730"/>
    <w:rsid w:val="00887D17"/>
    <w:rsid w:val="00890ABC"/>
    <w:rsid w:val="00890D15"/>
    <w:rsid w:val="00893B2D"/>
    <w:rsid w:val="008940E8"/>
    <w:rsid w:val="0089724F"/>
    <w:rsid w:val="008A0055"/>
    <w:rsid w:val="008A0476"/>
    <w:rsid w:val="008A0B43"/>
    <w:rsid w:val="008A1E78"/>
    <w:rsid w:val="008A1FBA"/>
    <w:rsid w:val="008A2E72"/>
    <w:rsid w:val="008A3BA6"/>
    <w:rsid w:val="008A4812"/>
    <w:rsid w:val="008A56CC"/>
    <w:rsid w:val="008A5DD6"/>
    <w:rsid w:val="008A6FDC"/>
    <w:rsid w:val="008B2082"/>
    <w:rsid w:val="008B26B9"/>
    <w:rsid w:val="008B4557"/>
    <w:rsid w:val="008B53F7"/>
    <w:rsid w:val="008B5C62"/>
    <w:rsid w:val="008B5F0B"/>
    <w:rsid w:val="008C1348"/>
    <w:rsid w:val="008C311B"/>
    <w:rsid w:val="008C36AC"/>
    <w:rsid w:val="008C580E"/>
    <w:rsid w:val="008C7FD8"/>
    <w:rsid w:val="008D1C24"/>
    <w:rsid w:val="008D3054"/>
    <w:rsid w:val="008D30B7"/>
    <w:rsid w:val="008D3378"/>
    <w:rsid w:val="008D3FED"/>
    <w:rsid w:val="008D5867"/>
    <w:rsid w:val="008D68FC"/>
    <w:rsid w:val="008E2BAD"/>
    <w:rsid w:val="008E3187"/>
    <w:rsid w:val="008E351B"/>
    <w:rsid w:val="008E6242"/>
    <w:rsid w:val="008E67A3"/>
    <w:rsid w:val="008F0944"/>
    <w:rsid w:val="008F1F1D"/>
    <w:rsid w:val="008F1F50"/>
    <w:rsid w:val="008F2D95"/>
    <w:rsid w:val="008F4A55"/>
    <w:rsid w:val="008F66F4"/>
    <w:rsid w:val="008F7BC2"/>
    <w:rsid w:val="00900EDE"/>
    <w:rsid w:val="009016F7"/>
    <w:rsid w:val="00902DA8"/>
    <w:rsid w:val="00903337"/>
    <w:rsid w:val="009041D2"/>
    <w:rsid w:val="00905CF3"/>
    <w:rsid w:val="00906214"/>
    <w:rsid w:val="009071D8"/>
    <w:rsid w:val="009074E3"/>
    <w:rsid w:val="00910CA4"/>
    <w:rsid w:val="00911635"/>
    <w:rsid w:val="00911970"/>
    <w:rsid w:val="009128C0"/>
    <w:rsid w:val="00912904"/>
    <w:rsid w:val="009168E1"/>
    <w:rsid w:val="009200BB"/>
    <w:rsid w:val="009230AF"/>
    <w:rsid w:val="00923D29"/>
    <w:rsid w:val="009253A6"/>
    <w:rsid w:val="0092601B"/>
    <w:rsid w:val="00926102"/>
    <w:rsid w:val="009279B9"/>
    <w:rsid w:val="00930C5E"/>
    <w:rsid w:val="00931F19"/>
    <w:rsid w:val="00933759"/>
    <w:rsid w:val="009347EC"/>
    <w:rsid w:val="00934F4B"/>
    <w:rsid w:val="00935175"/>
    <w:rsid w:val="00935589"/>
    <w:rsid w:val="009404A4"/>
    <w:rsid w:val="00940993"/>
    <w:rsid w:val="0094099E"/>
    <w:rsid w:val="00940A4E"/>
    <w:rsid w:val="00940A62"/>
    <w:rsid w:val="00944B1C"/>
    <w:rsid w:val="00944FDD"/>
    <w:rsid w:val="009451A1"/>
    <w:rsid w:val="00945367"/>
    <w:rsid w:val="00945568"/>
    <w:rsid w:val="00946157"/>
    <w:rsid w:val="009468EE"/>
    <w:rsid w:val="00947DB2"/>
    <w:rsid w:val="00955BCE"/>
    <w:rsid w:val="00957BCA"/>
    <w:rsid w:val="0096230A"/>
    <w:rsid w:val="00962509"/>
    <w:rsid w:val="00963CB9"/>
    <w:rsid w:val="00964864"/>
    <w:rsid w:val="009649DD"/>
    <w:rsid w:val="0096735A"/>
    <w:rsid w:val="00967C7B"/>
    <w:rsid w:val="00971223"/>
    <w:rsid w:val="00972BC6"/>
    <w:rsid w:val="009738CE"/>
    <w:rsid w:val="00974BDF"/>
    <w:rsid w:val="0097578C"/>
    <w:rsid w:val="009757AE"/>
    <w:rsid w:val="00975E2B"/>
    <w:rsid w:val="009767E6"/>
    <w:rsid w:val="00980D22"/>
    <w:rsid w:val="00982498"/>
    <w:rsid w:val="00982B65"/>
    <w:rsid w:val="00982CC2"/>
    <w:rsid w:val="009832DF"/>
    <w:rsid w:val="00984010"/>
    <w:rsid w:val="009842D3"/>
    <w:rsid w:val="009853A0"/>
    <w:rsid w:val="00985F92"/>
    <w:rsid w:val="00986E86"/>
    <w:rsid w:val="009906F7"/>
    <w:rsid w:val="00990B8D"/>
    <w:rsid w:val="009914F6"/>
    <w:rsid w:val="009917DD"/>
    <w:rsid w:val="0099399A"/>
    <w:rsid w:val="00994A82"/>
    <w:rsid w:val="009965FF"/>
    <w:rsid w:val="00996C0B"/>
    <w:rsid w:val="009972E6"/>
    <w:rsid w:val="009974D1"/>
    <w:rsid w:val="009A0C2D"/>
    <w:rsid w:val="009A28EC"/>
    <w:rsid w:val="009A380D"/>
    <w:rsid w:val="009A4559"/>
    <w:rsid w:val="009A4596"/>
    <w:rsid w:val="009A4B9E"/>
    <w:rsid w:val="009A4C5B"/>
    <w:rsid w:val="009A5C49"/>
    <w:rsid w:val="009A786B"/>
    <w:rsid w:val="009A79AD"/>
    <w:rsid w:val="009A7D87"/>
    <w:rsid w:val="009B0215"/>
    <w:rsid w:val="009B0E0C"/>
    <w:rsid w:val="009B21EE"/>
    <w:rsid w:val="009B366D"/>
    <w:rsid w:val="009B3C68"/>
    <w:rsid w:val="009B580A"/>
    <w:rsid w:val="009B5F55"/>
    <w:rsid w:val="009B746D"/>
    <w:rsid w:val="009B7F64"/>
    <w:rsid w:val="009C0A6E"/>
    <w:rsid w:val="009C1B2C"/>
    <w:rsid w:val="009C1CB1"/>
    <w:rsid w:val="009C211A"/>
    <w:rsid w:val="009C2740"/>
    <w:rsid w:val="009C2A22"/>
    <w:rsid w:val="009C3E02"/>
    <w:rsid w:val="009C46D1"/>
    <w:rsid w:val="009C4BB0"/>
    <w:rsid w:val="009C5277"/>
    <w:rsid w:val="009C7987"/>
    <w:rsid w:val="009D221F"/>
    <w:rsid w:val="009D262C"/>
    <w:rsid w:val="009D2E5E"/>
    <w:rsid w:val="009D4353"/>
    <w:rsid w:val="009D4481"/>
    <w:rsid w:val="009D4584"/>
    <w:rsid w:val="009D5E0A"/>
    <w:rsid w:val="009D7B7A"/>
    <w:rsid w:val="009E132E"/>
    <w:rsid w:val="009E13FE"/>
    <w:rsid w:val="009E1FEF"/>
    <w:rsid w:val="009E2062"/>
    <w:rsid w:val="009E24B0"/>
    <w:rsid w:val="009E2E53"/>
    <w:rsid w:val="009E3013"/>
    <w:rsid w:val="009E4B32"/>
    <w:rsid w:val="009E6F6D"/>
    <w:rsid w:val="009F047D"/>
    <w:rsid w:val="009F0663"/>
    <w:rsid w:val="009F0A45"/>
    <w:rsid w:val="009F0EEB"/>
    <w:rsid w:val="009F2750"/>
    <w:rsid w:val="009F4DEB"/>
    <w:rsid w:val="009F6932"/>
    <w:rsid w:val="00A0067A"/>
    <w:rsid w:val="00A00981"/>
    <w:rsid w:val="00A026CA"/>
    <w:rsid w:val="00A02733"/>
    <w:rsid w:val="00A028BE"/>
    <w:rsid w:val="00A02D6A"/>
    <w:rsid w:val="00A036ED"/>
    <w:rsid w:val="00A041FB"/>
    <w:rsid w:val="00A063DC"/>
    <w:rsid w:val="00A12146"/>
    <w:rsid w:val="00A12E4F"/>
    <w:rsid w:val="00A130FF"/>
    <w:rsid w:val="00A13874"/>
    <w:rsid w:val="00A13C0C"/>
    <w:rsid w:val="00A13E0F"/>
    <w:rsid w:val="00A13E70"/>
    <w:rsid w:val="00A14186"/>
    <w:rsid w:val="00A151F5"/>
    <w:rsid w:val="00A1658F"/>
    <w:rsid w:val="00A173F0"/>
    <w:rsid w:val="00A21848"/>
    <w:rsid w:val="00A22BA5"/>
    <w:rsid w:val="00A24AFC"/>
    <w:rsid w:val="00A2675C"/>
    <w:rsid w:val="00A27ADF"/>
    <w:rsid w:val="00A30DFF"/>
    <w:rsid w:val="00A35276"/>
    <w:rsid w:val="00A352DC"/>
    <w:rsid w:val="00A37F8A"/>
    <w:rsid w:val="00A40E5A"/>
    <w:rsid w:val="00A41273"/>
    <w:rsid w:val="00A41432"/>
    <w:rsid w:val="00A415BC"/>
    <w:rsid w:val="00A41751"/>
    <w:rsid w:val="00A42223"/>
    <w:rsid w:val="00A42771"/>
    <w:rsid w:val="00A439DD"/>
    <w:rsid w:val="00A454DB"/>
    <w:rsid w:val="00A45B6C"/>
    <w:rsid w:val="00A500FC"/>
    <w:rsid w:val="00A50255"/>
    <w:rsid w:val="00A51BF1"/>
    <w:rsid w:val="00A531F2"/>
    <w:rsid w:val="00A56C7F"/>
    <w:rsid w:val="00A60225"/>
    <w:rsid w:val="00A60C0F"/>
    <w:rsid w:val="00A6132A"/>
    <w:rsid w:val="00A61F23"/>
    <w:rsid w:val="00A63B47"/>
    <w:rsid w:val="00A63FFA"/>
    <w:rsid w:val="00A641D9"/>
    <w:rsid w:val="00A652AE"/>
    <w:rsid w:val="00A65304"/>
    <w:rsid w:val="00A67635"/>
    <w:rsid w:val="00A74CFB"/>
    <w:rsid w:val="00A75DF0"/>
    <w:rsid w:val="00A806B5"/>
    <w:rsid w:val="00A80DC6"/>
    <w:rsid w:val="00A83310"/>
    <w:rsid w:val="00A84CCF"/>
    <w:rsid w:val="00A8502C"/>
    <w:rsid w:val="00A8516E"/>
    <w:rsid w:val="00A8623F"/>
    <w:rsid w:val="00A8627D"/>
    <w:rsid w:val="00A8675F"/>
    <w:rsid w:val="00A8679E"/>
    <w:rsid w:val="00A86946"/>
    <w:rsid w:val="00A86B6A"/>
    <w:rsid w:val="00A87475"/>
    <w:rsid w:val="00A91D7F"/>
    <w:rsid w:val="00A93629"/>
    <w:rsid w:val="00A937DF"/>
    <w:rsid w:val="00A9426A"/>
    <w:rsid w:val="00A94E60"/>
    <w:rsid w:val="00A9564A"/>
    <w:rsid w:val="00A96711"/>
    <w:rsid w:val="00A972C0"/>
    <w:rsid w:val="00A9737B"/>
    <w:rsid w:val="00A97568"/>
    <w:rsid w:val="00A97A11"/>
    <w:rsid w:val="00AA0AB6"/>
    <w:rsid w:val="00AA0AE1"/>
    <w:rsid w:val="00AA14A9"/>
    <w:rsid w:val="00AA1DE3"/>
    <w:rsid w:val="00AA2B0E"/>
    <w:rsid w:val="00AA2D7F"/>
    <w:rsid w:val="00AA4687"/>
    <w:rsid w:val="00AA5DA8"/>
    <w:rsid w:val="00AA70E0"/>
    <w:rsid w:val="00AB20AC"/>
    <w:rsid w:val="00AB2855"/>
    <w:rsid w:val="00AB3B17"/>
    <w:rsid w:val="00AB64B0"/>
    <w:rsid w:val="00AB64D1"/>
    <w:rsid w:val="00AB7A44"/>
    <w:rsid w:val="00AC1A29"/>
    <w:rsid w:val="00AC27F8"/>
    <w:rsid w:val="00AC336A"/>
    <w:rsid w:val="00AC3407"/>
    <w:rsid w:val="00AC415D"/>
    <w:rsid w:val="00AC500B"/>
    <w:rsid w:val="00AC6E08"/>
    <w:rsid w:val="00AD0EC1"/>
    <w:rsid w:val="00AD1A3E"/>
    <w:rsid w:val="00AD2769"/>
    <w:rsid w:val="00AD31C2"/>
    <w:rsid w:val="00AD3653"/>
    <w:rsid w:val="00AD45BC"/>
    <w:rsid w:val="00AE0BA7"/>
    <w:rsid w:val="00AE0E6A"/>
    <w:rsid w:val="00AE1407"/>
    <w:rsid w:val="00AE167A"/>
    <w:rsid w:val="00AE1915"/>
    <w:rsid w:val="00AE1AE9"/>
    <w:rsid w:val="00AE211D"/>
    <w:rsid w:val="00AE2FC3"/>
    <w:rsid w:val="00AE34EA"/>
    <w:rsid w:val="00AE40D7"/>
    <w:rsid w:val="00AE6448"/>
    <w:rsid w:val="00AE6921"/>
    <w:rsid w:val="00AE749A"/>
    <w:rsid w:val="00AF0336"/>
    <w:rsid w:val="00AF0967"/>
    <w:rsid w:val="00AF0F6C"/>
    <w:rsid w:val="00AF127E"/>
    <w:rsid w:val="00AF149E"/>
    <w:rsid w:val="00AF6C1B"/>
    <w:rsid w:val="00AF7949"/>
    <w:rsid w:val="00B00310"/>
    <w:rsid w:val="00B030F2"/>
    <w:rsid w:val="00B04050"/>
    <w:rsid w:val="00B04C79"/>
    <w:rsid w:val="00B05256"/>
    <w:rsid w:val="00B054D9"/>
    <w:rsid w:val="00B05599"/>
    <w:rsid w:val="00B055F0"/>
    <w:rsid w:val="00B06C74"/>
    <w:rsid w:val="00B10D60"/>
    <w:rsid w:val="00B13A8C"/>
    <w:rsid w:val="00B158B7"/>
    <w:rsid w:val="00B15C19"/>
    <w:rsid w:val="00B161D3"/>
    <w:rsid w:val="00B169B3"/>
    <w:rsid w:val="00B200B3"/>
    <w:rsid w:val="00B202B0"/>
    <w:rsid w:val="00B21539"/>
    <w:rsid w:val="00B23077"/>
    <w:rsid w:val="00B258CD"/>
    <w:rsid w:val="00B25CD8"/>
    <w:rsid w:val="00B261E3"/>
    <w:rsid w:val="00B265FF"/>
    <w:rsid w:val="00B26CD4"/>
    <w:rsid w:val="00B26D25"/>
    <w:rsid w:val="00B26D89"/>
    <w:rsid w:val="00B26FDA"/>
    <w:rsid w:val="00B3029F"/>
    <w:rsid w:val="00B328FF"/>
    <w:rsid w:val="00B32E5B"/>
    <w:rsid w:val="00B33A8E"/>
    <w:rsid w:val="00B34E18"/>
    <w:rsid w:val="00B359D8"/>
    <w:rsid w:val="00B40CDA"/>
    <w:rsid w:val="00B410FD"/>
    <w:rsid w:val="00B411E0"/>
    <w:rsid w:val="00B42553"/>
    <w:rsid w:val="00B42A54"/>
    <w:rsid w:val="00B43996"/>
    <w:rsid w:val="00B50AE4"/>
    <w:rsid w:val="00B534EE"/>
    <w:rsid w:val="00B53D50"/>
    <w:rsid w:val="00B53E01"/>
    <w:rsid w:val="00B5444E"/>
    <w:rsid w:val="00B544D8"/>
    <w:rsid w:val="00B561AF"/>
    <w:rsid w:val="00B57180"/>
    <w:rsid w:val="00B57246"/>
    <w:rsid w:val="00B600DD"/>
    <w:rsid w:val="00B6014F"/>
    <w:rsid w:val="00B604CB"/>
    <w:rsid w:val="00B61309"/>
    <w:rsid w:val="00B61680"/>
    <w:rsid w:val="00B61E89"/>
    <w:rsid w:val="00B61EF1"/>
    <w:rsid w:val="00B62147"/>
    <w:rsid w:val="00B64128"/>
    <w:rsid w:val="00B64130"/>
    <w:rsid w:val="00B64163"/>
    <w:rsid w:val="00B65F90"/>
    <w:rsid w:val="00B71DDC"/>
    <w:rsid w:val="00B72AAC"/>
    <w:rsid w:val="00B735C5"/>
    <w:rsid w:val="00B7507C"/>
    <w:rsid w:val="00B75EDF"/>
    <w:rsid w:val="00B75F64"/>
    <w:rsid w:val="00B77E69"/>
    <w:rsid w:val="00B800C7"/>
    <w:rsid w:val="00B81472"/>
    <w:rsid w:val="00B81EB9"/>
    <w:rsid w:val="00B82D2C"/>
    <w:rsid w:val="00B85A4E"/>
    <w:rsid w:val="00B8663C"/>
    <w:rsid w:val="00B86CE8"/>
    <w:rsid w:val="00B906CF"/>
    <w:rsid w:val="00B90E72"/>
    <w:rsid w:val="00B9176B"/>
    <w:rsid w:val="00B91E59"/>
    <w:rsid w:val="00B92ACF"/>
    <w:rsid w:val="00B92DD2"/>
    <w:rsid w:val="00B92F00"/>
    <w:rsid w:val="00B94E6E"/>
    <w:rsid w:val="00B953E0"/>
    <w:rsid w:val="00B9691C"/>
    <w:rsid w:val="00BA1A83"/>
    <w:rsid w:val="00BA2B44"/>
    <w:rsid w:val="00BA37D5"/>
    <w:rsid w:val="00BA3CC4"/>
    <w:rsid w:val="00BA43D7"/>
    <w:rsid w:val="00BA5C73"/>
    <w:rsid w:val="00BA6E82"/>
    <w:rsid w:val="00BB1638"/>
    <w:rsid w:val="00BB1A74"/>
    <w:rsid w:val="00BC1C7C"/>
    <w:rsid w:val="00BC26D5"/>
    <w:rsid w:val="00BC4287"/>
    <w:rsid w:val="00BC42D9"/>
    <w:rsid w:val="00BC4C9E"/>
    <w:rsid w:val="00BC5853"/>
    <w:rsid w:val="00BC7754"/>
    <w:rsid w:val="00BC7F4C"/>
    <w:rsid w:val="00BC7F93"/>
    <w:rsid w:val="00BD0189"/>
    <w:rsid w:val="00BD0C0C"/>
    <w:rsid w:val="00BD0E65"/>
    <w:rsid w:val="00BD16DA"/>
    <w:rsid w:val="00BD1C13"/>
    <w:rsid w:val="00BD45CB"/>
    <w:rsid w:val="00BD45CF"/>
    <w:rsid w:val="00BD4D3B"/>
    <w:rsid w:val="00BD5A84"/>
    <w:rsid w:val="00BD63DE"/>
    <w:rsid w:val="00BD669D"/>
    <w:rsid w:val="00BE0CF7"/>
    <w:rsid w:val="00BE6414"/>
    <w:rsid w:val="00BE6FF0"/>
    <w:rsid w:val="00BE7EF6"/>
    <w:rsid w:val="00BF0A7E"/>
    <w:rsid w:val="00BF160B"/>
    <w:rsid w:val="00BF227C"/>
    <w:rsid w:val="00BF2659"/>
    <w:rsid w:val="00BF3D4A"/>
    <w:rsid w:val="00BF4ADF"/>
    <w:rsid w:val="00BF558F"/>
    <w:rsid w:val="00BF5651"/>
    <w:rsid w:val="00BF5802"/>
    <w:rsid w:val="00BF73EF"/>
    <w:rsid w:val="00BF799C"/>
    <w:rsid w:val="00C00A54"/>
    <w:rsid w:val="00C00FB6"/>
    <w:rsid w:val="00C030FE"/>
    <w:rsid w:val="00C03BFB"/>
    <w:rsid w:val="00C05884"/>
    <w:rsid w:val="00C068A6"/>
    <w:rsid w:val="00C069B0"/>
    <w:rsid w:val="00C07C00"/>
    <w:rsid w:val="00C1070B"/>
    <w:rsid w:val="00C1071F"/>
    <w:rsid w:val="00C10915"/>
    <w:rsid w:val="00C12EAA"/>
    <w:rsid w:val="00C13F2D"/>
    <w:rsid w:val="00C149A4"/>
    <w:rsid w:val="00C171AE"/>
    <w:rsid w:val="00C17E9C"/>
    <w:rsid w:val="00C2117B"/>
    <w:rsid w:val="00C22247"/>
    <w:rsid w:val="00C23361"/>
    <w:rsid w:val="00C23CA4"/>
    <w:rsid w:val="00C23D44"/>
    <w:rsid w:val="00C24A1E"/>
    <w:rsid w:val="00C2522E"/>
    <w:rsid w:val="00C25E55"/>
    <w:rsid w:val="00C26F5F"/>
    <w:rsid w:val="00C27170"/>
    <w:rsid w:val="00C300DD"/>
    <w:rsid w:val="00C30D63"/>
    <w:rsid w:val="00C30E90"/>
    <w:rsid w:val="00C32538"/>
    <w:rsid w:val="00C32755"/>
    <w:rsid w:val="00C35D44"/>
    <w:rsid w:val="00C35E86"/>
    <w:rsid w:val="00C36A65"/>
    <w:rsid w:val="00C3717A"/>
    <w:rsid w:val="00C412E3"/>
    <w:rsid w:val="00C4284E"/>
    <w:rsid w:val="00C44288"/>
    <w:rsid w:val="00C44932"/>
    <w:rsid w:val="00C454EA"/>
    <w:rsid w:val="00C459D2"/>
    <w:rsid w:val="00C46E97"/>
    <w:rsid w:val="00C470AE"/>
    <w:rsid w:val="00C501CB"/>
    <w:rsid w:val="00C50B79"/>
    <w:rsid w:val="00C5256C"/>
    <w:rsid w:val="00C52EE2"/>
    <w:rsid w:val="00C53057"/>
    <w:rsid w:val="00C53E2E"/>
    <w:rsid w:val="00C559EC"/>
    <w:rsid w:val="00C55CB1"/>
    <w:rsid w:val="00C56731"/>
    <w:rsid w:val="00C56C6F"/>
    <w:rsid w:val="00C570B7"/>
    <w:rsid w:val="00C57F0E"/>
    <w:rsid w:val="00C602FF"/>
    <w:rsid w:val="00C60397"/>
    <w:rsid w:val="00C61790"/>
    <w:rsid w:val="00C65CA9"/>
    <w:rsid w:val="00C745F8"/>
    <w:rsid w:val="00C746FA"/>
    <w:rsid w:val="00C7522C"/>
    <w:rsid w:val="00C7632A"/>
    <w:rsid w:val="00C76DDC"/>
    <w:rsid w:val="00C77BAF"/>
    <w:rsid w:val="00C8053F"/>
    <w:rsid w:val="00C84688"/>
    <w:rsid w:val="00C85D16"/>
    <w:rsid w:val="00C86D7F"/>
    <w:rsid w:val="00C87FAD"/>
    <w:rsid w:val="00C90B8E"/>
    <w:rsid w:val="00C91461"/>
    <w:rsid w:val="00C9170B"/>
    <w:rsid w:val="00C91A96"/>
    <w:rsid w:val="00C92887"/>
    <w:rsid w:val="00C92C1C"/>
    <w:rsid w:val="00C93053"/>
    <w:rsid w:val="00C93793"/>
    <w:rsid w:val="00C93F37"/>
    <w:rsid w:val="00C94320"/>
    <w:rsid w:val="00C95392"/>
    <w:rsid w:val="00CA139A"/>
    <w:rsid w:val="00CA5564"/>
    <w:rsid w:val="00CA7848"/>
    <w:rsid w:val="00CA7EA1"/>
    <w:rsid w:val="00CB01B5"/>
    <w:rsid w:val="00CB2188"/>
    <w:rsid w:val="00CB25A6"/>
    <w:rsid w:val="00CB2FCD"/>
    <w:rsid w:val="00CB3D10"/>
    <w:rsid w:val="00CB4484"/>
    <w:rsid w:val="00CB4E7B"/>
    <w:rsid w:val="00CC032D"/>
    <w:rsid w:val="00CC0521"/>
    <w:rsid w:val="00CC12C0"/>
    <w:rsid w:val="00CC5648"/>
    <w:rsid w:val="00CD09E3"/>
    <w:rsid w:val="00CD1F8D"/>
    <w:rsid w:val="00CD2B85"/>
    <w:rsid w:val="00CD3D67"/>
    <w:rsid w:val="00CD4382"/>
    <w:rsid w:val="00CD43C2"/>
    <w:rsid w:val="00CD4944"/>
    <w:rsid w:val="00CD4DA4"/>
    <w:rsid w:val="00CD6AF8"/>
    <w:rsid w:val="00CD6F9F"/>
    <w:rsid w:val="00CE4AAA"/>
    <w:rsid w:val="00CF06DD"/>
    <w:rsid w:val="00CF12AF"/>
    <w:rsid w:val="00CF1E57"/>
    <w:rsid w:val="00CF20FA"/>
    <w:rsid w:val="00CF31DD"/>
    <w:rsid w:val="00CF4F52"/>
    <w:rsid w:val="00CF60D2"/>
    <w:rsid w:val="00D000CE"/>
    <w:rsid w:val="00D01546"/>
    <w:rsid w:val="00D01B83"/>
    <w:rsid w:val="00D01EB7"/>
    <w:rsid w:val="00D02A3C"/>
    <w:rsid w:val="00D06B09"/>
    <w:rsid w:val="00D06DD1"/>
    <w:rsid w:val="00D07AA0"/>
    <w:rsid w:val="00D1264D"/>
    <w:rsid w:val="00D12F2E"/>
    <w:rsid w:val="00D13530"/>
    <w:rsid w:val="00D15718"/>
    <w:rsid w:val="00D1574C"/>
    <w:rsid w:val="00D15957"/>
    <w:rsid w:val="00D166CE"/>
    <w:rsid w:val="00D16CCA"/>
    <w:rsid w:val="00D17713"/>
    <w:rsid w:val="00D2041A"/>
    <w:rsid w:val="00D21DA7"/>
    <w:rsid w:val="00D21DD2"/>
    <w:rsid w:val="00D22956"/>
    <w:rsid w:val="00D22B30"/>
    <w:rsid w:val="00D22D44"/>
    <w:rsid w:val="00D24103"/>
    <w:rsid w:val="00D259A2"/>
    <w:rsid w:val="00D25F63"/>
    <w:rsid w:val="00D306BB"/>
    <w:rsid w:val="00D3072D"/>
    <w:rsid w:val="00D31D1A"/>
    <w:rsid w:val="00D321E0"/>
    <w:rsid w:val="00D3259A"/>
    <w:rsid w:val="00D33F2C"/>
    <w:rsid w:val="00D35E7E"/>
    <w:rsid w:val="00D3726B"/>
    <w:rsid w:val="00D40809"/>
    <w:rsid w:val="00D42831"/>
    <w:rsid w:val="00D42EA8"/>
    <w:rsid w:val="00D431CB"/>
    <w:rsid w:val="00D43721"/>
    <w:rsid w:val="00D44518"/>
    <w:rsid w:val="00D44AE5"/>
    <w:rsid w:val="00D47A2A"/>
    <w:rsid w:val="00D502C7"/>
    <w:rsid w:val="00D51314"/>
    <w:rsid w:val="00D556C6"/>
    <w:rsid w:val="00D564B7"/>
    <w:rsid w:val="00D56BF5"/>
    <w:rsid w:val="00D5708F"/>
    <w:rsid w:val="00D571C6"/>
    <w:rsid w:val="00D603E1"/>
    <w:rsid w:val="00D62163"/>
    <w:rsid w:val="00D628C2"/>
    <w:rsid w:val="00D65705"/>
    <w:rsid w:val="00D66246"/>
    <w:rsid w:val="00D66E06"/>
    <w:rsid w:val="00D678C5"/>
    <w:rsid w:val="00D678F8"/>
    <w:rsid w:val="00D707ED"/>
    <w:rsid w:val="00D70B36"/>
    <w:rsid w:val="00D70CB1"/>
    <w:rsid w:val="00D71AE6"/>
    <w:rsid w:val="00D72501"/>
    <w:rsid w:val="00D72CE1"/>
    <w:rsid w:val="00D7368D"/>
    <w:rsid w:val="00D747DE"/>
    <w:rsid w:val="00D7498A"/>
    <w:rsid w:val="00D77850"/>
    <w:rsid w:val="00D8034C"/>
    <w:rsid w:val="00D8068D"/>
    <w:rsid w:val="00D80981"/>
    <w:rsid w:val="00D81C11"/>
    <w:rsid w:val="00D83631"/>
    <w:rsid w:val="00D85076"/>
    <w:rsid w:val="00D8566A"/>
    <w:rsid w:val="00D8599B"/>
    <w:rsid w:val="00D903AA"/>
    <w:rsid w:val="00D904E7"/>
    <w:rsid w:val="00D90C26"/>
    <w:rsid w:val="00D91009"/>
    <w:rsid w:val="00D925B6"/>
    <w:rsid w:val="00D92970"/>
    <w:rsid w:val="00D94D3E"/>
    <w:rsid w:val="00D95491"/>
    <w:rsid w:val="00D956C6"/>
    <w:rsid w:val="00D9734D"/>
    <w:rsid w:val="00D97EFB"/>
    <w:rsid w:val="00DA0AA9"/>
    <w:rsid w:val="00DA1C80"/>
    <w:rsid w:val="00DA211A"/>
    <w:rsid w:val="00DA7E88"/>
    <w:rsid w:val="00DB030E"/>
    <w:rsid w:val="00DB1041"/>
    <w:rsid w:val="00DB23E7"/>
    <w:rsid w:val="00DB292B"/>
    <w:rsid w:val="00DB2E88"/>
    <w:rsid w:val="00DB54E4"/>
    <w:rsid w:val="00DB72A2"/>
    <w:rsid w:val="00DB7440"/>
    <w:rsid w:val="00DC02D1"/>
    <w:rsid w:val="00DC06A5"/>
    <w:rsid w:val="00DC1007"/>
    <w:rsid w:val="00DC2943"/>
    <w:rsid w:val="00DC3584"/>
    <w:rsid w:val="00DC4422"/>
    <w:rsid w:val="00DC5076"/>
    <w:rsid w:val="00DC5A62"/>
    <w:rsid w:val="00DC79FC"/>
    <w:rsid w:val="00DD234C"/>
    <w:rsid w:val="00DD2610"/>
    <w:rsid w:val="00DD5866"/>
    <w:rsid w:val="00DD5E3F"/>
    <w:rsid w:val="00DD6A0D"/>
    <w:rsid w:val="00DD7896"/>
    <w:rsid w:val="00DD7E79"/>
    <w:rsid w:val="00DE1283"/>
    <w:rsid w:val="00DE3B24"/>
    <w:rsid w:val="00DE408F"/>
    <w:rsid w:val="00DE74EF"/>
    <w:rsid w:val="00DE765E"/>
    <w:rsid w:val="00DF23D0"/>
    <w:rsid w:val="00DF72BE"/>
    <w:rsid w:val="00DF7FE6"/>
    <w:rsid w:val="00E02E79"/>
    <w:rsid w:val="00E03719"/>
    <w:rsid w:val="00E03EAF"/>
    <w:rsid w:val="00E1084A"/>
    <w:rsid w:val="00E12264"/>
    <w:rsid w:val="00E127AC"/>
    <w:rsid w:val="00E12F66"/>
    <w:rsid w:val="00E133C5"/>
    <w:rsid w:val="00E13CFD"/>
    <w:rsid w:val="00E140CB"/>
    <w:rsid w:val="00E14477"/>
    <w:rsid w:val="00E15B9A"/>
    <w:rsid w:val="00E16F1F"/>
    <w:rsid w:val="00E17152"/>
    <w:rsid w:val="00E17905"/>
    <w:rsid w:val="00E17CA7"/>
    <w:rsid w:val="00E17EFC"/>
    <w:rsid w:val="00E21B34"/>
    <w:rsid w:val="00E24C52"/>
    <w:rsid w:val="00E31DA2"/>
    <w:rsid w:val="00E32495"/>
    <w:rsid w:val="00E3415B"/>
    <w:rsid w:val="00E35AB7"/>
    <w:rsid w:val="00E35ACC"/>
    <w:rsid w:val="00E420D7"/>
    <w:rsid w:val="00E4243E"/>
    <w:rsid w:val="00E430AF"/>
    <w:rsid w:val="00E4324B"/>
    <w:rsid w:val="00E434B8"/>
    <w:rsid w:val="00E43975"/>
    <w:rsid w:val="00E43B42"/>
    <w:rsid w:val="00E45967"/>
    <w:rsid w:val="00E46797"/>
    <w:rsid w:val="00E470C1"/>
    <w:rsid w:val="00E519B2"/>
    <w:rsid w:val="00E520B0"/>
    <w:rsid w:val="00E53ECC"/>
    <w:rsid w:val="00E573CE"/>
    <w:rsid w:val="00E61D3F"/>
    <w:rsid w:val="00E6319C"/>
    <w:rsid w:val="00E63FDB"/>
    <w:rsid w:val="00E6692B"/>
    <w:rsid w:val="00E6705C"/>
    <w:rsid w:val="00E67A50"/>
    <w:rsid w:val="00E70065"/>
    <w:rsid w:val="00E70A23"/>
    <w:rsid w:val="00E7126A"/>
    <w:rsid w:val="00E717F7"/>
    <w:rsid w:val="00E7206A"/>
    <w:rsid w:val="00E72B8E"/>
    <w:rsid w:val="00E75295"/>
    <w:rsid w:val="00E759B8"/>
    <w:rsid w:val="00E75F94"/>
    <w:rsid w:val="00E80A82"/>
    <w:rsid w:val="00E8294D"/>
    <w:rsid w:val="00E83603"/>
    <w:rsid w:val="00E84213"/>
    <w:rsid w:val="00E86023"/>
    <w:rsid w:val="00E8631F"/>
    <w:rsid w:val="00E876C4"/>
    <w:rsid w:val="00E92267"/>
    <w:rsid w:val="00E925F1"/>
    <w:rsid w:val="00E94B1B"/>
    <w:rsid w:val="00E961E7"/>
    <w:rsid w:val="00E964CF"/>
    <w:rsid w:val="00EA0693"/>
    <w:rsid w:val="00EA0CF1"/>
    <w:rsid w:val="00EA1661"/>
    <w:rsid w:val="00EA2C42"/>
    <w:rsid w:val="00EA3C17"/>
    <w:rsid w:val="00EA4D10"/>
    <w:rsid w:val="00EA5103"/>
    <w:rsid w:val="00EA57B9"/>
    <w:rsid w:val="00EA6B71"/>
    <w:rsid w:val="00EB0CF1"/>
    <w:rsid w:val="00EB29DB"/>
    <w:rsid w:val="00EB2F53"/>
    <w:rsid w:val="00EB4C22"/>
    <w:rsid w:val="00EB53EA"/>
    <w:rsid w:val="00EB61F1"/>
    <w:rsid w:val="00EB6CC8"/>
    <w:rsid w:val="00EC07EA"/>
    <w:rsid w:val="00EC0B15"/>
    <w:rsid w:val="00EC1C75"/>
    <w:rsid w:val="00EC1D01"/>
    <w:rsid w:val="00EC2E6A"/>
    <w:rsid w:val="00EC36A1"/>
    <w:rsid w:val="00EC465A"/>
    <w:rsid w:val="00EC595F"/>
    <w:rsid w:val="00EC6303"/>
    <w:rsid w:val="00EC6A02"/>
    <w:rsid w:val="00EC6CCE"/>
    <w:rsid w:val="00ED1269"/>
    <w:rsid w:val="00ED1335"/>
    <w:rsid w:val="00ED2A07"/>
    <w:rsid w:val="00ED36ED"/>
    <w:rsid w:val="00ED3CFF"/>
    <w:rsid w:val="00ED48A8"/>
    <w:rsid w:val="00ED4F16"/>
    <w:rsid w:val="00ED5FF9"/>
    <w:rsid w:val="00ED6B63"/>
    <w:rsid w:val="00EE0059"/>
    <w:rsid w:val="00EE1802"/>
    <w:rsid w:val="00EE421B"/>
    <w:rsid w:val="00EE4340"/>
    <w:rsid w:val="00EE47E7"/>
    <w:rsid w:val="00EE56B7"/>
    <w:rsid w:val="00EE619C"/>
    <w:rsid w:val="00EE6D63"/>
    <w:rsid w:val="00EE716B"/>
    <w:rsid w:val="00EF1D77"/>
    <w:rsid w:val="00EF2C03"/>
    <w:rsid w:val="00EF4546"/>
    <w:rsid w:val="00EF559A"/>
    <w:rsid w:val="00EF73C3"/>
    <w:rsid w:val="00F0158F"/>
    <w:rsid w:val="00F0198B"/>
    <w:rsid w:val="00F027EA"/>
    <w:rsid w:val="00F03008"/>
    <w:rsid w:val="00F04FC7"/>
    <w:rsid w:val="00F05690"/>
    <w:rsid w:val="00F05CD5"/>
    <w:rsid w:val="00F05F21"/>
    <w:rsid w:val="00F062A7"/>
    <w:rsid w:val="00F072FD"/>
    <w:rsid w:val="00F10FF5"/>
    <w:rsid w:val="00F11193"/>
    <w:rsid w:val="00F14A14"/>
    <w:rsid w:val="00F151D5"/>
    <w:rsid w:val="00F15B2D"/>
    <w:rsid w:val="00F15D3A"/>
    <w:rsid w:val="00F1721A"/>
    <w:rsid w:val="00F20833"/>
    <w:rsid w:val="00F20D19"/>
    <w:rsid w:val="00F21F62"/>
    <w:rsid w:val="00F22D48"/>
    <w:rsid w:val="00F23257"/>
    <w:rsid w:val="00F25078"/>
    <w:rsid w:val="00F26D0C"/>
    <w:rsid w:val="00F35B93"/>
    <w:rsid w:val="00F36C1E"/>
    <w:rsid w:val="00F36CFE"/>
    <w:rsid w:val="00F40143"/>
    <w:rsid w:val="00F43C02"/>
    <w:rsid w:val="00F43D01"/>
    <w:rsid w:val="00F442EA"/>
    <w:rsid w:val="00F44ECF"/>
    <w:rsid w:val="00F4539C"/>
    <w:rsid w:val="00F468B0"/>
    <w:rsid w:val="00F50D13"/>
    <w:rsid w:val="00F53ADA"/>
    <w:rsid w:val="00F562BC"/>
    <w:rsid w:val="00F57211"/>
    <w:rsid w:val="00F578F2"/>
    <w:rsid w:val="00F614B1"/>
    <w:rsid w:val="00F61EC2"/>
    <w:rsid w:val="00F62D21"/>
    <w:rsid w:val="00F6438D"/>
    <w:rsid w:val="00F64834"/>
    <w:rsid w:val="00F649DB"/>
    <w:rsid w:val="00F652BE"/>
    <w:rsid w:val="00F673AB"/>
    <w:rsid w:val="00F711A6"/>
    <w:rsid w:val="00F716AD"/>
    <w:rsid w:val="00F76548"/>
    <w:rsid w:val="00F77D99"/>
    <w:rsid w:val="00F8112E"/>
    <w:rsid w:val="00F817C4"/>
    <w:rsid w:val="00F81AFD"/>
    <w:rsid w:val="00F82630"/>
    <w:rsid w:val="00F82660"/>
    <w:rsid w:val="00F840CC"/>
    <w:rsid w:val="00F84BAB"/>
    <w:rsid w:val="00F86140"/>
    <w:rsid w:val="00F87180"/>
    <w:rsid w:val="00F906DD"/>
    <w:rsid w:val="00F9208E"/>
    <w:rsid w:val="00F94EB9"/>
    <w:rsid w:val="00F9609C"/>
    <w:rsid w:val="00FA164C"/>
    <w:rsid w:val="00FA16C2"/>
    <w:rsid w:val="00FA23D2"/>
    <w:rsid w:val="00FA2901"/>
    <w:rsid w:val="00FA38DC"/>
    <w:rsid w:val="00FA523D"/>
    <w:rsid w:val="00FA55CE"/>
    <w:rsid w:val="00FB0017"/>
    <w:rsid w:val="00FB2BF5"/>
    <w:rsid w:val="00FB5A40"/>
    <w:rsid w:val="00FC115C"/>
    <w:rsid w:val="00FC211A"/>
    <w:rsid w:val="00FC4396"/>
    <w:rsid w:val="00FC4D32"/>
    <w:rsid w:val="00FC62EC"/>
    <w:rsid w:val="00FD19BC"/>
    <w:rsid w:val="00FD1C5D"/>
    <w:rsid w:val="00FD38F3"/>
    <w:rsid w:val="00FD4C87"/>
    <w:rsid w:val="00FD5177"/>
    <w:rsid w:val="00FD56A8"/>
    <w:rsid w:val="00FD6907"/>
    <w:rsid w:val="00FD7B57"/>
    <w:rsid w:val="00FE0636"/>
    <w:rsid w:val="00FE0F46"/>
    <w:rsid w:val="00FE1E51"/>
    <w:rsid w:val="00FE205A"/>
    <w:rsid w:val="00FE32F0"/>
    <w:rsid w:val="00FE33A6"/>
    <w:rsid w:val="00FE720B"/>
    <w:rsid w:val="00FE76BE"/>
    <w:rsid w:val="00FE78A2"/>
    <w:rsid w:val="00FE7DFC"/>
    <w:rsid w:val="00FF0A90"/>
    <w:rsid w:val="00FF25B3"/>
    <w:rsid w:val="00FF2716"/>
    <w:rsid w:val="00FF4476"/>
    <w:rsid w:val="00FF6B5D"/>
    <w:rsid w:val="00FF7ED4"/>
    <w:rsid w:val="0BAB73CF"/>
    <w:rsid w:val="0D4D0FC7"/>
    <w:rsid w:val="128E6DE5"/>
    <w:rsid w:val="13AD267D"/>
    <w:rsid w:val="153F2D66"/>
    <w:rsid w:val="16F66E59"/>
    <w:rsid w:val="1958283A"/>
    <w:rsid w:val="1A382B71"/>
    <w:rsid w:val="1D1A306E"/>
    <w:rsid w:val="1E14107F"/>
    <w:rsid w:val="1F5A1B85"/>
    <w:rsid w:val="24641E95"/>
    <w:rsid w:val="2542771A"/>
    <w:rsid w:val="28374E1B"/>
    <w:rsid w:val="29D34EFF"/>
    <w:rsid w:val="2B6906E5"/>
    <w:rsid w:val="2CDB48FB"/>
    <w:rsid w:val="30593ECD"/>
    <w:rsid w:val="310A6ED8"/>
    <w:rsid w:val="348579AD"/>
    <w:rsid w:val="34AE401A"/>
    <w:rsid w:val="44201136"/>
    <w:rsid w:val="46CD3C1C"/>
    <w:rsid w:val="47053689"/>
    <w:rsid w:val="4B974D9E"/>
    <w:rsid w:val="50A7134E"/>
    <w:rsid w:val="50E55219"/>
    <w:rsid w:val="52424E21"/>
    <w:rsid w:val="53D824DB"/>
    <w:rsid w:val="53FC0375"/>
    <w:rsid w:val="560B2EF5"/>
    <w:rsid w:val="5B8E280E"/>
    <w:rsid w:val="65FC2E1C"/>
    <w:rsid w:val="67F11E46"/>
    <w:rsid w:val="698B6F19"/>
    <w:rsid w:val="699024FB"/>
    <w:rsid w:val="6B7D4B29"/>
    <w:rsid w:val="6D92657E"/>
    <w:rsid w:val="73825E65"/>
    <w:rsid w:val="75CC2A18"/>
    <w:rsid w:val="778C4BBD"/>
    <w:rsid w:val="77CB1017"/>
    <w:rsid w:val="79604B56"/>
    <w:rsid w:val="7AE60D5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63B2E693"/>
  <w15:docId w15:val="{87393C18-DCBE-405A-86C9-B345A7B87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uiPriority="0" w:qFormat="1"/>
    <w:lsdException w:name="heading 2" w:locked="1" w:uiPriority="0" w:unhideWhenUsed="1" w:qFormat="1"/>
    <w:lsdException w:name="heading 3" w:locked="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qFormat="1"/>
    <w:lsdException w:name="toc 2" w:locked="1" w:uiPriority="39" w:qFormat="1"/>
    <w:lsdException w:name="toc 3" w:locked="1" w:uiPriority="39" w:qFormat="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qFormat="1"/>
    <w:lsdException w:name="header" w:qFormat="1"/>
    <w:lsdException w:name="footer"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uiPriority="0" w:qFormat="1"/>
    <w:lsdException w:name="Block Text" w:semiHidden="1" w:unhideWhenUsed="1"/>
    <w:lsdException w:name="Hyperlink" w:qFormat="1"/>
    <w:lsdException w:name="FollowedHyperlink" w:qFormat="1"/>
    <w:lsdException w:name="Strong" w:locked="1" w:uiPriority="22" w:qFormat="1"/>
    <w:lsdException w:name="Emphasis" w:locked="1" w:uiPriority="0" w:qFormat="1"/>
    <w:lsdException w:name="Document Map" w:semiHidden="1" w:qFormat="1"/>
    <w:lsdException w:name="Plain Text"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a0"/>
    <w:qFormat/>
    <w:rsid w:val="007053BB"/>
    <w:pPr>
      <w:widowControl w:val="0"/>
      <w:jc w:val="both"/>
    </w:pPr>
    <w:rPr>
      <w:kern w:val="2"/>
      <w:sz w:val="21"/>
      <w:szCs w:val="24"/>
    </w:rPr>
  </w:style>
  <w:style w:type="paragraph" w:styleId="1">
    <w:name w:val="heading 1"/>
    <w:basedOn w:val="a"/>
    <w:next w:val="a"/>
    <w:link w:val="11"/>
    <w:qFormat/>
    <w:locked/>
    <w:rsid w:val="007053BB"/>
    <w:pPr>
      <w:keepNext/>
      <w:keepLines/>
      <w:spacing w:before="340" w:after="330" w:line="578" w:lineRule="auto"/>
      <w:jc w:val="center"/>
      <w:outlineLvl w:val="0"/>
    </w:pPr>
    <w:rPr>
      <w:b/>
      <w:bCs/>
      <w:kern w:val="44"/>
      <w:sz w:val="44"/>
      <w:szCs w:val="44"/>
    </w:rPr>
  </w:style>
  <w:style w:type="paragraph" w:styleId="2">
    <w:name w:val="heading 2"/>
    <w:basedOn w:val="a"/>
    <w:next w:val="a"/>
    <w:link w:val="20"/>
    <w:unhideWhenUsed/>
    <w:qFormat/>
    <w:locked/>
    <w:rsid w:val="007053BB"/>
    <w:pPr>
      <w:keepNext/>
      <w:keepLines/>
      <w:spacing w:before="100" w:beforeAutospacing="1" w:after="100" w:afterAutospacing="1"/>
      <w:outlineLvl w:val="1"/>
    </w:pPr>
    <w:rPr>
      <w:rFonts w:ascii="Cambria" w:hAnsi="Cambria"/>
      <w:b/>
      <w:bCs/>
      <w:sz w:val="32"/>
      <w:szCs w:val="32"/>
    </w:rPr>
  </w:style>
  <w:style w:type="paragraph" w:styleId="3">
    <w:name w:val="heading 3"/>
    <w:basedOn w:val="a"/>
    <w:next w:val="a"/>
    <w:link w:val="30"/>
    <w:unhideWhenUsed/>
    <w:qFormat/>
    <w:locked/>
    <w:rsid w:val="007053BB"/>
    <w:pPr>
      <w:keepNext/>
      <w:keepLines/>
      <w:spacing w:before="100" w:beforeAutospacing="1" w:after="100" w:afterAutospacing="1"/>
      <w:outlineLvl w:val="2"/>
    </w:pPr>
    <w:rPr>
      <w:bCs/>
      <w:sz w:val="24"/>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link w:val="a4"/>
    <w:uiPriority w:val="99"/>
    <w:qFormat/>
    <w:rsid w:val="007053BB"/>
    <w:pPr>
      <w:spacing w:after="120"/>
    </w:pPr>
    <w:rPr>
      <w:sz w:val="24"/>
      <w:szCs w:val="20"/>
    </w:rPr>
  </w:style>
  <w:style w:type="paragraph" w:styleId="a5">
    <w:name w:val="Document Map"/>
    <w:basedOn w:val="a"/>
    <w:link w:val="a6"/>
    <w:uiPriority w:val="99"/>
    <w:semiHidden/>
    <w:qFormat/>
    <w:rsid w:val="007053BB"/>
    <w:pPr>
      <w:shd w:val="clear" w:color="auto" w:fill="000080"/>
    </w:pPr>
    <w:rPr>
      <w:kern w:val="0"/>
      <w:sz w:val="2"/>
    </w:rPr>
  </w:style>
  <w:style w:type="paragraph" w:styleId="a7">
    <w:name w:val="annotation text"/>
    <w:basedOn w:val="a"/>
    <w:link w:val="a8"/>
    <w:uiPriority w:val="99"/>
    <w:semiHidden/>
    <w:unhideWhenUsed/>
    <w:qFormat/>
    <w:rsid w:val="007053BB"/>
    <w:pPr>
      <w:jc w:val="left"/>
    </w:pPr>
  </w:style>
  <w:style w:type="paragraph" w:styleId="TOC3">
    <w:name w:val="toc 3"/>
    <w:basedOn w:val="a"/>
    <w:next w:val="a"/>
    <w:uiPriority w:val="39"/>
    <w:qFormat/>
    <w:locked/>
    <w:rsid w:val="007053BB"/>
    <w:pPr>
      <w:ind w:leftChars="400" w:left="840"/>
    </w:pPr>
  </w:style>
  <w:style w:type="paragraph" w:styleId="a9">
    <w:name w:val="Plain Text"/>
    <w:basedOn w:val="a"/>
    <w:link w:val="aa"/>
    <w:uiPriority w:val="99"/>
    <w:qFormat/>
    <w:rsid w:val="007053BB"/>
    <w:pPr>
      <w:jc w:val="left"/>
    </w:pPr>
    <w:rPr>
      <w:rFonts w:ascii="宋体" w:hAnsi="Courier New"/>
      <w:kern w:val="0"/>
      <w:sz w:val="20"/>
      <w:szCs w:val="21"/>
    </w:rPr>
  </w:style>
  <w:style w:type="paragraph" w:styleId="ab">
    <w:name w:val="Date"/>
    <w:basedOn w:val="a"/>
    <w:next w:val="a"/>
    <w:link w:val="ac"/>
    <w:uiPriority w:val="99"/>
    <w:qFormat/>
    <w:rsid w:val="007053BB"/>
    <w:pPr>
      <w:ind w:leftChars="2500" w:left="2500"/>
    </w:pPr>
    <w:rPr>
      <w:rFonts w:eastAsia="黑体"/>
      <w:kern w:val="0"/>
      <w:sz w:val="24"/>
      <w:szCs w:val="20"/>
    </w:rPr>
  </w:style>
  <w:style w:type="paragraph" w:styleId="ad">
    <w:name w:val="Balloon Text"/>
    <w:basedOn w:val="a"/>
    <w:link w:val="ae"/>
    <w:uiPriority w:val="99"/>
    <w:semiHidden/>
    <w:qFormat/>
    <w:rsid w:val="007053BB"/>
    <w:rPr>
      <w:sz w:val="18"/>
      <w:szCs w:val="20"/>
    </w:rPr>
  </w:style>
  <w:style w:type="paragraph" w:styleId="af">
    <w:name w:val="footer"/>
    <w:basedOn w:val="a"/>
    <w:link w:val="10"/>
    <w:uiPriority w:val="99"/>
    <w:qFormat/>
    <w:rsid w:val="007053BB"/>
    <w:pPr>
      <w:tabs>
        <w:tab w:val="center" w:pos="4153"/>
        <w:tab w:val="right" w:pos="8306"/>
      </w:tabs>
      <w:snapToGrid w:val="0"/>
      <w:jc w:val="left"/>
    </w:pPr>
    <w:rPr>
      <w:sz w:val="18"/>
      <w:szCs w:val="20"/>
    </w:rPr>
  </w:style>
  <w:style w:type="paragraph" w:styleId="af0">
    <w:name w:val="header"/>
    <w:basedOn w:val="a"/>
    <w:link w:val="af1"/>
    <w:uiPriority w:val="99"/>
    <w:qFormat/>
    <w:rsid w:val="007053BB"/>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rsid w:val="007053BB"/>
    <w:pPr>
      <w:tabs>
        <w:tab w:val="right" w:leader="dot" w:pos="8834"/>
      </w:tabs>
    </w:pPr>
  </w:style>
  <w:style w:type="paragraph" w:styleId="31">
    <w:name w:val="Body Text Indent 3"/>
    <w:basedOn w:val="a"/>
    <w:link w:val="3Char"/>
    <w:qFormat/>
    <w:rsid w:val="007053BB"/>
    <w:pPr>
      <w:spacing w:line="360" w:lineRule="auto"/>
      <w:ind w:firstLineChars="200" w:firstLine="480"/>
    </w:pPr>
    <w:rPr>
      <w:rFonts w:hAnsi="宋体"/>
      <w:sz w:val="24"/>
      <w:szCs w:val="20"/>
    </w:rPr>
  </w:style>
  <w:style w:type="paragraph" w:styleId="TOC2">
    <w:name w:val="toc 2"/>
    <w:basedOn w:val="a"/>
    <w:next w:val="a"/>
    <w:uiPriority w:val="39"/>
    <w:qFormat/>
    <w:locked/>
    <w:rsid w:val="007053BB"/>
    <w:pPr>
      <w:ind w:leftChars="200" w:left="420"/>
    </w:pPr>
  </w:style>
  <w:style w:type="paragraph" w:styleId="af2">
    <w:name w:val="Normal (Web)"/>
    <w:basedOn w:val="a"/>
    <w:qFormat/>
    <w:rsid w:val="007053BB"/>
    <w:pPr>
      <w:widowControl/>
      <w:spacing w:before="100" w:beforeAutospacing="1" w:after="100" w:afterAutospacing="1"/>
      <w:jc w:val="left"/>
    </w:pPr>
    <w:rPr>
      <w:rFonts w:ascii="宋体" w:hAnsi="宋体"/>
      <w:color w:val="000000"/>
      <w:kern w:val="0"/>
      <w:sz w:val="18"/>
      <w:szCs w:val="18"/>
    </w:rPr>
  </w:style>
  <w:style w:type="paragraph" w:styleId="af3">
    <w:name w:val="Title"/>
    <w:basedOn w:val="a"/>
    <w:next w:val="a"/>
    <w:link w:val="af4"/>
    <w:qFormat/>
    <w:locked/>
    <w:rsid w:val="007053BB"/>
    <w:pPr>
      <w:spacing w:before="240" w:after="60"/>
      <w:jc w:val="center"/>
      <w:outlineLvl w:val="0"/>
    </w:pPr>
    <w:rPr>
      <w:rFonts w:asciiTheme="majorHAnsi" w:hAnsiTheme="majorHAnsi" w:cstheme="majorBidi"/>
      <w:b/>
      <w:bCs/>
      <w:sz w:val="32"/>
      <w:szCs w:val="32"/>
    </w:rPr>
  </w:style>
  <w:style w:type="paragraph" w:styleId="af5">
    <w:name w:val="annotation subject"/>
    <w:basedOn w:val="a7"/>
    <w:next w:val="a7"/>
    <w:link w:val="af6"/>
    <w:uiPriority w:val="99"/>
    <w:semiHidden/>
    <w:unhideWhenUsed/>
    <w:qFormat/>
    <w:rsid w:val="007053BB"/>
    <w:rPr>
      <w:b/>
      <w:bCs/>
    </w:rPr>
  </w:style>
  <w:style w:type="table" w:styleId="af7">
    <w:name w:val="Table Grid"/>
    <w:basedOn w:val="a2"/>
    <w:uiPriority w:val="39"/>
    <w:qFormat/>
    <w:rsid w:val="007053B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8">
    <w:name w:val="Strong"/>
    <w:uiPriority w:val="22"/>
    <w:qFormat/>
    <w:locked/>
    <w:rsid w:val="007053BB"/>
    <w:rPr>
      <w:b/>
      <w:bCs/>
    </w:rPr>
  </w:style>
  <w:style w:type="character" w:styleId="af9">
    <w:name w:val="page number"/>
    <w:uiPriority w:val="99"/>
    <w:qFormat/>
    <w:rsid w:val="007053BB"/>
    <w:rPr>
      <w:rFonts w:cs="Times New Roman"/>
    </w:rPr>
  </w:style>
  <w:style w:type="character" w:styleId="afa">
    <w:name w:val="FollowedHyperlink"/>
    <w:uiPriority w:val="99"/>
    <w:qFormat/>
    <w:rsid w:val="007053BB"/>
    <w:rPr>
      <w:rFonts w:cs="Times New Roman"/>
      <w:color w:val="800080"/>
      <w:u w:val="single"/>
    </w:rPr>
  </w:style>
  <w:style w:type="character" w:styleId="afb">
    <w:name w:val="Hyperlink"/>
    <w:uiPriority w:val="99"/>
    <w:qFormat/>
    <w:rsid w:val="007053BB"/>
    <w:rPr>
      <w:rFonts w:cs="Times New Roman"/>
      <w:color w:val="0000FF"/>
      <w:u w:val="single"/>
    </w:rPr>
  </w:style>
  <w:style w:type="character" w:styleId="afc">
    <w:name w:val="annotation reference"/>
    <w:basedOn w:val="a1"/>
    <w:uiPriority w:val="99"/>
    <w:semiHidden/>
    <w:unhideWhenUsed/>
    <w:qFormat/>
    <w:rsid w:val="007053BB"/>
    <w:rPr>
      <w:sz w:val="21"/>
      <w:szCs w:val="21"/>
    </w:rPr>
  </w:style>
  <w:style w:type="character" w:customStyle="1" w:styleId="ac">
    <w:name w:val="日期 字符"/>
    <w:link w:val="ab"/>
    <w:uiPriority w:val="99"/>
    <w:qFormat/>
    <w:locked/>
    <w:rsid w:val="007053BB"/>
    <w:rPr>
      <w:rFonts w:eastAsia="黑体" w:cs="Times New Roman"/>
      <w:sz w:val="24"/>
    </w:rPr>
  </w:style>
  <w:style w:type="character" w:customStyle="1" w:styleId="af1">
    <w:name w:val="页眉 字符"/>
    <w:link w:val="af0"/>
    <w:uiPriority w:val="99"/>
    <w:qFormat/>
    <w:locked/>
    <w:rsid w:val="007053BB"/>
    <w:rPr>
      <w:rFonts w:cs="Times New Roman"/>
      <w:kern w:val="2"/>
      <w:sz w:val="18"/>
    </w:rPr>
  </w:style>
  <w:style w:type="character" w:customStyle="1" w:styleId="10">
    <w:name w:val="页脚 字符1"/>
    <w:link w:val="af"/>
    <w:uiPriority w:val="99"/>
    <w:qFormat/>
    <w:locked/>
    <w:rsid w:val="007053BB"/>
    <w:rPr>
      <w:rFonts w:cs="Times New Roman"/>
      <w:kern w:val="2"/>
      <w:sz w:val="18"/>
    </w:rPr>
  </w:style>
  <w:style w:type="character" w:customStyle="1" w:styleId="a4">
    <w:name w:val="正文文本 字符"/>
    <w:link w:val="a0"/>
    <w:uiPriority w:val="99"/>
    <w:qFormat/>
    <w:locked/>
    <w:rsid w:val="007053BB"/>
    <w:rPr>
      <w:rFonts w:cs="Times New Roman"/>
      <w:kern w:val="2"/>
      <w:sz w:val="24"/>
    </w:rPr>
  </w:style>
  <w:style w:type="paragraph" w:customStyle="1" w:styleId="afd">
    <w:name w:val="此正文"/>
    <w:basedOn w:val="a"/>
    <w:uiPriority w:val="99"/>
    <w:qFormat/>
    <w:rsid w:val="007053BB"/>
    <w:pPr>
      <w:spacing w:line="360" w:lineRule="auto"/>
      <w:ind w:firstLineChars="200" w:firstLine="200"/>
    </w:pPr>
    <w:rPr>
      <w:sz w:val="24"/>
      <w:szCs w:val="20"/>
    </w:rPr>
  </w:style>
  <w:style w:type="paragraph" w:customStyle="1" w:styleId="Default">
    <w:name w:val="Default"/>
    <w:qFormat/>
    <w:rsid w:val="007053BB"/>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sid w:val="007053BB"/>
    <w:rPr>
      <w:rFonts w:ascii="Tahoma" w:hAnsi="Tahoma" w:cs="仿宋_GB2312"/>
      <w:sz w:val="24"/>
      <w:szCs w:val="28"/>
    </w:rPr>
  </w:style>
  <w:style w:type="character" w:customStyle="1" w:styleId="aa">
    <w:name w:val="纯文本 字符"/>
    <w:link w:val="a9"/>
    <w:uiPriority w:val="99"/>
    <w:semiHidden/>
    <w:qFormat/>
    <w:locked/>
    <w:rsid w:val="007053BB"/>
    <w:rPr>
      <w:rFonts w:ascii="宋体" w:hAnsi="Courier New" w:cs="Times New Roman"/>
      <w:sz w:val="21"/>
    </w:rPr>
  </w:style>
  <w:style w:type="paragraph" w:customStyle="1" w:styleId="CharCharCharChar">
    <w:name w:val="Char Char Char Char"/>
    <w:basedOn w:val="a5"/>
    <w:uiPriority w:val="99"/>
    <w:qFormat/>
    <w:rsid w:val="007053BB"/>
    <w:pPr>
      <w:adjustRightInd w:val="0"/>
      <w:snapToGrid w:val="0"/>
      <w:spacing w:line="360" w:lineRule="auto"/>
    </w:pPr>
    <w:rPr>
      <w:rFonts w:ascii="Tahoma" w:hAnsi="Tahoma"/>
      <w:sz w:val="24"/>
    </w:rPr>
  </w:style>
  <w:style w:type="character" w:customStyle="1" w:styleId="a6">
    <w:name w:val="文档结构图 字符"/>
    <w:link w:val="a5"/>
    <w:uiPriority w:val="99"/>
    <w:semiHidden/>
    <w:qFormat/>
    <w:locked/>
    <w:rsid w:val="007053BB"/>
    <w:rPr>
      <w:rFonts w:cs="Times New Roman"/>
      <w:sz w:val="2"/>
    </w:rPr>
  </w:style>
  <w:style w:type="character" w:customStyle="1" w:styleId="ae">
    <w:name w:val="批注框文本 字符"/>
    <w:link w:val="ad"/>
    <w:uiPriority w:val="99"/>
    <w:semiHidden/>
    <w:qFormat/>
    <w:locked/>
    <w:rsid w:val="007053BB"/>
    <w:rPr>
      <w:rFonts w:cs="Times New Roman"/>
      <w:kern w:val="2"/>
      <w:sz w:val="18"/>
    </w:rPr>
  </w:style>
  <w:style w:type="character" w:customStyle="1" w:styleId="20">
    <w:name w:val="标题 2 字符"/>
    <w:link w:val="2"/>
    <w:qFormat/>
    <w:rsid w:val="007053BB"/>
    <w:rPr>
      <w:rFonts w:ascii="Cambria" w:hAnsi="Cambria"/>
      <w:b/>
      <w:bCs/>
      <w:kern w:val="2"/>
      <w:sz w:val="32"/>
      <w:szCs w:val="32"/>
    </w:rPr>
  </w:style>
  <w:style w:type="character" w:customStyle="1" w:styleId="11">
    <w:name w:val="标题 1 字符1"/>
    <w:link w:val="1"/>
    <w:qFormat/>
    <w:rsid w:val="007053BB"/>
    <w:rPr>
      <w:b/>
      <w:bCs/>
      <w:kern w:val="44"/>
      <w:sz w:val="44"/>
      <w:szCs w:val="44"/>
    </w:rPr>
  </w:style>
  <w:style w:type="paragraph" w:customStyle="1" w:styleId="reader-word-layer">
    <w:name w:val="reader-word-layer"/>
    <w:basedOn w:val="a"/>
    <w:qFormat/>
    <w:rsid w:val="007053BB"/>
    <w:pPr>
      <w:widowControl/>
      <w:spacing w:before="100" w:beforeAutospacing="1" w:after="100" w:afterAutospacing="1"/>
      <w:jc w:val="left"/>
    </w:pPr>
    <w:rPr>
      <w:rFonts w:ascii="宋体" w:hAnsi="宋体" w:cs="宋体"/>
      <w:kern w:val="0"/>
      <w:sz w:val="24"/>
    </w:rPr>
  </w:style>
  <w:style w:type="paragraph" w:styleId="afe">
    <w:name w:val="List Paragraph"/>
    <w:basedOn w:val="a"/>
    <w:uiPriority w:val="34"/>
    <w:qFormat/>
    <w:rsid w:val="007053BB"/>
    <w:pPr>
      <w:ind w:firstLineChars="200" w:firstLine="420"/>
    </w:pPr>
  </w:style>
  <w:style w:type="character" w:customStyle="1" w:styleId="aff">
    <w:name w:val="页脚 字符"/>
    <w:uiPriority w:val="99"/>
    <w:qFormat/>
    <w:locked/>
    <w:rsid w:val="007053BB"/>
    <w:rPr>
      <w:rFonts w:cs="Times New Roman"/>
      <w:kern w:val="2"/>
      <w:sz w:val="18"/>
    </w:rPr>
  </w:style>
  <w:style w:type="character" w:customStyle="1" w:styleId="12">
    <w:name w:val="标题 1 字符"/>
    <w:qFormat/>
    <w:rsid w:val="007053BB"/>
    <w:rPr>
      <w:b/>
      <w:bCs/>
      <w:kern w:val="44"/>
      <w:sz w:val="44"/>
      <w:szCs w:val="44"/>
    </w:rPr>
  </w:style>
  <w:style w:type="paragraph" w:customStyle="1" w:styleId="Style36">
    <w:name w:val="_Style 36"/>
    <w:basedOn w:val="a"/>
    <w:next w:val="afe"/>
    <w:link w:val="Char"/>
    <w:uiPriority w:val="34"/>
    <w:qFormat/>
    <w:rsid w:val="007053BB"/>
    <w:pPr>
      <w:ind w:firstLineChars="200" w:firstLine="420"/>
    </w:pPr>
  </w:style>
  <w:style w:type="character" w:customStyle="1" w:styleId="Char">
    <w:name w:val="列出段落 Char"/>
    <w:link w:val="Style36"/>
    <w:uiPriority w:val="99"/>
    <w:qFormat/>
    <w:rsid w:val="007053BB"/>
    <w:rPr>
      <w:kern w:val="2"/>
      <w:sz w:val="21"/>
      <w:szCs w:val="24"/>
    </w:rPr>
  </w:style>
  <w:style w:type="paragraph" w:customStyle="1" w:styleId="Style3">
    <w:name w:val="_Style 3"/>
    <w:basedOn w:val="a"/>
    <w:uiPriority w:val="34"/>
    <w:qFormat/>
    <w:rsid w:val="007053BB"/>
    <w:pPr>
      <w:ind w:firstLineChars="200" w:firstLine="420"/>
    </w:pPr>
    <w:rPr>
      <w:rFonts w:asciiTheme="minorHAnsi" w:eastAsiaTheme="minorEastAsia" w:hAnsiTheme="minorHAnsi" w:cstheme="minorBidi"/>
    </w:rPr>
  </w:style>
  <w:style w:type="character" w:customStyle="1" w:styleId="af4">
    <w:name w:val="标题 字符"/>
    <w:basedOn w:val="a1"/>
    <w:link w:val="af3"/>
    <w:qFormat/>
    <w:rsid w:val="007053BB"/>
    <w:rPr>
      <w:rFonts w:asciiTheme="majorHAnsi" w:hAnsiTheme="majorHAnsi" w:cstheme="majorBidi"/>
      <w:b/>
      <w:bCs/>
      <w:kern w:val="2"/>
      <w:sz w:val="32"/>
      <w:szCs w:val="32"/>
    </w:rPr>
  </w:style>
  <w:style w:type="character" w:customStyle="1" w:styleId="30">
    <w:name w:val="标题 3 字符"/>
    <w:basedOn w:val="a1"/>
    <w:link w:val="3"/>
    <w:qFormat/>
    <w:rsid w:val="007053BB"/>
    <w:rPr>
      <w:bCs/>
      <w:kern w:val="2"/>
      <w:sz w:val="24"/>
      <w:szCs w:val="32"/>
    </w:rPr>
  </w:style>
  <w:style w:type="paragraph" w:customStyle="1" w:styleId="aff0">
    <w:name w:val="普通正文"/>
    <w:basedOn w:val="a"/>
    <w:qFormat/>
    <w:rsid w:val="007053BB"/>
    <w:pPr>
      <w:adjustRightInd w:val="0"/>
      <w:spacing w:before="120" w:after="120" w:line="360" w:lineRule="auto"/>
      <w:ind w:firstLine="480"/>
      <w:jc w:val="left"/>
    </w:pPr>
    <w:rPr>
      <w:rFonts w:ascii="Arial" w:hAnsi="Arial"/>
      <w:kern w:val="0"/>
      <w:sz w:val="24"/>
    </w:rPr>
  </w:style>
  <w:style w:type="paragraph" w:customStyle="1" w:styleId="Style47">
    <w:name w:val="_Style 47"/>
    <w:basedOn w:val="a"/>
    <w:next w:val="afe"/>
    <w:link w:val="aff1"/>
    <w:uiPriority w:val="34"/>
    <w:qFormat/>
    <w:rsid w:val="007053BB"/>
    <w:pPr>
      <w:ind w:firstLineChars="200" w:firstLine="420"/>
    </w:pPr>
  </w:style>
  <w:style w:type="character" w:customStyle="1" w:styleId="aff1">
    <w:name w:val="列表段落 字符"/>
    <w:link w:val="Style47"/>
    <w:uiPriority w:val="34"/>
    <w:qFormat/>
    <w:rsid w:val="007053BB"/>
    <w:rPr>
      <w:rFonts w:ascii="Times New Roman" w:hAnsi="Times New Roman" w:cs="Times New Roman"/>
      <w:kern w:val="2"/>
      <w:sz w:val="21"/>
      <w:szCs w:val="24"/>
    </w:rPr>
  </w:style>
  <w:style w:type="character" w:customStyle="1" w:styleId="a8">
    <w:name w:val="批注文字 字符"/>
    <w:basedOn w:val="a1"/>
    <w:link w:val="a7"/>
    <w:uiPriority w:val="99"/>
    <w:semiHidden/>
    <w:qFormat/>
    <w:rsid w:val="007053BB"/>
    <w:rPr>
      <w:kern w:val="2"/>
      <w:sz w:val="21"/>
      <w:szCs w:val="24"/>
    </w:rPr>
  </w:style>
  <w:style w:type="character" w:customStyle="1" w:styleId="af6">
    <w:name w:val="批注主题 字符"/>
    <w:basedOn w:val="a8"/>
    <w:link w:val="af5"/>
    <w:uiPriority w:val="99"/>
    <w:semiHidden/>
    <w:qFormat/>
    <w:rsid w:val="007053BB"/>
    <w:rPr>
      <w:b/>
      <w:bCs/>
      <w:kern w:val="2"/>
      <w:sz w:val="21"/>
      <w:szCs w:val="24"/>
    </w:rPr>
  </w:style>
  <w:style w:type="paragraph" w:customStyle="1" w:styleId="Style54">
    <w:name w:val="_Style 54"/>
    <w:basedOn w:val="a"/>
    <w:next w:val="afe"/>
    <w:uiPriority w:val="34"/>
    <w:qFormat/>
    <w:rsid w:val="007053BB"/>
    <w:pPr>
      <w:ind w:firstLineChars="200" w:firstLine="420"/>
    </w:pPr>
  </w:style>
  <w:style w:type="paragraph" w:customStyle="1" w:styleId="13">
    <w:name w:val="列出段落1"/>
    <w:basedOn w:val="a"/>
    <w:uiPriority w:val="34"/>
    <w:qFormat/>
    <w:rsid w:val="00560A26"/>
    <w:pPr>
      <w:ind w:firstLineChars="200" w:firstLine="420"/>
    </w:pPr>
  </w:style>
  <w:style w:type="paragraph" w:customStyle="1" w:styleId="aff2">
    <w:basedOn w:val="a"/>
    <w:next w:val="afe"/>
    <w:uiPriority w:val="99"/>
    <w:qFormat/>
    <w:rsid w:val="00560A26"/>
    <w:pPr>
      <w:ind w:firstLineChars="200" w:firstLine="420"/>
    </w:pPr>
  </w:style>
  <w:style w:type="character" w:customStyle="1" w:styleId="3Char">
    <w:name w:val="正文文本缩进 3 Char"/>
    <w:link w:val="31"/>
    <w:rsid w:val="00933759"/>
    <w:rPr>
      <w:rFonts w:hAnsi="宋体"/>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197206">
      <w:bodyDiv w:val="1"/>
      <w:marLeft w:val="0"/>
      <w:marRight w:val="0"/>
      <w:marTop w:val="0"/>
      <w:marBottom w:val="0"/>
      <w:divBdr>
        <w:top w:val="none" w:sz="0" w:space="0" w:color="auto"/>
        <w:left w:val="none" w:sz="0" w:space="0" w:color="auto"/>
        <w:bottom w:val="none" w:sz="0" w:space="0" w:color="auto"/>
        <w:right w:val="none" w:sz="0" w:space="0" w:color="auto"/>
      </w:divBdr>
    </w:div>
    <w:div w:id="907569825">
      <w:bodyDiv w:val="1"/>
      <w:marLeft w:val="0"/>
      <w:marRight w:val="0"/>
      <w:marTop w:val="0"/>
      <w:marBottom w:val="0"/>
      <w:divBdr>
        <w:top w:val="none" w:sz="0" w:space="0" w:color="auto"/>
        <w:left w:val="none" w:sz="0" w:space="0" w:color="auto"/>
        <w:bottom w:val="none" w:sz="0" w:space="0" w:color="auto"/>
        <w:right w:val="none" w:sz="0" w:space="0" w:color="auto"/>
      </w:divBdr>
    </w:div>
    <w:div w:id="9302415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5117AA9-0340-4196-8B83-E2F9CE81C1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2328</Words>
  <Characters>13270</Characters>
  <Application>Microsoft Office Word</Application>
  <DocSecurity>0</DocSecurity>
  <Lines>110</Lines>
  <Paragraphs>31</Paragraphs>
  <ScaleCrop>false</ScaleCrop>
  <Company>微软中国</Company>
  <LinksUpToDate>false</LinksUpToDate>
  <CharactersWithSpaces>15567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沈伟</cp:lastModifiedBy>
  <cp:revision>2</cp:revision>
  <cp:lastPrinted>2022-11-01T05:56:00Z</cp:lastPrinted>
  <dcterms:created xsi:type="dcterms:W3CDTF">2022-11-01T06:58:00Z</dcterms:created>
  <dcterms:modified xsi:type="dcterms:W3CDTF">2022-11-01T06:58:00Z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7C1A4F5B9A35494481BB7EC4C01DDFE5</vt:lpwstr>
  </property>
</Properties>
</file>