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7374" w:rsidRDefault="00B20E5C">
      <w:pPr>
        <w:spacing w:line="360" w:lineRule="auto"/>
        <w:jc w:val="left"/>
        <w:rPr>
          <w:rFonts w:ascii="宋体"/>
          <w:b/>
          <w:color w:val="000000" w:themeColor="text1"/>
          <w:sz w:val="32"/>
          <w:szCs w:val="32"/>
        </w:rPr>
      </w:pPr>
      <w:bookmarkStart w:id="0" w:name="_Hlk96674008"/>
      <w:r>
        <w:rPr>
          <w:rFonts w:ascii="宋体" w:hAnsi="宋体" w:hint="eastAsia"/>
          <w:b/>
          <w:color w:val="000000" w:themeColor="text1"/>
          <w:sz w:val="32"/>
          <w:szCs w:val="32"/>
        </w:rPr>
        <w:t>项目编号：TDHW(GK)2023</w:t>
      </w:r>
      <w:r>
        <w:rPr>
          <w:rFonts w:ascii="宋体" w:hint="eastAsia"/>
          <w:b/>
          <w:color w:val="000000" w:themeColor="text1"/>
          <w:sz w:val="32"/>
          <w:szCs w:val="32"/>
        </w:rPr>
        <w:t>-010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977374">
        <w:tc>
          <w:tcPr>
            <w:tcW w:w="7259" w:type="dxa"/>
          </w:tcPr>
          <w:p w:rsidR="00977374" w:rsidRDefault="00977374">
            <w:pPr>
              <w:pStyle w:val="af7"/>
              <w:spacing w:line="216" w:lineRule="auto"/>
              <w:jc w:val="center"/>
              <w:rPr>
                <w:rFonts w:ascii="宋体" w:hAnsi="宋体"/>
                <w:b/>
                <w:color w:val="000000" w:themeColor="text1"/>
                <w:sz w:val="76"/>
                <w:szCs w:val="76"/>
              </w:rPr>
            </w:pPr>
          </w:p>
          <w:p w:rsidR="00977374" w:rsidRDefault="00B20E5C">
            <w:pPr>
              <w:pStyle w:val="af7"/>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977374">
        <w:tc>
          <w:tcPr>
            <w:tcW w:w="7259" w:type="dxa"/>
            <w:tcMar>
              <w:top w:w="216" w:type="dxa"/>
              <w:left w:w="115" w:type="dxa"/>
              <w:bottom w:w="216" w:type="dxa"/>
              <w:right w:w="115" w:type="dxa"/>
            </w:tcMar>
          </w:tcPr>
          <w:p w:rsidR="00977374" w:rsidRDefault="00977374">
            <w:pPr>
              <w:pStyle w:val="af7"/>
              <w:rPr>
                <w:rFonts w:ascii="宋体" w:hAnsi="宋体"/>
                <w:color w:val="000000" w:themeColor="text1"/>
                <w:sz w:val="24"/>
              </w:rPr>
            </w:pPr>
          </w:p>
        </w:tc>
      </w:tr>
      <w:tr w:rsidR="00977374">
        <w:tc>
          <w:tcPr>
            <w:tcW w:w="7259" w:type="dxa"/>
            <w:tcMar>
              <w:top w:w="216" w:type="dxa"/>
              <w:left w:w="115" w:type="dxa"/>
              <w:bottom w:w="216" w:type="dxa"/>
              <w:right w:w="115" w:type="dxa"/>
            </w:tcMar>
          </w:tcPr>
          <w:p w:rsidR="00977374" w:rsidRDefault="00B20E5C">
            <w:pPr>
              <w:spacing w:line="360" w:lineRule="auto"/>
              <w:jc w:val="left"/>
              <w:rPr>
                <w:rFonts w:ascii="宋体"/>
                <w:b/>
                <w:color w:val="000000" w:themeColor="text1"/>
                <w:sz w:val="32"/>
                <w:szCs w:val="32"/>
              </w:rPr>
            </w:pPr>
            <w:r>
              <w:rPr>
                <w:rFonts w:ascii="宋体" w:hAnsi="宋体" w:hint="eastAsia"/>
                <w:b/>
                <w:color w:val="000000" w:themeColor="text1"/>
                <w:sz w:val="32"/>
                <w:szCs w:val="32"/>
              </w:rPr>
              <w:t>项目名称：南通大学学生宿舍用床安全护栏加固</w:t>
            </w:r>
          </w:p>
          <w:p w:rsidR="00977374" w:rsidRDefault="00B20E5C">
            <w:pPr>
              <w:spacing w:line="300" w:lineRule="auto"/>
              <w:ind w:firstLineChars="100" w:firstLine="321"/>
              <w:jc w:val="left"/>
              <w:rPr>
                <w:rFonts w:ascii="宋体" w:hAnsi="宋体"/>
                <w:b/>
                <w:color w:val="000000" w:themeColor="text1"/>
                <w:spacing w:val="20"/>
                <w:sz w:val="32"/>
                <w:szCs w:val="32"/>
              </w:rPr>
            </w:pPr>
            <w:r>
              <w:rPr>
                <w:rFonts w:ascii="宋体" w:hAnsi="宋体" w:hint="eastAsia"/>
                <w:b/>
                <w:color w:val="000000" w:themeColor="text1"/>
                <w:sz w:val="32"/>
                <w:szCs w:val="32"/>
              </w:rPr>
              <w:t xml:space="preserve"> </w:t>
            </w:r>
            <w:r>
              <w:rPr>
                <w:rFonts w:ascii="宋体" w:hAnsi="宋体" w:hint="eastAsia"/>
                <w:b/>
                <w:color w:val="000000" w:themeColor="text1"/>
                <w:spacing w:val="20"/>
                <w:sz w:val="32"/>
                <w:szCs w:val="32"/>
              </w:rPr>
              <w:t xml:space="preserve"> </w:t>
            </w:r>
          </w:p>
          <w:p w:rsidR="00977374" w:rsidRDefault="00977374">
            <w:pPr>
              <w:spacing w:line="300" w:lineRule="auto"/>
              <w:ind w:firstLineChars="200" w:firstLine="640"/>
              <w:rPr>
                <w:rFonts w:ascii="宋体" w:hAnsi="宋体"/>
                <w:color w:val="000000" w:themeColor="text1"/>
                <w:sz w:val="32"/>
                <w:szCs w:val="32"/>
              </w:rPr>
            </w:pPr>
          </w:p>
        </w:tc>
      </w:tr>
    </w:tbl>
    <w:p w:rsidR="00977374" w:rsidRDefault="00977374">
      <w:pPr>
        <w:jc w:val="center"/>
        <w:rPr>
          <w:rFonts w:ascii="宋体" w:hAnsi="宋体"/>
          <w:color w:val="000000" w:themeColor="text1"/>
          <w:sz w:val="36"/>
          <w:szCs w:val="36"/>
          <w:u w:val="single"/>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44"/>
        </w:rPr>
      </w:pPr>
    </w:p>
    <w:p w:rsidR="00977374" w:rsidRDefault="00977374">
      <w:pPr>
        <w:jc w:val="center"/>
        <w:rPr>
          <w:rFonts w:ascii="宋体" w:hAnsi="宋体"/>
          <w:color w:val="000000" w:themeColor="text1"/>
          <w:sz w:val="44"/>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32"/>
        </w:rPr>
      </w:pPr>
    </w:p>
    <w:p w:rsidR="00977374" w:rsidRDefault="00977374">
      <w:pPr>
        <w:jc w:val="center"/>
        <w:rPr>
          <w:rFonts w:ascii="宋体" w:hAnsi="宋体"/>
          <w:color w:val="000000" w:themeColor="text1"/>
          <w:sz w:val="32"/>
        </w:rPr>
      </w:pPr>
    </w:p>
    <w:p w:rsidR="00616529" w:rsidRDefault="00616529" w:rsidP="00616529">
      <w:pPr>
        <w:pStyle w:val="4"/>
        <w:ind w:left="1260"/>
      </w:pPr>
    </w:p>
    <w:p w:rsidR="00616529" w:rsidRDefault="00616529" w:rsidP="00616529"/>
    <w:p w:rsidR="00616529" w:rsidRDefault="00616529" w:rsidP="00616529">
      <w:pPr>
        <w:pStyle w:val="4"/>
        <w:ind w:left="1260"/>
      </w:pPr>
    </w:p>
    <w:p w:rsidR="00616529" w:rsidRPr="00616529" w:rsidRDefault="00616529" w:rsidP="00616529"/>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977374">
        <w:tc>
          <w:tcPr>
            <w:tcW w:w="7455" w:type="dxa"/>
            <w:tcMar>
              <w:top w:w="216" w:type="dxa"/>
              <w:left w:w="115" w:type="dxa"/>
              <w:bottom w:w="216" w:type="dxa"/>
              <w:right w:w="115" w:type="dxa"/>
            </w:tcMar>
          </w:tcPr>
          <w:p w:rsidR="00977374" w:rsidRDefault="00B20E5C">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977374" w:rsidRDefault="00B20E5C">
            <w:pPr>
              <w:pStyle w:val="af7"/>
              <w:jc w:val="center"/>
              <w:rPr>
                <w:rFonts w:ascii="宋体" w:hAnsi="宋体"/>
                <w:b/>
                <w:color w:val="000000" w:themeColor="text1"/>
              </w:rPr>
            </w:pPr>
            <w:r>
              <w:rPr>
                <w:rFonts w:ascii="宋体" w:hAnsi="宋体"/>
                <w:b/>
                <w:color w:val="000000" w:themeColor="text1"/>
                <w:kern w:val="0"/>
                <w:sz w:val="32"/>
              </w:rPr>
              <w:t>202</w:t>
            </w:r>
            <w:r>
              <w:rPr>
                <w:rFonts w:ascii="宋体" w:hAnsi="宋体" w:hint="eastAsia"/>
                <w:b/>
                <w:color w:val="000000" w:themeColor="text1"/>
                <w:kern w:val="0"/>
                <w:sz w:val="32"/>
              </w:rPr>
              <w:t>3</w:t>
            </w:r>
            <w:r>
              <w:rPr>
                <w:rFonts w:ascii="宋体" w:hAnsi="宋体"/>
                <w:b/>
                <w:color w:val="000000" w:themeColor="text1"/>
                <w:kern w:val="0"/>
                <w:sz w:val="32"/>
              </w:rPr>
              <w:t>年</w:t>
            </w:r>
            <w:r>
              <w:rPr>
                <w:rFonts w:ascii="宋体" w:hAnsi="宋体" w:hint="eastAsia"/>
                <w:b/>
                <w:color w:val="000000" w:themeColor="text1"/>
                <w:kern w:val="0"/>
                <w:sz w:val="32"/>
              </w:rPr>
              <w:t>3</w:t>
            </w:r>
            <w:r>
              <w:rPr>
                <w:rFonts w:ascii="宋体" w:hAnsi="宋体"/>
                <w:b/>
                <w:color w:val="000000" w:themeColor="text1"/>
                <w:kern w:val="0"/>
                <w:sz w:val="32"/>
              </w:rPr>
              <w:t>月</w:t>
            </w:r>
          </w:p>
        </w:tc>
      </w:tr>
    </w:tbl>
    <w:p w:rsidR="00977374" w:rsidRDefault="00977374">
      <w:pPr>
        <w:rPr>
          <w:rFonts w:ascii="宋体" w:hAnsi="宋体"/>
          <w:color w:val="000000" w:themeColor="text1"/>
          <w:sz w:val="32"/>
        </w:rPr>
      </w:pPr>
    </w:p>
    <w:p w:rsidR="00977374" w:rsidRDefault="00B20E5C">
      <w:pPr>
        <w:jc w:val="center"/>
        <w:rPr>
          <w:rStyle w:val="af4"/>
          <w:rFonts w:ascii="宋体" w:hAnsi="宋体"/>
          <w:bCs/>
          <w:color w:val="000000" w:themeColor="text1"/>
          <w:sz w:val="48"/>
          <w:szCs w:val="48"/>
          <w:u w:val="none"/>
        </w:rPr>
        <w:sectPr w:rsidR="00977374">
          <w:footerReference w:type="default" r:id="rId9"/>
          <w:footerReference w:type="first" r:id="rId10"/>
          <w:pgSz w:w="11906" w:h="16838"/>
          <w:pgMar w:top="1440" w:right="1418" w:bottom="1440" w:left="1644" w:header="851" w:footer="567" w:gutter="0"/>
          <w:pgNumType w:start="0"/>
          <w:cols w:space="720"/>
          <w:titlePg/>
          <w:docGrid w:type="lines" w:linePitch="312"/>
        </w:sectPr>
      </w:pPr>
      <w:r>
        <w:rPr>
          <w:rStyle w:val="af4"/>
          <w:rFonts w:ascii="宋体" w:hAnsi="宋体"/>
          <w:bCs/>
          <w:color w:val="000000" w:themeColor="text1"/>
          <w:sz w:val="48"/>
          <w:szCs w:val="48"/>
          <w:u w:val="none"/>
        </w:rPr>
        <w:br w:type="page"/>
      </w:r>
    </w:p>
    <w:p w:rsidR="00977374" w:rsidRDefault="00B20E5C">
      <w:pPr>
        <w:jc w:val="center"/>
        <w:rPr>
          <w:rFonts w:ascii="宋体" w:hAnsi="宋体"/>
          <w:bCs/>
          <w:color w:val="000000" w:themeColor="text1"/>
          <w:sz w:val="44"/>
          <w:szCs w:val="44"/>
        </w:rPr>
      </w:pPr>
      <w:r>
        <w:rPr>
          <w:rStyle w:val="af4"/>
          <w:rFonts w:ascii="宋体" w:hAnsi="宋体" w:hint="eastAsia"/>
          <w:bCs/>
          <w:color w:val="000000" w:themeColor="text1"/>
          <w:sz w:val="44"/>
          <w:szCs w:val="44"/>
          <w:u w:val="none"/>
        </w:rPr>
        <w:lastRenderedPageBreak/>
        <w:t>目 录</w:t>
      </w:r>
    </w:p>
    <w:p w:rsidR="00D17687" w:rsidRDefault="00B20E5C">
      <w:pPr>
        <w:pStyle w:val="TOC1"/>
        <w:tabs>
          <w:tab w:val="right" w:leader="dot" w:pos="8834"/>
        </w:tabs>
        <w:rPr>
          <w:rFonts w:asciiTheme="minorHAnsi" w:eastAsiaTheme="minorEastAsia" w:hAnsiTheme="minorHAnsi" w:cstheme="minorBidi"/>
          <w:noProof/>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31086035" w:history="1">
        <w:r w:rsidR="00D17687" w:rsidRPr="00E97522">
          <w:rPr>
            <w:rStyle w:val="af5"/>
            <w:noProof/>
          </w:rPr>
          <w:t>第一部分</w:t>
        </w:r>
        <w:r w:rsidR="00D17687" w:rsidRPr="00E97522">
          <w:rPr>
            <w:rStyle w:val="af5"/>
            <w:noProof/>
          </w:rPr>
          <w:t xml:space="preserve">  </w:t>
        </w:r>
        <w:r w:rsidR="00D17687" w:rsidRPr="00E97522">
          <w:rPr>
            <w:rStyle w:val="af5"/>
            <w:noProof/>
          </w:rPr>
          <w:t>采购公告</w:t>
        </w:r>
        <w:r w:rsidR="00D17687">
          <w:rPr>
            <w:noProof/>
            <w:webHidden/>
          </w:rPr>
          <w:tab/>
        </w:r>
        <w:r w:rsidR="00D17687">
          <w:rPr>
            <w:noProof/>
            <w:webHidden/>
          </w:rPr>
          <w:fldChar w:fldCharType="begin"/>
        </w:r>
        <w:r w:rsidR="00D17687">
          <w:rPr>
            <w:noProof/>
            <w:webHidden/>
          </w:rPr>
          <w:instrText xml:space="preserve"> PAGEREF _Toc131086035 \h </w:instrText>
        </w:r>
        <w:r w:rsidR="00D17687">
          <w:rPr>
            <w:noProof/>
            <w:webHidden/>
          </w:rPr>
        </w:r>
        <w:r w:rsidR="00D17687">
          <w:rPr>
            <w:noProof/>
            <w:webHidden/>
          </w:rPr>
          <w:fldChar w:fldCharType="separate"/>
        </w:r>
        <w:r w:rsidR="00D17687">
          <w:rPr>
            <w:noProof/>
            <w:webHidden/>
          </w:rPr>
          <w:t>2</w:t>
        </w:r>
        <w:r w:rsidR="00D17687">
          <w:rPr>
            <w:noProof/>
            <w:webHidden/>
          </w:rPr>
          <w:fldChar w:fldCharType="end"/>
        </w:r>
      </w:hyperlink>
    </w:p>
    <w:p w:rsidR="00D17687" w:rsidRDefault="005F6E64">
      <w:pPr>
        <w:pStyle w:val="TOC1"/>
        <w:tabs>
          <w:tab w:val="right" w:leader="dot" w:pos="8834"/>
        </w:tabs>
        <w:rPr>
          <w:rFonts w:asciiTheme="minorHAnsi" w:eastAsiaTheme="minorEastAsia" w:hAnsiTheme="minorHAnsi" w:cstheme="minorBidi"/>
          <w:noProof/>
          <w:kern w:val="2"/>
          <w:sz w:val="21"/>
        </w:rPr>
      </w:pPr>
      <w:hyperlink w:anchor="_Toc131086036" w:history="1">
        <w:r w:rsidR="00D17687" w:rsidRPr="00E97522">
          <w:rPr>
            <w:rStyle w:val="af5"/>
            <w:noProof/>
          </w:rPr>
          <w:t>第二部分</w:t>
        </w:r>
        <w:r w:rsidR="00D17687" w:rsidRPr="00E97522">
          <w:rPr>
            <w:rStyle w:val="af5"/>
            <w:noProof/>
          </w:rPr>
          <w:t xml:space="preserve">  </w:t>
        </w:r>
        <w:r w:rsidR="00D17687" w:rsidRPr="00E97522">
          <w:rPr>
            <w:rStyle w:val="af5"/>
            <w:noProof/>
          </w:rPr>
          <w:t>投标须知前附表</w:t>
        </w:r>
        <w:r w:rsidR="00D17687">
          <w:rPr>
            <w:noProof/>
            <w:webHidden/>
          </w:rPr>
          <w:tab/>
        </w:r>
        <w:r w:rsidR="00D17687">
          <w:rPr>
            <w:noProof/>
            <w:webHidden/>
          </w:rPr>
          <w:fldChar w:fldCharType="begin"/>
        </w:r>
        <w:r w:rsidR="00D17687">
          <w:rPr>
            <w:noProof/>
            <w:webHidden/>
          </w:rPr>
          <w:instrText xml:space="preserve"> PAGEREF _Toc131086036 \h </w:instrText>
        </w:r>
        <w:r w:rsidR="00D17687">
          <w:rPr>
            <w:noProof/>
            <w:webHidden/>
          </w:rPr>
        </w:r>
        <w:r w:rsidR="00D17687">
          <w:rPr>
            <w:noProof/>
            <w:webHidden/>
          </w:rPr>
          <w:fldChar w:fldCharType="separate"/>
        </w:r>
        <w:r w:rsidR="00D17687">
          <w:rPr>
            <w:noProof/>
            <w:webHidden/>
          </w:rPr>
          <w:t>5</w:t>
        </w:r>
        <w:r w:rsidR="00D17687">
          <w:rPr>
            <w:noProof/>
            <w:webHidden/>
          </w:rPr>
          <w:fldChar w:fldCharType="end"/>
        </w:r>
      </w:hyperlink>
    </w:p>
    <w:p w:rsidR="00D17687" w:rsidRDefault="005F6E64">
      <w:pPr>
        <w:pStyle w:val="TOC1"/>
        <w:tabs>
          <w:tab w:val="right" w:leader="dot" w:pos="8834"/>
        </w:tabs>
        <w:rPr>
          <w:rFonts w:asciiTheme="minorHAnsi" w:eastAsiaTheme="minorEastAsia" w:hAnsiTheme="minorHAnsi" w:cstheme="minorBidi"/>
          <w:noProof/>
          <w:kern w:val="2"/>
          <w:sz w:val="21"/>
        </w:rPr>
      </w:pPr>
      <w:hyperlink w:anchor="_Toc131086037" w:history="1">
        <w:r w:rsidR="00D17687" w:rsidRPr="00E97522">
          <w:rPr>
            <w:rStyle w:val="af5"/>
            <w:noProof/>
          </w:rPr>
          <w:t>第三部分</w:t>
        </w:r>
        <w:r w:rsidR="00D17687" w:rsidRPr="00E97522">
          <w:rPr>
            <w:rStyle w:val="af5"/>
            <w:noProof/>
          </w:rPr>
          <w:t xml:space="preserve">  </w:t>
        </w:r>
        <w:r w:rsidR="00D17687" w:rsidRPr="00E97522">
          <w:rPr>
            <w:rStyle w:val="af5"/>
            <w:noProof/>
          </w:rPr>
          <w:t>投标人须知</w:t>
        </w:r>
        <w:r w:rsidR="00D17687">
          <w:rPr>
            <w:noProof/>
            <w:webHidden/>
          </w:rPr>
          <w:tab/>
        </w:r>
        <w:r w:rsidR="00D17687">
          <w:rPr>
            <w:noProof/>
            <w:webHidden/>
          </w:rPr>
          <w:fldChar w:fldCharType="begin"/>
        </w:r>
        <w:r w:rsidR="00D17687">
          <w:rPr>
            <w:noProof/>
            <w:webHidden/>
          </w:rPr>
          <w:instrText xml:space="preserve"> PAGEREF _Toc131086037 \h </w:instrText>
        </w:r>
        <w:r w:rsidR="00D17687">
          <w:rPr>
            <w:noProof/>
            <w:webHidden/>
          </w:rPr>
        </w:r>
        <w:r w:rsidR="00D17687">
          <w:rPr>
            <w:noProof/>
            <w:webHidden/>
          </w:rPr>
          <w:fldChar w:fldCharType="separate"/>
        </w:r>
        <w:r w:rsidR="00D17687">
          <w:rPr>
            <w:noProof/>
            <w:webHidden/>
          </w:rPr>
          <w:t>6</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38" w:history="1">
        <w:r w:rsidR="00D17687" w:rsidRPr="00E97522">
          <w:rPr>
            <w:rStyle w:val="af5"/>
            <w:rFonts w:ascii="宋体" w:hAnsi="宋体"/>
            <w:noProof/>
          </w:rPr>
          <w:t>一、招标文件</w:t>
        </w:r>
        <w:r w:rsidR="00D17687">
          <w:rPr>
            <w:noProof/>
            <w:webHidden/>
          </w:rPr>
          <w:tab/>
        </w:r>
        <w:r w:rsidR="00D17687">
          <w:rPr>
            <w:noProof/>
            <w:webHidden/>
          </w:rPr>
          <w:fldChar w:fldCharType="begin"/>
        </w:r>
        <w:r w:rsidR="00D17687">
          <w:rPr>
            <w:noProof/>
            <w:webHidden/>
          </w:rPr>
          <w:instrText xml:space="preserve"> PAGEREF _Toc131086038 \h </w:instrText>
        </w:r>
        <w:r w:rsidR="00D17687">
          <w:rPr>
            <w:noProof/>
            <w:webHidden/>
          </w:rPr>
        </w:r>
        <w:r w:rsidR="00D17687">
          <w:rPr>
            <w:noProof/>
            <w:webHidden/>
          </w:rPr>
          <w:fldChar w:fldCharType="separate"/>
        </w:r>
        <w:r w:rsidR="00D17687">
          <w:rPr>
            <w:noProof/>
            <w:webHidden/>
          </w:rPr>
          <w:t>6</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39" w:history="1">
        <w:r w:rsidR="00D17687" w:rsidRPr="00E97522">
          <w:rPr>
            <w:rStyle w:val="af5"/>
            <w:rFonts w:ascii="宋体" w:hAnsi="宋体"/>
            <w:noProof/>
          </w:rPr>
          <w:t>二. 投标文件</w:t>
        </w:r>
        <w:r w:rsidR="00D17687">
          <w:rPr>
            <w:noProof/>
            <w:webHidden/>
          </w:rPr>
          <w:tab/>
        </w:r>
        <w:r w:rsidR="00D17687">
          <w:rPr>
            <w:noProof/>
            <w:webHidden/>
          </w:rPr>
          <w:fldChar w:fldCharType="begin"/>
        </w:r>
        <w:r w:rsidR="00D17687">
          <w:rPr>
            <w:noProof/>
            <w:webHidden/>
          </w:rPr>
          <w:instrText xml:space="preserve"> PAGEREF _Toc131086039 \h </w:instrText>
        </w:r>
        <w:r w:rsidR="00D17687">
          <w:rPr>
            <w:noProof/>
            <w:webHidden/>
          </w:rPr>
        </w:r>
        <w:r w:rsidR="00D17687">
          <w:rPr>
            <w:noProof/>
            <w:webHidden/>
          </w:rPr>
          <w:fldChar w:fldCharType="separate"/>
        </w:r>
        <w:r w:rsidR="00D17687">
          <w:rPr>
            <w:noProof/>
            <w:webHidden/>
          </w:rPr>
          <w:t>7</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0" w:history="1">
        <w:r w:rsidR="00D17687" w:rsidRPr="00E97522">
          <w:rPr>
            <w:rStyle w:val="af5"/>
            <w:rFonts w:ascii="宋体" w:hAnsi="宋体"/>
            <w:noProof/>
          </w:rPr>
          <w:t>三、投标细则</w:t>
        </w:r>
        <w:r w:rsidR="00D17687">
          <w:rPr>
            <w:noProof/>
            <w:webHidden/>
          </w:rPr>
          <w:tab/>
        </w:r>
        <w:r w:rsidR="00D17687">
          <w:rPr>
            <w:noProof/>
            <w:webHidden/>
          </w:rPr>
          <w:fldChar w:fldCharType="begin"/>
        </w:r>
        <w:r w:rsidR="00D17687">
          <w:rPr>
            <w:noProof/>
            <w:webHidden/>
          </w:rPr>
          <w:instrText xml:space="preserve"> PAGEREF _Toc131086040 \h </w:instrText>
        </w:r>
        <w:r w:rsidR="00D17687">
          <w:rPr>
            <w:noProof/>
            <w:webHidden/>
          </w:rPr>
        </w:r>
        <w:r w:rsidR="00D17687">
          <w:rPr>
            <w:noProof/>
            <w:webHidden/>
          </w:rPr>
          <w:fldChar w:fldCharType="separate"/>
        </w:r>
        <w:r w:rsidR="00D17687">
          <w:rPr>
            <w:noProof/>
            <w:webHidden/>
          </w:rPr>
          <w:t>8</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1" w:history="1">
        <w:r w:rsidR="00D17687" w:rsidRPr="00E97522">
          <w:rPr>
            <w:rStyle w:val="af5"/>
            <w:rFonts w:ascii="宋体" w:hAnsi="宋体"/>
            <w:noProof/>
          </w:rPr>
          <w:t>四、开标、评标</w:t>
        </w:r>
        <w:r w:rsidR="00D17687">
          <w:rPr>
            <w:noProof/>
            <w:webHidden/>
          </w:rPr>
          <w:tab/>
        </w:r>
        <w:r w:rsidR="00D17687">
          <w:rPr>
            <w:noProof/>
            <w:webHidden/>
          </w:rPr>
          <w:fldChar w:fldCharType="begin"/>
        </w:r>
        <w:r w:rsidR="00D17687">
          <w:rPr>
            <w:noProof/>
            <w:webHidden/>
          </w:rPr>
          <w:instrText xml:space="preserve"> PAGEREF _Toc131086041 \h </w:instrText>
        </w:r>
        <w:r w:rsidR="00D17687">
          <w:rPr>
            <w:noProof/>
            <w:webHidden/>
          </w:rPr>
        </w:r>
        <w:r w:rsidR="00D17687">
          <w:rPr>
            <w:noProof/>
            <w:webHidden/>
          </w:rPr>
          <w:fldChar w:fldCharType="separate"/>
        </w:r>
        <w:r w:rsidR="00D17687">
          <w:rPr>
            <w:noProof/>
            <w:webHidden/>
          </w:rPr>
          <w:t>9</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2" w:history="1">
        <w:r w:rsidR="00D17687" w:rsidRPr="00E97522">
          <w:rPr>
            <w:rStyle w:val="af5"/>
            <w:rFonts w:ascii="宋体" w:hAnsi="宋体"/>
            <w:noProof/>
          </w:rPr>
          <w:t>五、评标方法及评分标准</w:t>
        </w:r>
        <w:r w:rsidR="00D17687">
          <w:rPr>
            <w:noProof/>
            <w:webHidden/>
          </w:rPr>
          <w:tab/>
        </w:r>
        <w:r w:rsidR="00D17687">
          <w:rPr>
            <w:noProof/>
            <w:webHidden/>
          </w:rPr>
          <w:fldChar w:fldCharType="begin"/>
        </w:r>
        <w:r w:rsidR="00D17687">
          <w:rPr>
            <w:noProof/>
            <w:webHidden/>
          </w:rPr>
          <w:instrText xml:space="preserve"> PAGEREF _Toc131086042 \h </w:instrText>
        </w:r>
        <w:r w:rsidR="00D17687">
          <w:rPr>
            <w:noProof/>
            <w:webHidden/>
          </w:rPr>
        </w:r>
        <w:r w:rsidR="00D17687">
          <w:rPr>
            <w:noProof/>
            <w:webHidden/>
          </w:rPr>
          <w:fldChar w:fldCharType="separate"/>
        </w:r>
        <w:r w:rsidR="00D17687">
          <w:rPr>
            <w:noProof/>
            <w:webHidden/>
          </w:rPr>
          <w:t>10</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3" w:history="1">
        <w:r w:rsidR="00D17687" w:rsidRPr="00E97522">
          <w:rPr>
            <w:rStyle w:val="af5"/>
            <w:rFonts w:ascii="宋体" w:hAnsi="宋体"/>
            <w:noProof/>
          </w:rPr>
          <w:t>六、定标</w:t>
        </w:r>
        <w:r w:rsidR="00D17687">
          <w:rPr>
            <w:noProof/>
            <w:webHidden/>
          </w:rPr>
          <w:tab/>
        </w:r>
        <w:r w:rsidR="00D17687">
          <w:rPr>
            <w:noProof/>
            <w:webHidden/>
          </w:rPr>
          <w:fldChar w:fldCharType="begin"/>
        </w:r>
        <w:r w:rsidR="00D17687">
          <w:rPr>
            <w:noProof/>
            <w:webHidden/>
          </w:rPr>
          <w:instrText xml:space="preserve"> PAGEREF _Toc131086043 \h </w:instrText>
        </w:r>
        <w:r w:rsidR="00D17687">
          <w:rPr>
            <w:noProof/>
            <w:webHidden/>
          </w:rPr>
        </w:r>
        <w:r w:rsidR="00D17687">
          <w:rPr>
            <w:noProof/>
            <w:webHidden/>
          </w:rPr>
          <w:fldChar w:fldCharType="separate"/>
        </w:r>
        <w:r w:rsidR="00D17687">
          <w:rPr>
            <w:noProof/>
            <w:webHidden/>
          </w:rPr>
          <w:t>12</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4" w:history="1">
        <w:r w:rsidR="00D17687" w:rsidRPr="00E97522">
          <w:rPr>
            <w:rStyle w:val="af5"/>
            <w:rFonts w:ascii="宋体" w:hAnsi="宋体"/>
            <w:noProof/>
          </w:rPr>
          <w:t>七、中标通知书及合同的签订</w:t>
        </w:r>
        <w:r w:rsidR="00D17687">
          <w:rPr>
            <w:noProof/>
            <w:webHidden/>
          </w:rPr>
          <w:tab/>
        </w:r>
        <w:r w:rsidR="00D17687">
          <w:rPr>
            <w:noProof/>
            <w:webHidden/>
          </w:rPr>
          <w:fldChar w:fldCharType="begin"/>
        </w:r>
        <w:r w:rsidR="00D17687">
          <w:rPr>
            <w:noProof/>
            <w:webHidden/>
          </w:rPr>
          <w:instrText xml:space="preserve"> PAGEREF _Toc131086044 \h </w:instrText>
        </w:r>
        <w:r w:rsidR="00D17687">
          <w:rPr>
            <w:noProof/>
            <w:webHidden/>
          </w:rPr>
        </w:r>
        <w:r w:rsidR="00D17687">
          <w:rPr>
            <w:noProof/>
            <w:webHidden/>
          </w:rPr>
          <w:fldChar w:fldCharType="separate"/>
        </w:r>
        <w:r w:rsidR="00D17687">
          <w:rPr>
            <w:noProof/>
            <w:webHidden/>
          </w:rPr>
          <w:t>12</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5" w:history="1">
        <w:r w:rsidR="00D17687" w:rsidRPr="00E97522">
          <w:rPr>
            <w:rStyle w:val="af5"/>
            <w:rFonts w:ascii="宋体" w:hAnsi="宋体"/>
            <w:noProof/>
          </w:rPr>
          <w:t>八、其他</w:t>
        </w:r>
        <w:r w:rsidR="00D17687">
          <w:rPr>
            <w:noProof/>
            <w:webHidden/>
          </w:rPr>
          <w:tab/>
        </w:r>
        <w:r w:rsidR="00D17687">
          <w:rPr>
            <w:noProof/>
            <w:webHidden/>
          </w:rPr>
          <w:fldChar w:fldCharType="begin"/>
        </w:r>
        <w:r w:rsidR="00D17687">
          <w:rPr>
            <w:noProof/>
            <w:webHidden/>
          </w:rPr>
          <w:instrText xml:space="preserve"> PAGEREF _Toc131086045 \h </w:instrText>
        </w:r>
        <w:r w:rsidR="00D17687">
          <w:rPr>
            <w:noProof/>
            <w:webHidden/>
          </w:rPr>
        </w:r>
        <w:r w:rsidR="00D17687">
          <w:rPr>
            <w:noProof/>
            <w:webHidden/>
          </w:rPr>
          <w:fldChar w:fldCharType="separate"/>
        </w:r>
        <w:r w:rsidR="00D17687">
          <w:rPr>
            <w:noProof/>
            <w:webHidden/>
          </w:rPr>
          <w:t>12</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46" w:history="1">
        <w:r w:rsidR="00D17687" w:rsidRPr="00E97522">
          <w:rPr>
            <w:rStyle w:val="af5"/>
            <w:noProof/>
          </w:rPr>
          <w:t>九、合同履约保证金</w:t>
        </w:r>
        <w:r w:rsidR="00D17687">
          <w:rPr>
            <w:noProof/>
            <w:webHidden/>
          </w:rPr>
          <w:tab/>
        </w:r>
        <w:r w:rsidR="00D17687">
          <w:rPr>
            <w:noProof/>
            <w:webHidden/>
          </w:rPr>
          <w:fldChar w:fldCharType="begin"/>
        </w:r>
        <w:r w:rsidR="00D17687">
          <w:rPr>
            <w:noProof/>
            <w:webHidden/>
          </w:rPr>
          <w:instrText xml:space="preserve"> PAGEREF _Toc131086046 \h </w:instrText>
        </w:r>
        <w:r w:rsidR="00D17687">
          <w:rPr>
            <w:noProof/>
            <w:webHidden/>
          </w:rPr>
        </w:r>
        <w:r w:rsidR="00D17687">
          <w:rPr>
            <w:noProof/>
            <w:webHidden/>
          </w:rPr>
          <w:fldChar w:fldCharType="separate"/>
        </w:r>
        <w:r w:rsidR="00D17687">
          <w:rPr>
            <w:noProof/>
            <w:webHidden/>
          </w:rPr>
          <w:t>12</w:t>
        </w:r>
        <w:r w:rsidR="00D17687">
          <w:rPr>
            <w:noProof/>
            <w:webHidden/>
          </w:rPr>
          <w:fldChar w:fldCharType="end"/>
        </w:r>
      </w:hyperlink>
    </w:p>
    <w:p w:rsidR="00D17687" w:rsidRDefault="005F6E64">
      <w:pPr>
        <w:pStyle w:val="TOC1"/>
        <w:tabs>
          <w:tab w:val="right" w:leader="dot" w:pos="8834"/>
        </w:tabs>
        <w:rPr>
          <w:rFonts w:asciiTheme="minorHAnsi" w:eastAsiaTheme="minorEastAsia" w:hAnsiTheme="minorHAnsi" w:cstheme="minorBidi"/>
          <w:noProof/>
          <w:kern w:val="2"/>
          <w:sz w:val="21"/>
        </w:rPr>
      </w:pPr>
      <w:hyperlink w:anchor="_Toc131086047" w:history="1">
        <w:r w:rsidR="00D17687" w:rsidRPr="00E97522">
          <w:rPr>
            <w:rStyle w:val="af5"/>
            <w:noProof/>
          </w:rPr>
          <w:t>第四部分</w:t>
        </w:r>
        <w:r w:rsidR="00D17687" w:rsidRPr="00E97522">
          <w:rPr>
            <w:rStyle w:val="af5"/>
            <w:noProof/>
          </w:rPr>
          <w:t xml:space="preserve">  </w:t>
        </w:r>
        <w:r w:rsidR="00D17687" w:rsidRPr="00E97522">
          <w:rPr>
            <w:rStyle w:val="af5"/>
            <w:noProof/>
          </w:rPr>
          <w:t>招标货物及有关说明</w:t>
        </w:r>
        <w:r w:rsidR="00D17687">
          <w:rPr>
            <w:noProof/>
            <w:webHidden/>
          </w:rPr>
          <w:tab/>
        </w:r>
        <w:r w:rsidR="00D17687">
          <w:rPr>
            <w:noProof/>
            <w:webHidden/>
          </w:rPr>
          <w:fldChar w:fldCharType="begin"/>
        </w:r>
        <w:r w:rsidR="00D17687">
          <w:rPr>
            <w:noProof/>
            <w:webHidden/>
          </w:rPr>
          <w:instrText xml:space="preserve"> PAGEREF _Toc131086047 \h </w:instrText>
        </w:r>
        <w:r w:rsidR="00D17687">
          <w:rPr>
            <w:noProof/>
            <w:webHidden/>
          </w:rPr>
        </w:r>
        <w:r w:rsidR="00D17687">
          <w:rPr>
            <w:noProof/>
            <w:webHidden/>
          </w:rPr>
          <w:fldChar w:fldCharType="separate"/>
        </w:r>
        <w:r w:rsidR="00D17687">
          <w:rPr>
            <w:noProof/>
            <w:webHidden/>
          </w:rPr>
          <w:t>13</w:t>
        </w:r>
        <w:r w:rsidR="00D17687">
          <w:rPr>
            <w:noProof/>
            <w:webHidden/>
          </w:rPr>
          <w:fldChar w:fldCharType="end"/>
        </w:r>
      </w:hyperlink>
    </w:p>
    <w:p w:rsidR="00D17687" w:rsidRDefault="005F6E64">
      <w:pPr>
        <w:pStyle w:val="TOC1"/>
        <w:tabs>
          <w:tab w:val="right" w:leader="dot" w:pos="8834"/>
        </w:tabs>
        <w:rPr>
          <w:rFonts w:asciiTheme="minorHAnsi" w:eastAsiaTheme="minorEastAsia" w:hAnsiTheme="minorHAnsi" w:cstheme="minorBidi"/>
          <w:noProof/>
          <w:kern w:val="2"/>
          <w:sz w:val="21"/>
        </w:rPr>
      </w:pPr>
      <w:hyperlink w:anchor="_Toc131086048" w:history="1">
        <w:r w:rsidR="00D17687" w:rsidRPr="00E97522">
          <w:rPr>
            <w:rStyle w:val="af5"/>
            <w:noProof/>
          </w:rPr>
          <w:t>第五部分</w:t>
        </w:r>
        <w:r w:rsidR="00D17687" w:rsidRPr="00E97522">
          <w:rPr>
            <w:rStyle w:val="af5"/>
            <w:noProof/>
          </w:rPr>
          <w:t xml:space="preserve">  </w:t>
        </w:r>
        <w:r w:rsidR="00D17687" w:rsidRPr="00E97522">
          <w:rPr>
            <w:rStyle w:val="af5"/>
            <w:noProof/>
          </w:rPr>
          <w:t>合同主要条款</w:t>
        </w:r>
        <w:r w:rsidR="00D17687">
          <w:rPr>
            <w:noProof/>
            <w:webHidden/>
          </w:rPr>
          <w:tab/>
        </w:r>
        <w:r w:rsidR="00D17687">
          <w:rPr>
            <w:noProof/>
            <w:webHidden/>
          </w:rPr>
          <w:fldChar w:fldCharType="begin"/>
        </w:r>
        <w:r w:rsidR="00D17687">
          <w:rPr>
            <w:noProof/>
            <w:webHidden/>
          </w:rPr>
          <w:instrText xml:space="preserve"> PAGEREF _Toc131086048 \h </w:instrText>
        </w:r>
        <w:r w:rsidR="00D17687">
          <w:rPr>
            <w:noProof/>
            <w:webHidden/>
          </w:rPr>
        </w:r>
        <w:r w:rsidR="00D17687">
          <w:rPr>
            <w:noProof/>
            <w:webHidden/>
          </w:rPr>
          <w:fldChar w:fldCharType="separate"/>
        </w:r>
        <w:r w:rsidR="00D17687">
          <w:rPr>
            <w:noProof/>
            <w:webHidden/>
          </w:rPr>
          <w:t>16</w:t>
        </w:r>
        <w:r w:rsidR="00D17687">
          <w:rPr>
            <w:noProof/>
            <w:webHidden/>
          </w:rPr>
          <w:fldChar w:fldCharType="end"/>
        </w:r>
      </w:hyperlink>
    </w:p>
    <w:p w:rsidR="00D17687" w:rsidRDefault="005F6E64">
      <w:pPr>
        <w:pStyle w:val="TOC1"/>
        <w:tabs>
          <w:tab w:val="right" w:leader="dot" w:pos="8834"/>
        </w:tabs>
        <w:rPr>
          <w:rFonts w:asciiTheme="minorHAnsi" w:eastAsiaTheme="minorEastAsia" w:hAnsiTheme="minorHAnsi" w:cstheme="minorBidi"/>
          <w:noProof/>
          <w:kern w:val="2"/>
          <w:sz w:val="21"/>
        </w:rPr>
      </w:pPr>
      <w:hyperlink w:anchor="_Toc131086049" w:history="1">
        <w:r w:rsidR="00D17687" w:rsidRPr="00E97522">
          <w:rPr>
            <w:rStyle w:val="af5"/>
            <w:noProof/>
          </w:rPr>
          <w:t>第六部分</w:t>
        </w:r>
        <w:r w:rsidR="00D17687" w:rsidRPr="00E97522">
          <w:rPr>
            <w:rStyle w:val="af5"/>
            <w:noProof/>
          </w:rPr>
          <w:t xml:space="preserve">  </w:t>
        </w:r>
        <w:r w:rsidR="00D17687" w:rsidRPr="00E97522">
          <w:rPr>
            <w:rStyle w:val="af5"/>
            <w:noProof/>
          </w:rPr>
          <w:t>附</w:t>
        </w:r>
        <w:r w:rsidR="00D17687" w:rsidRPr="00E97522">
          <w:rPr>
            <w:rStyle w:val="af5"/>
            <w:noProof/>
          </w:rPr>
          <w:t xml:space="preserve"> </w:t>
        </w:r>
        <w:r w:rsidR="00D17687" w:rsidRPr="00E97522">
          <w:rPr>
            <w:rStyle w:val="af5"/>
            <w:noProof/>
          </w:rPr>
          <w:t>件</w:t>
        </w:r>
        <w:r w:rsidR="00D17687">
          <w:rPr>
            <w:noProof/>
            <w:webHidden/>
          </w:rPr>
          <w:tab/>
        </w:r>
        <w:r w:rsidR="00D17687">
          <w:rPr>
            <w:noProof/>
            <w:webHidden/>
          </w:rPr>
          <w:fldChar w:fldCharType="begin"/>
        </w:r>
        <w:r w:rsidR="00D17687">
          <w:rPr>
            <w:noProof/>
            <w:webHidden/>
          </w:rPr>
          <w:instrText xml:space="preserve"> PAGEREF _Toc131086049 \h </w:instrText>
        </w:r>
        <w:r w:rsidR="00D17687">
          <w:rPr>
            <w:noProof/>
            <w:webHidden/>
          </w:rPr>
        </w:r>
        <w:r w:rsidR="00D17687">
          <w:rPr>
            <w:noProof/>
            <w:webHidden/>
          </w:rPr>
          <w:fldChar w:fldCharType="separate"/>
        </w:r>
        <w:r w:rsidR="00D17687">
          <w:rPr>
            <w:noProof/>
            <w:webHidden/>
          </w:rPr>
          <w:t>17</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0" w:history="1">
        <w:r w:rsidR="00D17687" w:rsidRPr="00E97522">
          <w:rPr>
            <w:rStyle w:val="af5"/>
            <w:noProof/>
          </w:rPr>
          <w:t>附件</w:t>
        </w:r>
        <w:r w:rsidR="00D17687" w:rsidRPr="00E97522">
          <w:rPr>
            <w:rStyle w:val="af5"/>
            <w:noProof/>
          </w:rPr>
          <w:t>1</w:t>
        </w:r>
        <w:r w:rsidR="00D17687" w:rsidRPr="00E97522">
          <w:rPr>
            <w:rStyle w:val="af5"/>
            <w:noProof/>
          </w:rPr>
          <w:t>：投标承诺函</w:t>
        </w:r>
        <w:r w:rsidR="00D17687">
          <w:rPr>
            <w:noProof/>
            <w:webHidden/>
          </w:rPr>
          <w:tab/>
        </w:r>
        <w:r w:rsidR="00D17687">
          <w:rPr>
            <w:noProof/>
            <w:webHidden/>
          </w:rPr>
          <w:fldChar w:fldCharType="begin"/>
        </w:r>
        <w:r w:rsidR="00D17687">
          <w:rPr>
            <w:noProof/>
            <w:webHidden/>
          </w:rPr>
          <w:instrText xml:space="preserve"> PAGEREF _Toc131086050 \h </w:instrText>
        </w:r>
        <w:r w:rsidR="00D17687">
          <w:rPr>
            <w:noProof/>
            <w:webHidden/>
          </w:rPr>
        </w:r>
        <w:r w:rsidR="00D17687">
          <w:rPr>
            <w:noProof/>
            <w:webHidden/>
          </w:rPr>
          <w:fldChar w:fldCharType="separate"/>
        </w:r>
        <w:r w:rsidR="00D17687">
          <w:rPr>
            <w:noProof/>
            <w:webHidden/>
          </w:rPr>
          <w:t>18</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1" w:history="1">
        <w:r w:rsidR="00D17687" w:rsidRPr="00E97522">
          <w:rPr>
            <w:rStyle w:val="af5"/>
            <w:noProof/>
          </w:rPr>
          <w:t>附件</w:t>
        </w:r>
        <w:r w:rsidR="00D17687" w:rsidRPr="00E97522">
          <w:rPr>
            <w:rStyle w:val="af5"/>
            <w:noProof/>
          </w:rPr>
          <w:t>2</w:t>
        </w:r>
        <w:r w:rsidR="00D17687" w:rsidRPr="00E97522">
          <w:rPr>
            <w:rStyle w:val="af5"/>
            <w:noProof/>
          </w:rPr>
          <w:t>：投标货物配置清单</w:t>
        </w:r>
        <w:r w:rsidR="00D17687">
          <w:rPr>
            <w:noProof/>
            <w:webHidden/>
          </w:rPr>
          <w:tab/>
        </w:r>
        <w:r w:rsidR="00D17687">
          <w:rPr>
            <w:noProof/>
            <w:webHidden/>
          </w:rPr>
          <w:fldChar w:fldCharType="begin"/>
        </w:r>
        <w:r w:rsidR="00D17687">
          <w:rPr>
            <w:noProof/>
            <w:webHidden/>
          </w:rPr>
          <w:instrText xml:space="preserve"> PAGEREF _Toc131086051 \h </w:instrText>
        </w:r>
        <w:r w:rsidR="00D17687">
          <w:rPr>
            <w:noProof/>
            <w:webHidden/>
          </w:rPr>
        </w:r>
        <w:r w:rsidR="00D17687">
          <w:rPr>
            <w:noProof/>
            <w:webHidden/>
          </w:rPr>
          <w:fldChar w:fldCharType="separate"/>
        </w:r>
        <w:r w:rsidR="00D17687">
          <w:rPr>
            <w:noProof/>
            <w:webHidden/>
          </w:rPr>
          <w:t>19</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2" w:history="1">
        <w:r w:rsidR="00D17687" w:rsidRPr="00E97522">
          <w:rPr>
            <w:rStyle w:val="af5"/>
            <w:noProof/>
          </w:rPr>
          <w:t>附件</w:t>
        </w:r>
        <w:r w:rsidR="00D17687" w:rsidRPr="00E97522">
          <w:rPr>
            <w:rStyle w:val="af5"/>
            <w:noProof/>
          </w:rPr>
          <w:t>3</w:t>
        </w:r>
        <w:r w:rsidR="00D17687" w:rsidRPr="00E97522">
          <w:rPr>
            <w:rStyle w:val="af5"/>
            <w:noProof/>
          </w:rPr>
          <w:t>：技术规格响应</w:t>
        </w:r>
        <w:r w:rsidR="00D17687" w:rsidRPr="00E97522">
          <w:rPr>
            <w:rStyle w:val="af5"/>
            <w:noProof/>
          </w:rPr>
          <w:t>/</w:t>
        </w:r>
        <w:r w:rsidR="00D17687" w:rsidRPr="00E97522">
          <w:rPr>
            <w:rStyle w:val="af5"/>
            <w:noProof/>
          </w:rPr>
          <w:t>偏离表</w:t>
        </w:r>
        <w:r w:rsidR="00D17687">
          <w:rPr>
            <w:noProof/>
            <w:webHidden/>
          </w:rPr>
          <w:tab/>
        </w:r>
        <w:r w:rsidR="00D17687">
          <w:rPr>
            <w:noProof/>
            <w:webHidden/>
          </w:rPr>
          <w:fldChar w:fldCharType="begin"/>
        </w:r>
        <w:r w:rsidR="00D17687">
          <w:rPr>
            <w:noProof/>
            <w:webHidden/>
          </w:rPr>
          <w:instrText xml:space="preserve"> PAGEREF _Toc131086052 \h </w:instrText>
        </w:r>
        <w:r w:rsidR="00D17687">
          <w:rPr>
            <w:noProof/>
            <w:webHidden/>
          </w:rPr>
        </w:r>
        <w:r w:rsidR="00D17687">
          <w:rPr>
            <w:noProof/>
            <w:webHidden/>
          </w:rPr>
          <w:fldChar w:fldCharType="separate"/>
        </w:r>
        <w:r w:rsidR="00D17687">
          <w:rPr>
            <w:noProof/>
            <w:webHidden/>
          </w:rPr>
          <w:t>20</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3" w:history="1">
        <w:r w:rsidR="00D17687" w:rsidRPr="00E97522">
          <w:rPr>
            <w:rStyle w:val="af5"/>
            <w:noProof/>
          </w:rPr>
          <w:t>附件</w:t>
        </w:r>
        <w:r w:rsidR="00D17687" w:rsidRPr="00E97522">
          <w:rPr>
            <w:rStyle w:val="af5"/>
            <w:noProof/>
          </w:rPr>
          <w:t>4</w:t>
        </w:r>
        <w:r w:rsidR="00D17687" w:rsidRPr="00E97522">
          <w:rPr>
            <w:rStyle w:val="af5"/>
            <w:noProof/>
          </w:rPr>
          <w:t>：商务条款响应</w:t>
        </w:r>
        <w:r w:rsidR="00D17687" w:rsidRPr="00E97522">
          <w:rPr>
            <w:rStyle w:val="af5"/>
            <w:noProof/>
          </w:rPr>
          <w:t>/</w:t>
        </w:r>
        <w:r w:rsidR="00D17687" w:rsidRPr="00E97522">
          <w:rPr>
            <w:rStyle w:val="af5"/>
            <w:noProof/>
          </w:rPr>
          <w:t>偏离表</w:t>
        </w:r>
        <w:r w:rsidR="00D17687">
          <w:rPr>
            <w:noProof/>
            <w:webHidden/>
          </w:rPr>
          <w:tab/>
        </w:r>
        <w:r w:rsidR="00D17687">
          <w:rPr>
            <w:noProof/>
            <w:webHidden/>
          </w:rPr>
          <w:fldChar w:fldCharType="begin"/>
        </w:r>
        <w:r w:rsidR="00D17687">
          <w:rPr>
            <w:noProof/>
            <w:webHidden/>
          </w:rPr>
          <w:instrText xml:space="preserve"> PAGEREF _Toc131086053 \h </w:instrText>
        </w:r>
        <w:r w:rsidR="00D17687">
          <w:rPr>
            <w:noProof/>
            <w:webHidden/>
          </w:rPr>
        </w:r>
        <w:r w:rsidR="00D17687">
          <w:rPr>
            <w:noProof/>
            <w:webHidden/>
          </w:rPr>
          <w:fldChar w:fldCharType="separate"/>
        </w:r>
        <w:r w:rsidR="00D17687">
          <w:rPr>
            <w:noProof/>
            <w:webHidden/>
          </w:rPr>
          <w:t>21</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4" w:history="1">
        <w:r w:rsidR="00D17687" w:rsidRPr="00E97522">
          <w:rPr>
            <w:rStyle w:val="af5"/>
            <w:noProof/>
          </w:rPr>
          <w:t>附件</w:t>
        </w:r>
        <w:r w:rsidR="00D17687" w:rsidRPr="00E97522">
          <w:rPr>
            <w:rStyle w:val="af5"/>
            <w:noProof/>
          </w:rPr>
          <w:t>5</w:t>
        </w:r>
        <w:r w:rsidR="00D17687" w:rsidRPr="00E97522">
          <w:rPr>
            <w:rStyle w:val="af5"/>
            <w:noProof/>
          </w:rPr>
          <w:t>：法定代表人资格证明</w:t>
        </w:r>
        <w:r w:rsidR="00D17687">
          <w:rPr>
            <w:noProof/>
            <w:webHidden/>
          </w:rPr>
          <w:tab/>
        </w:r>
        <w:r w:rsidR="00D17687">
          <w:rPr>
            <w:noProof/>
            <w:webHidden/>
          </w:rPr>
          <w:fldChar w:fldCharType="begin"/>
        </w:r>
        <w:r w:rsidR="00D17687">
          <w:rPr>
            <w:noProof/>
            <w:webHidden/>
          </w:rPr>
          <w:instrText xml:space="preserve"> PAGEREF _Toc131086054 \h </w:instrText>
        </w:r>
        <w:r w:rsidR="00D17687">
          <w:rPr>
            <w:noProof/>
            <w:webHidden/>
          </w:rPr>
        </w:r>
        <w:r w:rsidR="00D17687">
          <w:rPr>
            <w:noProof/>
            <w:webHidden/>
          </w:rPr>
          <w:fldChar w:fldCharType="separate"/>
        </w:r>
        <w:r w:rsidR="00D17687">
          <w:rPr>
            <w:noProof/>
            <w:webHidden/>
          </w:rPr>
          <w:t>22</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5" w:history="1">
        <w:r w:rsidR="00D17687" w:rsidRPr="00E97522">
          <w:rPr>
            <w:rStyle w:val="af5"/>
            <w:noProof/>
          </w:rPr>
          <w:t>附件</w:t>
        </w:r>
        <w:r w:rsidR="00D17687" w:rsidRPr="00E97522">
          <w:rPr>
            <w:rStyle w:val="af5"/>
            <w:noProof/>
          </w:rPr>
          <w:t>6</w:t>
        </w:r>
        <w:r w:rsidR="00D17687" w:rsidRPr="00E97522">
          <w:rPr>
            <w:rStyle w:val="af5"/>
            <w:noProof/>
          </w:rPr>
          <w:t>：法定代表人委托书</w:t>
        </w:r>
        <w:r w:rsidR="00D17687">
          <w:rPr>
            <w:noProof/>
            <w:webHidden/>
          </w:rPr>
          <w:tab/>
        </w:r>
        <w:r w:rsidR="00D17687">
          <w:rPr>
            <w:noProof/>
            <w:webHidden/>
          </w:rPr>
          <w:fldChar w:fldCharType="begin"/>
        </w:r>
        <w:r w:rsidR="00D17687">
          <w:rPr>
            <w:noProof/>
            <w:webHidden/>
          </w:rPr>
          <w:instrText xml:space="preserve"> PAGEREF _Toc131086055 \h </w:instrText>
        </w:r>
        <w:r w:rsidR="00D17687">
          <w:rPr>
            <w:noProof/>
            <w:webHidden/>
          </w:rPr>
        </w:r>
        <w:r w:rsidR="00D17687">
          <w:rPr>
            <w:noProof/>
            <w:webHidden/>
          </w:rPr>
          <w:fldChar w:fldCharType="separate"/>
        </w:r>
        <w:r w:rsidR="00D17687">
          <w:rPr>
            <w:noProof/>
            <w:webHidden/>
          </w:rPr>
          <w:t>23</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6" w:history="1">
        <w:r w:rsidR="00D17687" w:rsidRPr="00E97522">
          <w:rPr>
            <w:rStyle w:val="af5"/>
            <w:noProof/>
          </w:rPr>
          <w:t>附件</w:t>
        </w:r>
        <w:r w:rsidR="00D17687" w:rsidRPr="00E97522">
          <w:rPr>
            <w:rStyle w:val="af5"/>
            <w:noProof/>
          </w:rPr>
          <w:t>7</w:t>
        </w:r>
        <w:r w:rsidR="00D17687" w:rsidRPr="00E97522">
          <w:rPr>
            <w:rStyle w:val="af5"/>
            <w:noProof/>
          </w:rPr>
          <w:t>：无重大违法记录声明</w:t>
        </w:r>
        <w:r w:rsidR="00D17687">
          <w:rPr>
            <w:noProof/>
            <w:webHidden/>
          </w:rPr>
          <w:tab/>
        </w:r>
        <w:r w:rsidR="00D17687">
          <w:rPr>
            <w:noProof/>
            <w:webHidden/>
          </w:rPr>
          <w:fldChar w:fldCharType="begin"/>
        </w:r>
        <w:r w:rsidR="00D17687">
          <w:rPr>
            <w:noProof/>
            <w:webHidden/>
          </w:rPr>
          <w:instrText xml:space="preserve"> PAGEREF _Toc131086056 \h </w:instrText>
        </w:r>
        <w:r w:rsidR="00D17687">
          <w:rPr>
            <w:noProof/>
            <w:webHidden/>
          </w:rPr>
        </w:r>
        <w:r w:rsidR="00D17687">
          <w:rPr>
            <w:noProof/>
            <w:webHidden/>
          </w:rPr>
          <w:fldChar w:fldCharType="separate"/>
        </w:r>
        <w:r w:rsidR="00D17687">
          <w:rPr>
            <w:noProof/>
            <w:webHidden/>
          </w:rPr>
          <w:t>24</w:t>
        </w:r>
        <w:r w:rsidR="00D17687">
          <w:rPr>
            <w:noProof/>
            <w:webHidden/>
          </w:rPr>
          <w:fldChar w:fldCharType="end"/>
        </w:r>
      </w:hyperlink>
    </w:p>
    <w:p w:rsidR="00D17687" w:rsidRDefault="005F6E64">
      <w:pPr>
        <w:pStyle w:val="TOC2"/>
        <w:tabs>
          <w:tab w:val="right" w:leader="dot" w:pos="8834"/>
        </w:tabs>
        <w:rPr>
          <w:rFonts w:asciiTheme="minorHAnsi" w:eastAsiaTheme="minorEastAsia" w:hAnsiTheme="minorHAnsi" w:cstheme="minorBidi"/>
          <w:noProof/>
          <w:kern w:val="2"/>
          <w:sz w:val="21"/>
        </w:rPr>
      </w:pPr>
      <w:hyperlink w:anchor="_Toc131086057" w:history="1">
        <w:r w:rsidR="00D17687" w:rsidRPr="00E97522">
          <w:rPr>
            <w:rStyle w:val="af5"/>
            <w:noProof/>
          </w:rPr>
          <w:t>附件</w:t>
        </w:r>
        <w:r w:rsidR="00D17687" w:rsidRPr="00E97522">
          <w:rPr>
            <w:rStyle w:val="af5"/>
            <w:noProof/>
          </w:rPr>
          <w:t>8</w:t>
        </w:r>
        <w:r w:rsidR="00D17687" w:rsidRPr="00E97522">
          <w:rPr>
            <w:rStyle w:val="af5"/>
            <w:noProof/>
          </w:rPr>
          <w:t>：诚信承诺书</w:t>
        </w:r>
        <w:r w:rsidR="00D17687">
          <w:rPr>
            <w:noProof/>
            <w:webHidden/>
          </w:rPr>
          <w:tab/>
        </w:r>
        <w:r w:rsidR="00D17687">
          <w:rPr>
            <w:noProof/>
            <w:webHidden/>
          </w:rPr>
          <w:fldChar w:fldCharType="begin"/>
        </w:r>
        <w:r w:rsidR="00D17687">
          <w:rPr>
            <w:noProof/>
            <w:webHidden/>
          </w:rPr>
          <w:instrText xml:space="preserve"> PAGEREF _Toc131086057 \h </w:instrText>
        </w:r>
        <w:r w:rsidR="00D17687">
          <w:rPr>
            <w:noProof/>
            <w:webHidden/>
          </w:rPr>
        </w:r>
        <w:r w:rsidR="00D17687">
          <w:rPr>
            <w:noProof/>
            <w:webHidden/>
          </w:rPr>
          <w:fldChar w:fldCharType="separate"/>
        </w:r>
        <w:r w:rsidR="00D17687">
          <w:rPr>
            <w:noProof/>
            <w:webHidden/>
          </w:rPr>
          <w:t>25</w:t>
        </w:r>
        <w:r w:rsidR="00D17687">
          <w:rPr>
            <w:noProof/>
            <w:webHidden/>
          </w:rPr>
          <w:fldChar w:fldCharType="end"/>
        </w:r>
      </w:hyperlink>
    </w:p>
    <w:p w:rsidR="00977374" w:rsidRDefault="00B20E5C">
      <w:pPr>
        <w:rPr>
          <w:rFonts w:ascii="宋体" w:hAnsi="宋体"/>
          <w:color w:val="000000" w:themeColor="text1"/>
          <w:lang w:val="zh-CN"/>
        </w:rPr>
      </w:pPr>
      <w:r>
        <w:rPr>
          <w:rFonts w:ascii="宋体" w:hAnsi="宋体"/>
          <w:color w:val="000000" w:themeColor="text1"/>
          <w:u w:val="single"/>
          <w:lang w:val="zh-CN"/>
        </w:rPr>
        <w:fldChar w:fldCharType="end"/>
      </w:r>
    </w:p>
    <w:p w:rsidR="00977374" w:rsidRDefault="00977374">
      <w:pPr>
        <w:rPr>
          <w:rFonts w:ascii="宋体" w:hAnsi="宋体"/>
          <w:color w:val="000000" w:themeColor="text1"/>
          <w:lang w:val="zh-CN"/>
        </w:rPr>
      </w:pPr>
    </w:p>
    <w:p w:rsidR="00977374" w:rsidRDefault="00977374">
      <w:pPr>
        <w:rPr>
          <w:rFonts w:ascii="宋体" w:hAnsi="宋体"/>
          <w:color w:val="000000" w:themeColor="text1"/>
          <w:lang w:val="zh-CN"/>
        </w:rPr>
      </w:pPr>
    </w:p>
    <w:p w:rsidR="00977374" w:rsidRDefault="00977374">
      <w:pPr>
        <w:rPr>
          <w:rFonts w:ascii="宋体" w:hAnsi="宋体"/>
          <w:color w:val="000000" w:themeColor="text1"/>
          <w:lang w:val="zh-CN"/>
        </w:rPr>
      </w:pPr>
    </w:p>
    <w:p w:rsidR="00977374" w:rsidRDefault="00977374">
      <w:pPr>
        <w:rPr>
          <w:rFonts w:ascii="宋体" w:hAnsi="宋体"/>
          <w:color w:val="000000" w:themeColor="text1"/>
          <w:lang w:val="zh-CN"/>
        </w:rPr>
      </w:pPr>
    </w:p>
    <w:p w:rsidR="00977374" w:rsidRDefault="00977374">
      <w:pPr>
        <w:rPr>
          <w:rFonts w:ascii="宋体" w:hAnsi="宋体"/>
          <w:color w:val="000000" w:themeColor="text1"/>
          <w:lang w:val="zh-CN"/>
        </w:rPr>
      </w:pPr>
    </w:p>
    <w:p w:rsidR="00977374" w:rsidRDefault="00B20E5C">
      <w:pPr>
        <w:pStyle w:val="1"/>
        <w:jc w:val="center"/>
        <w:rPr>
          <w:color w:val="000000" w:themeColor="text1"/>
        </w:rPr>
      </w:pPr>
      <w:bookmarkStart w:id="1" w:name="_Toc131086035"/>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1"/>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bCs/>
          <w:color w:val="000000" w:themeColor="text1"/>
          <w:spacing w:val="4"/>
          <w:sz w:val="24"/>
        </w:rPr>
        <w:t>学生宿舍用床安全护栏加固及相关服务</w:t>
      </w:r>
      <w:r>
        <w:rPr>
          <w:rFonts w:ascii="宋体" w:hAnsi="宋体" w:hint="eastAsia"/>
          <w:color w:val="000000" w:themeColor="text1"/>
          <w:spacing w:val="4"/>
          <w:sz w:val="24"/>
        </w:rPr>
        <w:t>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977374" w:rsidRDefault="00B20E5C">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977374" w:rsidRDefault="00B20E5C">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bCs/>
          <w:color w:val="000000" w:themeColor="text1"/>
          <w:spacing w:val="4"/>
          <w:sz w:val="24"/>
        </w:rPr>
        <w:t>学生宿舍用床安全护栏加固及相关服务</w:t>
      </w:r>
    </w:p>
    <w:p w:rsidR="00977374" w:rsidRDefault="00B20E5C">
      <w:pPr>
        <w:spacing w:line="360" w:lineRule="auto"/>
        <w:ind w:firstLineChars="200" w:firstLine="496"/>
        <w:jc w:val="left"/>
        <w:rPr>
          <w:rFonts w:ascii="宋体" w:hAnsi="宋体"/>
          <w:color w:val="FF0000"/>
          <w:spacing w:val="4"/>
          <w:sz w:val="24"/>
        </w:rPr>
      </w:pPr>
      <w:r>
        <w:rPr>
          <w:rFonts w:ascii="宋体" w:hAnsi="宋体" w:hint="eastAsia"/>
          <w:color w:val="000000" w:themeColor="text1"/>
          <w:spacing w:val="4"/>
          <w:sz w:val="24"/>
        </w:rPr>
        <w:t>二、 采购项目编号：</w:t>
      </w:r>
      <w:r>
        <w:rPr>
          <w:rFonts w:ascii="宋体" w:hAnsi="宋体" w:hint="eastAsia"/>
          <w:b/>
          <w:bCs/>
          <w:color w:val="000000" w:themeColor="text1"/>
          <w:spacing w:val="4"/>
          <w:sz w:val="24"/>
        </w:rPr>
        <w:t>TDHW(GK)2023-010</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详见本项目招标文件第四部分“招标货物及有关说明”</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hint="eastAsia"/>
          <w:b/>
          <w:spacing w:val="4"/>
          <w:sz w:val="24"/>
        </w:rPr>
        <w:t>214</w:t>
      </w:r>
      <w:r>
        <w:rPr>
          <w:rFonts w:ascii="宋体" w:hAnsi="宋体" w:hint="eastAsia"/>
          <w:color w:val="000000" w:themeColor="text1"/>
          <w:spacing w:val="4"/>
          <w:sz w:val="24"/>
        </w:rPr>
        <w:t>万元</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 本项目不接受联合体投标、不接受分包</w:t>
      </w:r>
    </w:p>
    <w:p w:rsidR="00977374" w:rsidRDefault="00B20E5C">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 合格的供应商</w:t>
      </w:r>
    </w:p>
    <w:p w:rsidR="00977374" w:rsidRDefault="00B20E5C">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977374" w:rsidRDefault="00B20E5C">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977374" w:rsidRDefault="00B20E5C">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上发布，由供应商自行下载，其他任何媒介上转载的招标信息均为无效，后果自负。</w:t>
      </w:r>
    </w:p>
    <w:p w:rsidR="00977374" w:rsidRDefault="00B20E5C">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977374" w:rsidRDefault="00B20E5C">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977374" w:rsidRDefault="00B20E5C">
      <w:pPr>
        <w:spacing w:line="360" w:lineRule="auto"/>
        <w:rPr>
          <w:rFonts w:ascii="宋体" w:hAnsi="宋体"/>
          <w:bCs/>
          <w:color w:val="000000" w:themeColor="text1"/>
          <w:sz w:val="24"/>
        </w:rPr>
      </w:pP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977374" w:rsidRDefault="00B20E5C">
      <w:pPr>
        <w:pStyle w:val="af0"/>
        <w:shd w:val="clear" w:color="auto" w:fill="FFFFFF"/>
        <w:spacing w:before="0" w:beforeAutospacing="0" w:after="0" w:afterAutospacing="0" w:line="360" w:lineRule="auto"/>
        <w:ind w:firstLineChars="200" w:firstLine="48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r>
        <w:rPr>
          <w:rFonts w:cs="Times New Roman" w:hint="eastAsia"/>
          <w:b/>
          <w:color w:val="000000" w:themeColor="text1"/>
          <w:kern w:val="2"/>
          <w:u w:val="single"/>
        </w:rPr>
        <w:t>不见面远程开标</w:t>
      </w:r>
      <w:r>
        <w:rPr>
          <w:rFonts w:cs="Times New Roman" w:hint="eastAsia"/>
          <w:bCs/>
          <w:color w:val="000000" w:themeColor="text1"/>
          <w:kern w:val="2"/>
        </w:rPr>
        <w:t>）</w:t>
      </w:r>
    </w:p>
    <w:p w:rsidR="00977374" w:rsidRDefault="00B20E5C">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2、文件递交截止时间及开标时间：2023年4月25日14时00分</w:t>
      </w:r>
    </w:p>
    <w:p w:rsidR="00977374" w:rsidRDefault="00B20E5C">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3、线上签到时间：</w:t>
      </w:r>
      <w:r>
        <w:rPr>
          <w:rFonts w:ascii="宋体" w:hAnsi="宋体"/>
          <w:bCs/>
          <w:color w:val="000000" w:themeColor="text1"/>
          <w:sz w:val="24"/>
        </w:rPr>
        <w:t>20</w:t>
      </w:r>
      <w:r>
        <w:rPr>
          <w:rFonts w:ascii="宋体" w:hAnsi="宋体" w:hint="eastAsia"/>
          <w:bCs/>
          <w:color w:val="000000" w:themeColor="text1"/>
          <w:sz w:val="24"/>
        </w:rPr>
        <w:t>23 年4月25日</w:t>
      </w:r>
      <w:r>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bCs/>
          <w:color w:val="000000" w:themeColor="text1"/>
          <w:sz w:val="24"/>
        </w:rPr>
        <w:t>14时00分</w:t>
      </w:r>
    </w:p>
    <w:p w:rsidR="00977374" w:rsidRDefault="00B20E5C">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4、投标文件解密时间：</w:t>
      </w:r>
      <w:r>
        <w:rPr>
          <w:rFonts w:ascii="宋体" w:hAnsi="宋体"/>
          <w:bCs/>
          <w:color w:val="000000" w:themeColor="text1"/>
          <w:sz w:val="24"/>
        </w:rPr>
        <w:t>20</w:t>
      </w:r>
      <w:r>
        <w:rPr>
          <w:rFonts w:ascii="宋体" w:hAnsi="宋体" w:hint="eastAsia"/>
          <w:bCs/>
          <w:color w:val="000000" w:themeColor="text1"/>
          <w:sz w:val="24"/>
        </w:rPr>
        <w:t>23 年4月25日14时00分-</w:t>
      </w:r>
      <w:r>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977374" w:rsidRDefault="00B20E5C">
      <w:pPr>
        <w:spacing w:line="360" w:lineRule="auto"/>
        <w:ind w:firstLineChars="200" w:firstLine="480"/>
        <w:rPr>
          <w:rFonts w:ascii="宋体" w:hAnsi="宋体"/>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hint="eastAsia"/>
          <w:bCs/>
          <w:color w:val="000000" w:themeColor="text1"/>
          <w:sz w:val="24"/>
          <w:u w:val="single"/>
        </w:rPr>
        <w:t>；</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--资料下载--电子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977374" w:rsidRDefault="00B20E5C">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样品可采用现场递交方式或快递邮寄方式。</w:t>
      </w:r>
    </w:p>
    <w:p w:rsidR="00977374" w:rsidRDefault="00B20E5C">
      <w:pPr>
        <w:pStyle w:val="af0"/>
        <w:shd w:val="clear" w:color="auto" w:fill="FFFFFF"/>
        <w:spacing w:before="0" w:beforeAutospacing="0" w:after="0" w:afterAutospacing="0" w:line="360" w:lineRule="auto"/>
        <w:ind w:firstLine="480"/>
        <w:jc w:val="both"/>
        <w:rPr>
          <w:rFonts w:ascii="黑体" w:eastAsia="黑体" w:hAnsi="黑体"/>
          <w:color w:val="000000" w:themeColor="text1"/>
          <w:spacing w:val="2"/>
        </w:rPr>
      </w:pPr>
      <w:r>
        <w:rPr>
          <w:rFonts w:ascii="黑体" w:eastAsia="黑体" w:hAnsi="黑体"/>
          <w:color w:val="000000" w:themeColor="text1"/>
          <w:spacing w:val="2"/>
        </w:rPr>
        <w:t>1</w:t>
      </w:r>
      <w:r>
        <w:rPr>
          <w:rFonts w:ascii="黑体" w:eastAsia="黑体" w:hAnsi="黑体" w:hint="eastAsia"/>
          <w:color w:val="000000" w:themeColor="text1"/>
          <w:spacing w:val="2"/>
        </w:rPr>
        <w:t>、现场递交方式</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（1）样品接收开始时间：202</w:t>
      </w:r>
      <w:r>
        <w:rPr>
          <w:rFonts w:ascii="宋体" w:hAnsi="宋体"/>
          <w:color w:val="000000" w:themeColor="text1"/>
          <w:spacing w:val="4"/>
          <w:sz w:val="24"/>
        </w:rPr>
        <w:t>3</w:t>
      </w:r>
      <w:r>
        <w:rPr>
          <w:rFonts w:ascii="宋体" w:hAnsi="宋体" w:hint="eastAsia"/>
          <w:color w:val="000000" w:themeColor="text1"/>
          <w:spacing w:val="4"/>
          <w:sz w:val="24"/>
        </w:rPr>
        <w:t>年</w:t>
      </w:r>
      <w:r>
        <w:rPr>
          <w:rFonts w:ascii="宋体" w:hAnsi="宋体"/>
          <w:color w:val="000000" w:themeColor="text1"/>
          <w:spacing w:val="4"/>
          <w:sz w:val="24"/>
        </w:rPr>
        <w:t>4月25日13</w:t>
      </w:r>
      <w:r>
        <w:rPr>
          <w:rFonts w:ascii="宋体" w:hAnsi="宋体" w:hint="eastAsia"/>
          <w:color w:val="000000" w:themeColor="text1"/>
          <w:spacing w:val="4"/>
          <w:sz w:val="24"/>
        </w:rPr>
        <w:t>时</w:t>
      </w:r>
      <w:r>
        <w:rPr>
          <w:rFonts w:ascii="宋体" w:hAnsi="宋体"/>
          <w:color w:val="000000" w:themeColor="text1"/>
          <w:spacing w:val="4"/>
          <w:sz w:val="24"/>
        </w:rPr>
        <w:t>3</w:t>
      </w:r>
      <w:r>
        <w:rPr>
          <w:rFonts w:ascii="宋体" w:hAnsi="宋体" w:hint="eastAsia"/>
          <w:color w:val="000000" w:themeColor="text1"/>
          <w:spacing w:val="4"/>
          <w:sz w:val="24"/>
        </w:rPr>
        <w:t>0分</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（2）样品接收截止</w:t>
      </w:r>
      <w:bookmarkStart w:id="2" w:name="_GoBack"/>
      <w:bookmarkEnd w:id="2"/>
      <w:r>
        <w:rPr>
          <w:rFonts w:ascii="宋体" w:hAnsi="宋体" w:hint="eastAsia"/>
          <w:color w:val="000000" w:themeColor="text1"/>
          <w:spacing w:val="4"/>
          <w:sz w:val="24"/>
        </w:rPr>
        <w:t>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3</w:t>
      </w:r>
      <w:r>
        <w:rPr>
          <w:rFonts w:ascii="宋体" w:hAnsi="宋体" w:hint="eastAsia"/>
          <w:color w:val="000000" w:themeColor="text1"/>
          <w:spacing w:val="4"/>
          <w:sz w:val="24"/>
        </w:rPr>
        <w:t>年</w:t>
      </w:r>
      <w:r>
        <w:rPr>
          <w:rFonts w:ascii="宋体" w:hAnsi="宋体"/>
          <w:color w:val="000000" w:themeColor="text1"/>
          <w:spacing w:val="4"/>
          <w:sz w:val="24"/>
        </w:rPr>
        <w:t>4月25日14</w:t>
      </w:r>
      <w:r>
        <w:rPr>
          <w:rFonts w:ascii="宋体" w:hAnsi="宋体" w:hint="eastAsia"/>
          <w:color w:val="000000" w:themeColor="text1"/>
          <w:spacing w:val="4"/>
          <w:sz w:val="24"/>
        </w:rPr>
        <w:t>时</w:t>
      </w:r>
      <w:r>
        <w:rPr>
          <w:rFonts w:ascii="宋体"/>
          <w:color w:val="000000" w:themeColor="text1"/>
          <w:spacing w:val="4"/>
          <w:sz w:val="24"/>
        </w:rPr>
        <w:t>00</w:t>
      </w:r>
      <w:r>
        <w:rPr>
          <w:rFonts w:ascii="宋体" w:hAnsi="宋体" w:hint="eastAsia"/>
          <w:color w:val="000000" w:themeColor="text1"/>
          <w:spacing w:val="4"/>
          <w:sz w:val="24"/>
        </w:rPr>
        <w:t xml:space="preserve">分 </w:t>
      </w:r>
    </w:p>
    <w:p w:rsidR="00977374" w:rsidRDefault="00B20E5C">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（3）样品接收地点：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977374" w:rsidRDefault="00B20E5C">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977374" w:rsidRDefault="00B20E5C">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（1）样品接收地址：南通大学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w:t>
      </w:r>
      <w:r>
        <w:rPr>
          <w:rFonts w:asciiTheme="minorEastAsia" w:eastAsiaTheme="minorEastAsia" w:hAnsiTheme="minorEastAsia" w:cs="宋体"/>
          <w:color w:val="000000" w:themeColor="text1"/>
          <w:kern w:val="0"/>
          <w:sz w:val="24"/>
        </w:rPr>
        <w:t>7</w:t>
      </w:r>
      <w:r>
        <w:rPr>
          <w:rFonts w:asciiTheme="minorEastAsia" w:eastAsiaTheme="minorEastAsia" w:hAnsiTheme="minorEastAsia" w:cs="宋体" w:hint="eastAsia"/>
          <w:color w:val="000000" w:themeColor="text1"/>
          <w:kern w:val="0"/>
          <w:sz w:val="24"/>
        </w:rPr>
        <w:t>室（招标管理科）</w:t>
      </w:r>
    </w:p>
    <w:p w:rsidR="00977374" w:rsidRDefault="00B20E5C">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）收件人及联系方式：邹老师 0513-85012</w:t>
      </w:r>
      <w:r>
        <w:rPr>
          <w:rFonts w:asciiTheme="minorEastAsia" w:eastAsiaTheme="minorEastAsia" w:hAnsiTheme="minorEastAsia" w:cs="宋体"/>
          <w:color w:val="000000" w:themeColor="text1"/>
          <w:kern w:val="0"/>
          <w:sz w:val="24"/>
        </w:rPr>
        <w:t>720</w:t>
      </w:r>
    </w:p>
    <w:p w:rsidR="00977374" w:rsidRDefault="00B20E5C">
      <w:pPr>
        <w:widowControl/>
        <w:spacing w:line="360" w:lineRule="auto"/>
        <w:ind w:firstLine="495"/>
        <w:jc w:val="left"/>
      </w:pPr>
      <w:r>
        <w:rPr>
          <w:rFonts w:ascii="宋体" w:hAnsi="宋体" w:cs="宋体" w:hint="eastAsia"/>
          <w:color w:val="000000" w:themeColor="text1"/>
          <w:kern w:val="0"/>
          <w:sz w:val="24"/>
        </w:rPr>
        <w:t>注：邮寄的投标样品必须密封且在外包装显著位置注明项目标识（项目编号、项目名称和投标人名称），无标识或标识模糊不清的，不予接收。投标样品须用</w:t>
      </w:r>
      <w:r>
        <w:rPr>
          <w:rFonts w:ascii="黑体" w:eastAsia="黑体" w:hAnsi="黑体" w:cs="宋体" w:hint="eastAsia"/>
          <w:color w:val="000000" w:themeColor="text1"/>
          <w:kern w:val="0"/>
          <w:sz w:val="24"/>
        </w:rPr>
        <w:t>顺</w:t>
      </w:r>
      <w:r>
        <w:rPr>
          <w:rFonts w:ascii="黑体" w:eastAsia="黑体" w:hAnsi="黑体" w:cs="宋体" w:hint="eastAsia"/>
          <w:color w:val="000000" w:themeColor="text1"/>
          <w:kern w:val="0"/>
          <w:sz w:val="24"/>
        </w:rPr>
        <w:lastRenderedPageBreak/>
        <w:t>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977374" w:rsidRDefault="00B20E5C">
      <w:pPr>
        <w:widowControl/>
        <w:spacing w:line="338" w:lineRule="atLeas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十三、投标人如需要进入校园踏勘，踏勘前请至少提前两天老师联系办理相关手续，市区项目联系人电话：0513-85012648，启东校区项目联系人：聂老师15062768136</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十四、公告期限：自本公告发布之日起</w:t>
      </w:r>
      <w:r>
        <w:rPr>
          <w:rFonts w:ascii="宋体" w:hAnsi="宋体"/>
          <w:color w:val="000000" w:themeColor="text1"/>
          <w:spacing w:val="4"/>
          <w:sz w:val="24"/>
        </w:rPr>
        <w:t>5</w:t>
      </w:r>
      <w:r>
        <w:rPr>
          <w:rFonts w:ascii="宋体" w:hAnsi="宋体" w:hint="eastAsia"/>
          <w:color w:val="000000" w:themeColor="text1"/>
          <w:spacing w:val="4"/>
          <w:sz w:val="24"/>
        </w:rPr>
        <w:t>个工作日</w:t>
      </w:r>
    </w:p>
    <w:p w:rsidR="00977374" w:rsidRDefault="00B20E5C">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项目技术咨询联系：赵老师 0513-85012648</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启东校区项目联系人：聂老师15062768136</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977374" w:rsidRDefault="00B20E5C">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.edu.cn（加盖单位公章，填写联系人姓名和电话）。</w:t>
      </w:r>
    </w:p>
    <w:p w:rsidR="00977374" w:rsidRDefault="00977374">
      <w:pPr>
        <w:pStyle w:val="4"/>
        <w:ind w:left="1260"/>
      </w:pPr>
    </w:p>
    <w:p w:rsidR="00977374" w:rsidRDefault="00977374">
      <w:pPr>
        <w:pStyle w:val="1"/>
        <w:rPr>
          <w:color w:val="000000" w:themeColor="text1"/>
        </w:rPr>
      </w:pPr>
    </w:p>
    <w:p w:rsidR="00977374" w:rsidRDefault="00977374">
      <w:pPr>
        <w:rPr>
          <w:color w:val="000000" w:themeColor="text1"/>
        </w:rPr>
      </w:pPr>
    </w:p>
    <w:p w:rsidR="00977374" w:rsidRDefault="00977374">
      <w:pPr>
        <w:pStyle w:val="4"/>
        <w:ind w:left="1260"/>
        <w:rPr>
          <w:color w:val="000000" w:themeColor="text1"/>
        </w:rPr>
      </w:pPr>
    </w:p>
    <w:p w:rsidR="00977374" w:rsidRDefault="00977374">
      <w:pPr>
        <w:pStyle w:val="a6"/>
      </w:pPr>
    </w:p>
    <w:p w:rsidR="00977374" w:rsidRDefault="00977374"/>
    <w:p w:rsidR="00977374" w:rsidRDefault="00977374">
      <w:pPr>
        <w:pStyle w:val="4"/>
        <w:ind w:leftChars="0" w:left="0"/>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pStyle w:val="4"/>
        <w:ind w:leftChars="0" w:left="0"/>
        <w:rPr>
          <w:color w:val="000000" w:themeColor="text1"/>
        </w:rPr>
      </w:pPr>
    </w:p>
    <w:p w:rsidR="00977374" w:rsidRDefault="00977374">
      <w:pPr>
        <w:pStyle w:val="a6"/>
      </w:pPr>
    </w:p>
    <w:p w:rsidR="00977374" w:rsidRDefault="00977374">
      <w:pPr>
        <w:pStyle w:val="a6"/>
      </w:pPr>
    </w:p>
    <w:p w:rsidR="00977374" w:rsidRDefault="00977374"/>
    <w:p w:rsidR="00977374" w:rsidRDefault="00B20E5C">
      <w:pPr>
        <w:pStyle w:val="1"/>
        <w:jc w:val="center"/>
        <w:rPr>
          <w:color w:val="000000" w:themeColor="text1"/>
        </w:rPr>
      </w:pPr>
      <w:bookmarkStart w:id="3" w:name="_Toc131086036"/>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685"/>
        <w:gridCol w:w="2220"/>
        <w:gridCol w:w="2405"/>
      </w:tblGrid>
      <w:tr w:rsidR="00977374">
        <w:trPr>
          <w:cantSplit/>
          <w:trHeight w:val="1805"/>
          <w:jc w:val="center"/>
        </w:trPr>
        <w:tc>
          <w:tcPr>
            <w:tcW w:w="2262" w:type="dxa"/>
            <w:tcBorders>
              <w:top w:val="double" w:sz="4" w:space="0" w:color="auto"/>
              <w:left w:val="doub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977374">
        <w:trPr>
          <w:cantSplit/>
          <w:trHeight w:val="399"/>
          <w:jc w:val="center"/>
        </w:trPr>
        <w:tc>
          <w:tcPr>
            <w:tcW w:w="2262" w:type="dxa"/>
            <w:tcBorders>
              <w:top w:val="double" w:sz="4" w:space="0" w:color="auto"/>
              <w:left w:val="double" w:sz="4" w:space="0" w:color="auto"/>
            </w:tcBorders>
            <w:vAlign w:val="center"/>
          </w:tcPr>
          <w:p w:rsidR="00977374" w:rsidRDefault="00B20E5C">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977374" w:rsidRDefault="00B20E5C">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b/>
                <w:bCs/>
                <w:snapToGrid w:val="0"/>
                <w:color w:val="000000" w:themeColor="text1"/>
                <w:sz w:val="28"/>
                <w:szCs w:val="28"/>
              </w:rPr>
              <w:t>南通大学学生宿舍用床安全护栏加固及相关服务</w:t>
            </w:r>
          </w:p>
        </w:tc>
      </w:tr>
      <w:tr w:rsidR="00977374">
        <w:trPr>
          <w:cantSplit/>
          <w:trHeight w:val="413"/>
          <w:jc w:val="center"/>
        </w:trPr>
        <w:tc>
          <w:tcPr>
            <w:tcW w:w="2262" w:type="dxa"/>
            <w:tcBorders>
              <w:left w:val="doub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b/>
                <w:bCs/>
                <w:color w:val="000000" w:themeColor="text1"/>
                <w:spacing w:val="4"/>
                <w:sz w:val="28"/>
                <w:szCs w:val="28"/>
              </w:rPr>
              <w:t>TDHW(GK)202</w:t>
            </w:r>
            <w:r>
              <w:rPr>
                <w:rFonts w:ascii="仿宋" w:eastAsia="仿宋" w:hAnsi="仿宋" w:hint="eastAsia"/>
                <w:b/>
                <w:bCs/>
                <w:color w:val="000000" w:themeColor="text1"/>
                <w:spacing w:val="4"/>
                <w:sz w:val="28"/>
                <w:szCs w:val="28"/>
              </w:rPr>
              <w:t>3</w:t>
            </w:r>
            <w:r>
              <w:rPr>
                <w:rFonts w:ascii="仿宋" w:eastAsia="仿宋" w:hAnsi="仿宋"/>
                <w:b/>
                <w:bCs/>
                <w:color w:val="000000" w:themeColor="text1"/>
                <w:spacing w:val="4"/>
                <w:sz w:val="28"/>
                <w:szCs w:val="28"/>
              </w:rPr>
              <w:t>-</w:t>
            </w:r>
            <w:r>
              <w:rPr>
                <w:rFonts w:ascii="仿宋" w:eastAsia="仿宋" w:hAnsi="仿宋" w:hint="eastAsia"/>
                <w:b/>
                <w:bCs/>
                <w:color w:val="000000" w:themeColor="text1"/>
                <w:spacing w:val="4"/>
                <w:sz w:val="28"/>
                <w:szCs w:val="28"/>
              </w:rPr>
              <w:t>010</w:t>
            </w:r>
          </w:p>
        </w:tc>
      </w:tr>
      <w:tr w:rsidR="00977374">
        <w:trPr>
          <w:cantSplit/>
          <w:trHeight w:val="558"/>
          <w:jc w:val="center"/>
        </w:trPr>
        <w:tc>
          <w:tcPr>
            <w:tcW w:w="2262" w:type="dxa"/>
            <w:tcBorders>
              <w:left w:val="double" w:sz="4" w:space="0" w:color="auto"/>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685" w:type="dxa"/>
            <w:tcBorders>
              <w:bottom w:val="sing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220" w:type="dxa"/>
            <w:tcBorders>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977374">
        <w:trPr>
          <w:cantSplit/>
          <w:trHeight w:val="558"/>
          <w:jc w:val="center"/>
        </w:trPr>
        <w:tc>
          <w:tcPr>
            <w:tcW w:w="2262" w:type="dxa"/>
            <w:tcBorders>
              <w:left w:val="double" w:sz="4" w:space="0" w:color="auto"/>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685" w:type="dxa"/>
            <w:tcBorders>
              <w:bottom w:val="sing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赵老师</w:t>
            </w:r>
          </w:p>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聂晓科（启东校区）</w:t>
            </w:r>
          </w:p>
        </w:tc>
        <w:tc>
          <w:tcPr>
            <w:tcW w:w="2220" w:type="dxa"/>
            <w:tcBorders>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977374" w:rsidRDefault="00B20E5C">
            <w:pPr>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0513-85012648</w:t>
            </w:r>
          </w:p>
          <w:p w:rsidR="00977374" w:rsidRDefault="00B20E5C">
            <w:pPr>
              <w:pStyle w:val="4"/>
              <w:ind w:leftChars="0" w:left="0"/>
              <w:rPr>
                <w:rFonts w:ascii="仿宋" w:eastAsia="仿宋" w:hAnsi="仿宋"/>
                <w:color w:val="000000" w:themeColor="text1"/>
                <w:sz w:val="28"/>
                <w:szCs w:val="28"/>
              </w:rPr>
            </w:pPr>
            <w:r>
              <w:rPr>
                <w:rFonts w:ascii="仿宋" w:eastAsia="仿宋" w:hAnsi="仿宋" w:hint="eastAsia"/>
                <w:color w:val="000000" w:themeColor="text1"/>
                <w:sz w:val="28"/>
                <w:szCs w:val="28"/>
              </w:rPr>
              <w:t>1</w:t>
            </w:r>
            <w:r>
              <w:rPr>
                <w:rFonts w:ascii="仿宋" w:eastAsia="仿宋" w:hAnsi="仿宋"/>
                <w:color w:val="000000" w:themeColor="text1"/>
                <w:sz w:val="28"/>
                <w:szCs w:val="28"/>
              </w:rPr>
              <w:t>5062768136</w:t>
            </w:r>
          </w:p>
        </w:tc>
      </w:tr>
      <w:tr w:rsidR="00977374">
        <w:trPr>
          <w:cantSplit/>
          <w:trHeight w:val="558"/>
          <w:jc w:val="center"/>
        </w:trPr>
        <w:tc>
          <w:tcPr>
            <w:tcW w:w="2262" w:type="dxa"/>
            <w:tcBorders>
              <w:top w:val="single" w:sz="4" w:space="0" w:color="auto"/>
              <w:left w:val="double" w:sz="4" w:space="0" w:color="auto"/>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685" w:type="dxa"/>
            <w:tcBorders>
              <w:right w:val="sing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220" w:type="dxa"/>
            <w:tcBorders>
              <w:left w:val="single" w:sz="4" w:space="0" w:color="auto"/>
              <w:right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977374">
        <w:trPr>
          <w:cantSplit/>
          <w:trHeight w:val="409"/>
          <w:jc w:val="center"/>
        </w:trPr>
        <w:tc>
          <w:tcPr>
            <w:tcW w:w="2262" w:type="dxa"/>
            <w:tcBorders>
              <w:top w:val="single" w:sz="4" w:space="0" w:color="auto"/>
              <w:left w:val="double" w:sz="4" w:space="0" w:color="auto"/>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685" w:type="dxa"/>
            <w:tcBorders>
              <w:right w:val="sing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214万元</w:t>
            </w:r>
          </w:p>
        </w:tc>
        <w:tc>
          <w:tcPr>
            <w:tcW w:w="2220" w:type="dxa"/>
            <w:tcBorders>
              <w:left w:val="single" w:sz="4" w:space="0" w:color="auto"/>
              <w:right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977374" w:rsidRDefault="00B20E5C">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977374">
        <w:trPr>
          <w:cantSplit/>
          <w:trHeight w:val="1576"/>
          <w:jc w:val="center"/>
        </w:trPr>
        <w:tc>
          <w:tcPr>
            <w:tcW w:w="2262" w:type="dxa"/>
            <w:tcBorders>
              <w:left w:val="double" w:sz="4" w:space="0" w:color="auto"/>
              <w:right w:val="single" w:sz="4" w:space="0" w:color="auto"/>
            </w:tcBorders>
            <w:vAlign w:val="center"/>
          </w:tcPr>
          <w:p w:rsidR="00977374" w:rsidRDefault="00B20E5C">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7374">
        <w:trPr>
          <w:cantSplit/>
          <w:trHeight w:val="547"/>
          <w:jc w:val="center"/>
        </w:trPr>
        <w:tc>
          <w:tcPr>
            <w:tcW w:w="2262" w:type="dxa"/>
            <w:tcBorders>
              <w:left w:val="doub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977374">
        <w:trPr>
          <w:cantSplit/>
          <w:trHeight w:val="547"/>
          <w:jc w:val="center"/>
        </w:trPr>
        <w:tc>
          <w:tcPr>
            <w:tcW w:w="2262" w:type="dxa"/>
            <w:tcBorders>
              <w:left w:val="doub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977374">
        <w:trPr>
          <w:cantSplit/>
          <w:trHeight w:val="413"/>
          <w:jc w:val="center"/>
        </w:trPr>
        <w:tc>
          <w:tcPr>
            <w:tcW w:w="2262" w:type="dxa"/>
            <w:tcBorders>
              <w:left w:val="double" w:sz="4" w:space="0" w:color="auto"/>
            </w:tcBorders>
            <w:vAlign w:val="center"/>
          </w:tcPr>
          <w:p w:rsidR="00977374" w:rsidRDefault="00B20E5C">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977374" w:rsidRDefault="00B20E5C">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977374">
        <w:trPr>
          <w:cantSplit/>
          <w:trHeight w:val="1059"/>
          <w:jc w:val="center"/>
        </w:trPr>
        <w:tc>
          <w:tcPr>
            <w:tcW w:w="2262" w:type="dxa"/>
            <w:tcBorders>
              <w:left w:val="double" w:sz="4" w:space="0" w:color="auto"/>
              <w:bottom w:val="sing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投标文件递交截止时间：2023年4月25日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w:t>
            </w:r>
            <w:r>
              <w:rPr>
                <w:rFonts w:ascii="仿宋" w:eastAsia="仿宋" w:hAnsi="仿宋" w:hint="eastAsia"/>
                <w:b/>
                <w:color w:val="000000" w:themeColor="text1"/>
                <w:sz w:val="28"/>
                <w:szCs w:val="28"/>
              </w:rPr>
              <w:t>本项目采用电子招投标方式对文件进行评审，投标人无需到开标现场，投标时无需提交纸质文件；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977374">
        <w:trPr>
          <w:cantSplit/>
          <w:trHeight w:val="841"/>
          <w:jc w:val="center"/>
        </w:trPr>
        <w:tc>
          <w:tcPr>
            <w:tcW w:w="2262" w:type="dxa"/>
            <w:tcBorders>
              <w:top w:val="single" w:sz="4" w:space="0" w:color="auto"/>
              <w:left w:val="double" w:sz="4" w:space="0" w:color="auto"/>
              <w:bottom w:val="double" w:sz="4" w:space="0" w:color="auto"/>
            </w:tcBorders>
            <w:vAlign w:val="center"/>
          </w:tcPr>
          <w:p w:rsidR="00977374" w:rsidRDefault="00B20E5C">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977374" w:rsidRDefault="00B20E5C">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开标时间：2023年4月25日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977374" w:rsidRDefault="00B20E5C">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977374" w:rsidRDefault="00977374">
      <w:pPr>
        <w:rPr>
          <w:rFonts w:ascii="宋体" w:hAnsi="宋体"/>
          <w:color w:val="000000" w:themeColor="text1"/>
        </w:rPr>
        <w:sectPr w:rsidR="00977374">
          <w:footerReference w:type="default" r:id="rId11"/>
          <w:pgSz w:w="11906" w:h="16838"/>
          <w:pgMar w:top="1440" w:right="1418" w:bottom="1440" w:left="1644" w:header="851" w:footer="567" w:gutter="0"/>
          <w:cols w:space="720"/>
          <w:docGrid w:type="lines" w:linePitch="312"/>
        </w:sectPr>
      </w:pPr>
    </w:p>
    <w:p w:rsidR="00977374" w:rsidRDefault="00B20E5C">
      <w:pPr>
        <w:pStyle w:val="1"/>
        <w:ind w:firstLineChars="600" w:firstLine="2650"/>
        <w:rPr>
          <w:color w:val="000000" w:themeColor="text1"/>
        </w:rPr>
      </w:pPr>
      <w:r>
        <w:rPr>
          <w:rFonts w:hint="eastAsia"/>
          <w:color w:val="000000" w:themeColor="text1"/>
        </w:rPr>
        <w:lastRenderedPageBreak/>
        <w:t xml:space="preserve"> </w:t>
      </w:r>
      <w:bookmarkStart w:id="4" w:name="_Toc131086037"/>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4"/>
    </w:p>
    <w:p w:rsidR="00977374" w:rsidRDefault="00B20E5C">
      <w:pPr>
        <w:pStyle w:val="2"/>
        <w:spacing w:before="0" w:after="0" w:line="420" w:lineRule="auto"/>
        <w:rPr>
          <w:rFonts w:ascii="宋体" w:hAnsi="宋体"/>
          <w:color w:val="000000" w:themeColor="text1"/>
        </w:rPr>
      </w:pPr>
      <w:bookmarkStart w:id="5" w:name="_Toc131086038"/>
      <w:r>
        <w:rPr>
          <w:rFonts w:ascii="宋体" w:hAnsi="宋体" w:hint="eastAsia"/>
          <w:color w:val="000000" w:themeColor="text1"/>
        </w:rPr>
        <w:t>一、招标文件</w:t>
      </w:r>
      <w:bookmarkEnd w:id="5"/>
    </w:p>
    <w:p w:rsidR="00977374" w:rsidRDefault="00B20E5C">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（1）投标须知前附表</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（2）投标人须知</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（3）招标货物及</w:t>
      </w:r>
      <w:r>
        <w:rPr>
          <w:rFonts w:hint="eastAsia"/>
          <w:color w:val="000000" w:themeColor="text1"/>
          <w:sz w:val="24"/>
        </w:rPr>
        <w:t>配套安装项目</w:t>
      </w:r>
      <w:r>
        <w:rPr>
          <w:rFonts w:ascii="宋体" w:hAnsi="宋体" w:hint="eastAsia"/>
          <w:color w:val="000000" w:themeColor="text1"/>
          <w:sz w:val="24"/>
        </w:rPr>
        <w:t>有关说明</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（4）合同主要条款</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977374" w:rsidRDefault="00B20E5C">
      <w:pPr>
        <w:widowControl/>
        <w:jc w:val="left"/>
        <w:rPr>
          <w:rFonts w:ascii="宋体" w:hAnsi="宋体"/>
          <w:color w:val="000000" w:themeColor="text1"/>
          <w:sz w:val="24"/>
        </w:rPr>
      </w:pPr>
      <w:r>
        <w:rPr>
          <w:rFonts w:ascii="宋体" w:hAnsi="宋体"/>
          <w:color w:val="000000" w:themeColor="text1"/>
          <w:sz w:val="24"/>
        </w:rPr>
        <w:br w:type="page"/>
      </w:r>
    </w:p>
    <w:p w:rsidR="00977374" w:rsidRDefault="00B20E5C">
      <w:pPr>
        <w:pStyle w:val="2"/>
        <w:spacing w:before="0" w:after="0" w:line="420" w:lineRule="auto"/>
        <w:rPr>
          <w:rFonts w:ascii="宋体" w:hAnsi="宋体"/>
          <w:color w:val="000000" w:themeColor="text1"/>
        </w:rPr>
      </w:pPr>
      <w:bookmarkStart w:id="6" w:name="_Toc131086039"/>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6"/>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977374" w:rsidRDefault="00B20E5C">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bCs/>
          <w:color w:val="000000" w:themeColor="text1"/>
          <w:sz w:val="24"/>
        </w:rPr>
        <w:t>资格证明文件、</w:t>
      </w:r>
      <w:r>
        <w:rPr>
          <w:rFonts w:hint="eastAsia"/>
          <w:b/>
          <w:color w:val="000000" w:themeColor="text1"/>
          <w:sz w:val="24"/>
        </w:rPr>
        <w:t>技术文件</w:t>
      </w:r>
      <w:r>
        <w:rPr>
          <w:rFonts w:hint="eastAsia"/>
          <w:color w:val="000000" w:themeColor="text1"/>
          <w:sz w:val="24"/>
        </w:rPr>
        <w:t>和</w:t>
      </w:r>
      <w:r>
        <w:rPr>
          <w:rFonts w:hint="eastAsia"/>
          <w:b/>
          <w:bCs/>
          <w:color w:val="000000" w:themeColor="text1"/>
          <w:sz w:val="24"/>
        </w:rPr>
        <w:t>商务</w:t>
      </w:r>
      <w:r>
        <w:rPr>
          <w:rFonts w:hint="eastAsia"/>
          <w:b/>
          <w:color w:val="000000" w:themeColor="text1"/>
          <w:sz w:val="24"/>
        </w:rPr>
        <w:t>文件</w:t>
      </w:r>
      <w:r>
        <w:rPr>
          <w:rFonts w:asciiTheme="minorEastAsia" w:eastAsiaTheme="minorEastAsia" w:hAnsiTheme="minorEastAsia" w:hint="eastAsia"/>
          <w:color w:val="000000" w:themeColor="text1"/>
          <w:sz w:val="24"/>
        </w:rPr>
        <w:t>：</w:t>
      </w:r>
    </w:p>
    <w:p w:rsidR="00977374" w:rsidRDefault="00B20E5C">
      <w:pPr>
        <w:spacing w:line="360" w:lineRule="auto"/>
        <w:ind w:firstLineChars="200" w:firstLine="482"/>
        <w:rPr>
          <w:b/>
          <w:color w:val="000000" w:themeColor="text1"/>
          <w:sz w:val="24"/>
        </w:rPr>
      </w:pPr>
      <w:r>
        <w:rPr>
          <w:rFonts w:hint="eastAsia"/>
          <w:b/>
          <w:color w:val="000000" w:themeColor="text1"/>
          <w:sz w:val="24"/>
        </w:rPr>
        <w:t>资格证明文件：</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）营业执照复印件（复印件加盖单位公章）</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）法定代表人资格证明（格式见附件</w:t>
      </w:r>
      <w:r>
        <w:rPr>
          <w:rFonts w:hint="eastAsia"/>
          <w:bCs/>
          <w:color w:val="000000" w:themeColor="text1"/>
          <w:sz w:val="24"/>
        </w:rPr>
        <w:t>5</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）法定代表人授权书（格式见附件</w:t>
      </w:r>
      <w:r>
        <w:rPr>
          <w:rFonts w:hint="eastAsia"/>
          <w:bCs/>
          <w:color w:val="000000" w:themeColor="text1"/>
          <w:sz w:val="24"/>
        </w:rPr>
        <w:t>6</w:t>
      </w:r>
      <w:r>
        <w:rPr>
          <w:rFonts w:hint="eastAsia"/>
          <w:bCs/>
          <w:color w:val="000000" w:themeColor="text1"/>
          <w:sz w:val="24"/>
        </w:rPr>
        <w:t>，法定代表人直接参与投标无需提供此授权书）</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4</w:t>
      </w:r>
      <w:r>
        <w:rPr>
          <w:rFonts w:hint="eastAsia"/>
          <w:bCs/>
          <w:color w:val="000000" w:themeColor="text1"/>
          <w:sz w:val="24"/>
        </w:rPr>
        <w:t>）无重大违法记录声明（见附件</w:t>
      </w:r>
      <w:r>
        <w:rPr>
          <w:rFonts w:hint="eastAsia"/>
          <w:bCs/>
          <w:color w:val="000000" w:themeColor="text1"/>
          <w:sz w:val="24"/>
        </w:rPr>
        <w:t>7</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5</w:t>
      </w:r>
      <w:r>
        <w:rPr>
          <w:rFonts w:hint="eastAsia"/>
          <w:bCs/>
          <w:color w:val="000000" w:themeColor="text1"/>
          <w:sz w:val="24"/>
        </w:rPr>
        <w:t>）诚信承诺书（见附件</w:t>
      </w:r>
      <w:r>
        <w:rPr>
          <w:rFonts w:hint="eastAsia"/>
          <w:bCs/>
          <w:color w:val="000000" w:themeColor="text1"/>
          <w:sz w:val="24"/>
        </w:rPr>
        <w:t>8</w:t>
      </w:r>
      <w:r>
        <w:rPr>
          <w:rFonts w:hint="eastAsia"/>
          <w:bCs/>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w:t>
      </w:r>
      <w:r>
        <w:rPr>
          <w:rFonts w:hint="eastAsia"/>
          <w:color w:val="000000" w:themeColor="text1"/>
          <w:sz w:val="24"/>
        </w:rPr>
        <w:t>202</w:t>
      </w:r>
      <w:r>
        <w:rPr>
          <w:color w:val="000000" w:themeColor="text1"/>
          <w:sz w:val="24"/>
        </w:rPr>
        <w:t>2</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977374" w:rsidRDefault="00977374">
      <w:pPr>
        <w:pStyle w:val="4"/>
        <w:ind w:left="1260"/>
      </w:pPr>
    </w:p>
    <w:p w:rsidR="00977374" w:rsidRDefault="00B20E5C">
      <w:pPr>
        <w:spacing w:line="360" w:lineRule="auto"/>
        <w:ind w:firstLineChars="200" w:firstLine="482"/>
        <w:rPr>
          <w:b/>
          <w:color w:val="000000" w:themeColor="text1"/>
          <w:sz w:val="24"/>
        </w:rPr>
      </w:pPr>
      <w:r>
        <w:rPr>
          <w:rFonts w:hint="eastAsia"/>
          <w:b/>
          <w:color w:val="000000" w:themeColor="text1"/>
          <w:sz w:val="24"/>
        </w:rPr>
        <w:t>技术文件：</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）投标承诺函（格式见附件</w:t>
      </w:r>
      <w:r>
        <w:rPr>
          <w:rFonts w:hint="eastAsia"/>
          <w:bCs/>
          <w:color w:val="000000" w:themeColor="text1"/>
          <w:sz w:val="24"/>
        </w:rPr>
        <w:t>1</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）投标货物配置清单（格式见附件</w:t>
      </w:r>
      <w:r>
        <w:rPr>
          <w:rFonts w:hint="eastAsia"/>
          <w:bCs/>
          <w:color w:val="000000" w:themeColor="text1"/>
          <w:sz w:val="24"/>
        </w:rPr>
        <w:t>2</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）技术规格响应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3</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4</w:t>
      </w:r>
      <w:r>
        <w:rPr>
          <w:rFonts w:hint="eastAsia"/>
          <w:bCs/>
          <w:color w:val="000000" w:themeColor="text1"/>
          <w:sz w:val="24"/>
        </w:rPr>
        <w:t>）商务条款响应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4</w:t>
      </w:r>
      <w:r>
        <w:rPr>
          <w:rFonts w:hint="eastAsia"/>
          <w:bCs/>
          <w:color w:val="000000" w:themeColor="text1"/>
          <w:sz w:val="24"/>
        </w:rPr>
        <w:t>）</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5</w:t>
      </w:r>
      <w:r>
        <w:rPr>
          <w:rFonts w:hint="eastAsia"/>
          <w:bCs/>
          <w:color w:val="000000" w:themeColor="text1"/>
          <w:sz w:val="24"/>
        </w:rPr>
        <w:t>）售后服务承诺（保修、维修等）或技术协议书</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6</w:t>
      </w:r>
      <w:r>
        <w:rPr>
          <w:rFonts w:hint="eastAsia"/>
          <w:bCs/>
          <w:color w:val="000000" w:themeColor="text1"/>
          <w:sz w:val="24"/>
        </w:rPr>
        <w:t>）</w:t>
      </w:r>
      <w:r>
        <w:rPr>
          <w:rFonts w:hint="eastAsia"/>
          <w:color w:val="000000" w:themeColor="text1"/>
          <w:sz w:val="24"/>
        </w:rPr>
        <w:t>依据评标办法中相关内容提供的所有资料</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7</w:t>
      </w:r>
      <w:r>
        <w:rPr>
          <w:rFonts w:hint="eastAsia"/>
          <w:bCs/>
          <w:color w:val="000000" w:themeColor="text1"/>
          <w:sz w:val="24"/>
        </w:rPr>
        <w:t>）</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8</w:t>
      </w:r>
      <w:r>
        <w:rPr>
          <w:rFonts w:hint="eastAsia"/>
          <w:bCs/>
          <w:color w:val="000000" w:themeColor="text1"/>
          <w:sz w:val="24"/>
        </w:rPr>
        <w:t>）</w:t>
      </w:r>
      <w:r>
        <w:rPr>
          <w:rFonts w:hint="eastAsia"/>
          <w:color w:val="000000" w:themeColor="text1"/>
          <w:sz w:val="24"/>
        </w:rPr>
        <w:t>招标文件中要求提供的其他材料</w:t>
      </w:r>
    </w:p>
    <w:p w:rsidR="00977374" w:rsidRDefault="00B20E5C">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9</w:t>
      </w:r>
      <w:r>
        <w:rPr>
          <w:rFonts w:hint="eastAsia"/>
          <w:bCs/>
          <w:color w:val="000000" w:themeColor="text1"/>
          <w:sz w:val="24"/>
        </w:rPr>
        <w:t>）</w:t>
      </w:r>
      <w:r>
        <w:rPr>
          <w:rFonts w:hint="eastAsia"/>
          <w:sz w:val="24"/>
        </w:rPr>
        <w:t>招标文件中要求提供的相关材料以及投标人认为需要陈述的其他内容</w:t>
      </w:r>
    </w:p>
    <w:p w:rsidR="00977374" w:rsidRDefault="00B20E5C">
      <w:pPr>
        <w:spacing w:line="360" w:lineRule="auto"/>
        <w:ind w:firstLineChars="200" w:firstLine="482"/>
        <w:rPr>
          <w:color w:val="000000" w:themeColor="text1"/>
          <w:sz w:val="24"/>
        </w:rPr>
      </w:pPr>
      <w:r>
        <w:rPr>
          <w:rFonts w:hint="eastAsia"/>
          <w:b/>
          <w:color w:val="000000" w:themeColor="text1"/>
          <w:sz w:val="24"/>
        </w:rPr>
        <w:t>商务文件（报价）：</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bCs/>
          <w:color w:val="000000" w:themeColor="text1"/>
          <w:sz w:val="24"/>
        </w:rPr>
        <w:t>系统在线填写</w:t>
      </w:r>
      <w:r>
        <w:rPr>
          <w:rFonts w:hint="eastAsia"/>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）货物配置清单及分项报价表（系统下载填写）</w:t>
      </w:r>
    </w:p>
    <w:p w:rsidR="00977374" w:rsidRDefault="00B20E5C">
      <w:pPr>
        <w:spacing w:line="360" w:lineRule="auto"/>
        <w:ind w:firstLineChars="200" w:firstLine="482"/>
        <w:rPr>
          <w:rFonts w:ascii="黑体" w:eastAsia="黑体" w:hAnsi="黑体"/>
          <w:b/>
          <w:color w:val="000000" w:themeColor="text1"/>
          <w:sz w:val="24"/>
        </w:rPr>
      </w:pPr>
      <w:r>
        <w:rPr>
          <w:rFonts w:ascii="黑体" w:eastAsia="黑体" w:hAnsi="黑体" w:cs="黑体" w:hint="eastAsia"/>
          <w:b/>
          <w:color w:val="000000" w:themeColor="text1"/>
          <w:sz w:val="24"/>
        </w:rPr>
        <w:t>以上</w:t>
      </w:r>
      <w:r>
        <w:rPr>
          <w:rFonts w:ascii="黑体" w:eastAsia="黑体" w:hAnsi="黑体" w:hint="eastAsia"/>
          <w:b/>
          <w:color w:val="000000" w:themeColor="text1"/>
          <w:sz w:val="24"/>
        </w:rPr>
        <w:t>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977374" w:rsidRDefault="00977374">
      <w:pPr>
        <w:spacing w:line="360" w:lineRule="auto"/>
        <w:ind w:firstLineChars="200" w:firstLine="480"/>
        <w:rPr>
          <w:color w:val="000000" w:themeColor="text1"/>
          <w:sz w:val="24"/>
        </w:rPr>
      </w:pPr>
    </w:p>
    <w:p w:rsidR="00977374" w:rsidRDefault="00B20E5C">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上述所有原件均应为有效的原件，所有材料复印件均为有效的原件的复印件并加盖投标人单位公章且清晰可见（原件备查），否则引起的后果由投标人自负。</w:t>
      </w:r>
    </w:p>
    <w:p w:rsidR="00977374" w:rsidRDefault="00B20E5C">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977374" w:rsidRDefault="00B20E5C">
      <w:pPr>
        <w:pStyle w:val="2"/>
        <w:spacing w:before="0" w:after="0" w:line="420" w:lineRule="auto"/>
        <w:rPr>
          <w:rFonts w:ascii="宋体" w:hAnsi="宋体"/>
          <w:color w:val="000000" w:themeColor="text1"/>
        </w:rPr>
      </w:pPr>
      <w:bookmarkStart w:id="7" w:name="_Toc131086040"/>
      <w:r>
        <w:rPr>
          <w:rFonts w:ascii="宋体" w:hAnsi="宋体" w:hint="eastAsia"/>
          <w:color w:val="000000" w:themeColor="text1"/>
        </w:rPr>
        <w:t>三、投标细则</w:t>
      </w:r>
      <w:bookmarkEnd w:id="7"/>
    </w:p>
    <w:p w:rsidR="00977374" w:rsidRDefault="00B20E5C">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977374" w:rsidRDefault="00B20E5C">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977374" w:rsidRDefault="00B20E5C">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977374" w:rsidRDefault="00B20E5C">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977374" w:rsidRDefault="00B20E5C">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977374" w:rsidRDefault="00B20E5C">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w:t>
      </w:r>
      <w:bookmarkStart w:id="8" w:name="OLE_LINK36"/>
      <w:bookmarkStart w:id="9" w:name="OLE_LINK35"/>
      <w:r>
        <w:rPr>
          <w:rFonts w:ascii="宋体" w:hAnsi="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bookmarkEnd w:id="8"/>
      <w:bookmarkEnd w:id="9"/>
      <w:r>
        <w:rPr>
          <w:rFonts w:ascii="宋体" w:hAnsi="宋体" w:hint="eastAsia"/>
          <w:color w:val="000000" w:themeColor="text1"/>
          <w:sz w:val="24"/>
          <w:lang w:val="zh-CN"/>
        </w:rPr>
        <w:t>。</w:t>
      </w:r>
    </w:p>
    <w:p w:rsidR="00977374" w:rsidRDefault="00B20E5C">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rsidR="00977374" w:rsidRDefault="00B20E5C">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977374" w:rsidRDefault="00B20E5C">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977374" w:rsidRDefault="00B20E5C">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977374" w:rsidRDefault="00B20E5C">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977374" w:rsidRDefault="00B20E5C">
      <w:pPr>
        <w:pStyle w:val="2"/>
        <w:spacing w:before="0" w:after="0" w:line="360" w:lineRule="auto"/>
        <w:rPr>
          <w:rFonts w:ascii="宋体" w:hAnsi="宋体"/>
          <w:color w:val="000000" w:themeColor="text1"/>
        </w:rPr>
      </w:pPr>
      <w:bookmarkStart w:id="10" w:name="_Toc131086041"/>
      <w:r>
        <w:rPr>
          <w:rFonts w:ascii="宋体" w:hAnsi="宋体" w:hint="eastAsia"/>
          <w:color w:val="000000" w:themeColor="text1"/>
        </w:rPr>
        <w:t>四、开标、评标</w:t>
      </w:r>
      <w:bookmarkEnd w:id="10"/>
    </w:p>
    <w:p w:rsidR="00977374" w:rsidRDefault="00B20E5C">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Theme="minorEastAsia" w:eastAsiaTheme="minorEastAsia" w:hAnsiTheme="minorEastAsia" w:cstheme="minorEastAsia" w:hint="eastAsia"/>
          <w:b/>
          <w:color w:val="000000" w:themeColor="text1"/>
          <w:sz w:val="24"/>
        </w:rPr>
        <w:t>电子招投标的投标人无需到开标现场。</w:t>
      </w:r>
    </w:p>
    <w:p w:rsidR="00977374" w:rsidRDefault="00B20E5C">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977374" w:rsidRDefault="00B20E5C">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977374" w:rsidRDefault="00B20E5C">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977374" w:rsidRDefault="00B20E5C">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977374" w:rsidRDefault="00B20E5C">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sz w:val="24"/>
        </w:rPr>
        <w:t>的</w:t>
      </w:r>
      <w:r>
        <w:rPr>
          <w:rFonts w:ascii="宋体" w:hAnsi="宋体" w:hint="eastAsia"/>
          <w:bCs/>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977374" w:rsidRDefault="00B20E5C">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）投标有效期不足的；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977374" w:rsidRDefault="00B20E5C">
      <w:pPr>
        <w:tabs>
          <w:tab w:val="left" w:pos="525"/>
          <w:tab w:val="left" w:pos="1050"/>
        </w:tabs>
        <w:spacing w:line="36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977374" w:rsidRDefault="00B20E5C">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977374" w:rsidRDefault="00B20E5C">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977374" w:rsidRDefault="00B20E5C">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977374" w:rsidRDefault="00B20E5C">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977374" w:rsidRDefault="00B20E5C">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977374" w:rsidRDefault="00B20E5C">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977374" w:rsidRDefault="00B20E5C">
      <w:pPr>
        <w:pStyle w:val="2"/>
        <w:spacing w:before="0" w:after="0" w:line="420" w:lineRule="auto"/>
        <w:rPr>
          <w:rFonts w:ascii="宋体" w:hAnsi="宋体"/>
          <w:color w:val="000000" w:themeColor="text1"/>
        </w:rPr>
      </w:pPr>
      <w:bookmarkStart w:id="11" w:name="_Toc131086042"/>
      <w:r>
        <w:rPr>
          <w:rFonts w:ascii="宋体" w:hAnsi="宋体" w:hint="eastAsia"/>
          <w:color w:val="000000" w:themeColor="text1"/>
        </w:rPr>
        <w:t>五、评标方法及评分标准</w:t>
      </w:r>
      <w:bookmarkEnd w:id="11"/>
    </w:p>
    <w:p w:rsidR="00977374" w:rsidRDefault="00B20E5C">
      <w:pPr>
        <w:spacing w:line="360"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977374" w:rsidRDefault="00B20E5C">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977374" w:rsidRDefault="00B20E5C">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977374" w:rsidRDefault="00B20E5C">
      <w:pPr>
        <w:spacing w:line="420" w:lineRule="exact"/>
        <w:ind w:firstLineChars="200" w:firstLine="482"/>
        <w:rPr>
          <w:rFonts w:ascii="宋体" w:hAnsi="宋体"/>
          <w:bCs/>
          <w:color w:val="000000" w:themeColor="text1"/>
          <w:sz w:val="24"/>
        </w:rPr>
      </w:pPr>
      <w:r>
        <w:rPr>
          <w:rFonts w:ascii="宋体" w:hAnsi="宋体" w:hint="eastAsia"/>
          <w:b/>
          <w:color w:val="000000" w:themeColor="text1"/>
          <w:sz w:val="24"/>
        </w:rPr>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995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690"/>
        <w:gridCol w:w="7738"/>
      </w:tblGrid>
      <w:tr w:rsidR="00977374">
        <w:trPr>
          <w:trHeight w:val="546"/>
        </w:trPr>
        <w:tc>
          <w:tcPr>
            <w:tcW w:w="1530" w:type="dxa"/>
            <w:vAlign w:val="center"/>
          </w:tcPr>
          <w:p w:rsidR="00977374" w:rsidRDefault="00B20E5C">
            <w:pPr>
              <w:jc w:val="center"/>
              <w:rPr>
                <w:rFonts w:ascii="宋体" w:hAnsi="宋体"/>
                <w:b/>
                <w:color w:val="000000" w:themeColor="text1"/>
              </w:rPr>
            </w:pPr>
            <w:r>
              <w:rPr>
                <w:rFonts w:ascii="宋体" w:hAnsi="宋体" w:hint="eastAsia"/>
                <w:b/>
                <w:color w:val="000000" w:themeColor="text1"/>
              </w:rPr>
              <w:t>评审因素</w:t>
            </w:r>
          </w:p>
        </w:tc>
        <w:tc>
          <w:tcPr>
            <w:tcW w:w="690" w:type="dxa"/>
            <w:vAlign w:val="center"/>
          </w:tcPr>
          <w:p w:rsidR="00977374" w:rsidRDefault="00B20E5C">
            <w:pPr>
              <w:jc w:val="center"/>
              <w:rPr>
                <w:rFonts w:ascii="宋体" w:hAnsi="宋体"/>
                <w:b/>
                <w:color w:val="000000" w:themeColor="text1"/>
              </w:rPr>
            </w:pPr>
            <w:r>
              <w:rPr>
                <w:rFonts w:ascii="宋体" w:hAnsi="宋体" w:hint="eastAsia"/>
                <w:b/>
                <w:color w:val="000000" w:themeColor="text1"/>
              </w:rPr>
              <w:t>分值</w:t>
            </w:r>
          </w:p>
        </w:tc>
        <w:tc>
          <w:tcPr>
            <w:tcW w:w="7738" w:type="dxa"/>
            <w:vAlign w:val="center"/>
          </w:tcPr>
          <w:p w:rsidR="00977374" w:rsidRDefault="00B20E5C">
            <w:pPr>
              <w:ind w:firstLineChars="850" w:firstLine="1792"/>
              <w:rPr>
                <w:rFonts w:ascii="宋体" w:hAnsi="宋体"/>
                <w:b/>
                <w:color w:val="000000" w:themeColor="text1"/>
              </w:rPr>
            </w:pPr>
            <w:r>
              <w:rPr>
                <w:rFonts w:ascii="宋体" w:hAnsi="宋体" w:hint="eastAsia"/>
                <w:b/>
                <w:color w:val="000000" w:themeColor="text1"/>
              </w:rPr>
              <w:t>评分细则</w:t>
            </w:r>
          </w:p>
        </w:tc>
      </w:tr>
      <w:tr w:rsidR="00977374">
        <w:trPr>
          <w:trHeight w:val="897"/>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投标报价</w:t>
            </w:r>
          </w:p>
        </w:tc>
        <w:tc>
          <w:tcPr>
            <w:tcW w:w="690" w:type="dxa"/>
            <w:vAlign w:val="center"/>
          </w:tcPr>
          <w:p w:rsidR="00977374" w:rsidRDefault="00B20E5C">
            <w:pPr>
              <w:jc w:val="center"/>
              <w:rPr>
                <w:rFonts w:ascii="宋体" w:hAnsi="宋体"/>
                <w:color w:val="000000" w:themeColor="text1"/>
              </w:rPr>
            </w:pPr>
            <w:r>
              <w:rPr>
                <w:rFonts w:ascii="宋体" w:hAnsi="宋体" w:hint="eastAsia"/>
                <w:color w:val="000000" w:themeColor="text1"/>
              </w:rPr>
              <w:t>40</w:t>
            </w:r>
          </w:p>
        </w:tc>
        <w:tc>
          <w:tcPr>
            <w:tcW w:w="7738" w:type="dxa"/>
            <w:vAlign w:val="center"/>
          </w:tcPr>
          <w:p w:rsidR="00977374" w:rsidRDefault="00B20E5C">
            <w:pPr>
              <w:ind w:leftChars="-1" w:left="-2"/>
              <w:rPr>
                <w:rFonts w:ascii="宋体" w:hAnsi="宋体"/>
                <w:color w:val="000000" w:themeColor="text1"/>
              </w:rPr>
            </w:pPr>
            <w:r>
              <w:rPr>
                <w:rFonts w:ascii="宋体" w:hAnsi="宋体" w:hint="eastAsia"/>
                <w:color w:val="000000" w:themeColor="text1"/>
              </w:rPr>
              <w:t>满足招标文件要求且投标总价最低的投标报价为评标基准价，其价格分为满分，其他投标人的价格分按下列公式计算：</w:t>
            </w:r>
          </w:p>
          <w:p w:rsidR="00977374" w:rsidRDefault="00B20E5C">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40</w:t>
            </w:r>
          </w:p>
        </w:tc>
      </w:tr>
      <w:tr w:rsidR="00977374">
        <w:trPr>
          <w:trHeight w:val="1184"/>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样品分</w:t>
            </w:r>
          </w:p>
        </w:tc>
        <w:tc>
          <w:tcPr>
            <w:tcW w:w="690" w:type="dxa"/>
            <w:vAlign w:val="center"/>
          </w:tcPr>
          <w:p w:rsidR="00977374" w:rsidRDefault="00B20E5C">
            <w:pPr>
              <w:jc w:val="center"/>
              <w:rPr>
                <w:rFonts w:ascii="宋体" w:hAnsi="宋体"/>
                <w:color w:val="000000" w:themeColor="text1"/>
              </w:rPr>
            </w:pPr>
            <w:r>
              <w:rPr>
                <w:rFonts w:ascii="宋体" w:hAnsi="宋体" w:hint="eastAsia"/>
                <w:color w:val="000000" w:themeColor="text1"/>
              </w:rPr>
              <w:t>23</w:t>
            </w:r>
          </w:p>
        </w:tc>
        <w:tc>
          <w:tcPr>
            <w:tcW w:w="7738" w:type="dxa"/>
            <w:vAlign w:val="center"/>
          </w:tcPr>
          <w:p w:rsidR="00977374" w:rsidRDefault="00B20E5C">
            <w:pPr>
              <w:autoSpaceDE w:val="0"/>
              <w:autoSpaceDN w:val="0"/>
              <w:adjustRightInd w:val="0"/>
              <w:jc w:val="left"/>
              <w:rPr>
                <w:rFonts w:eastAsia="仿宋"/>
                <w:color w:val="000000" w:themeColor="text1"/>
                <w:szCs w:val="21"/>
              </w:rPr>
            </w:pPr>
            <w:r>
              <w:rPr>
                <w:rFonts w:ascii="宋体" w:hAnsi="宋体"/>
                <w:color w:val="000000" w:themeColor="text1"/>
              </w:rPr>
              <w:t>由评</w:t>
            </w:r>
            <w:r>
              <w:rPr>
                <w:rFonts w:ascii="宋体" w:hAnsi="宋体" w:hint="eastAsia"/>
                <w:color w:val="000000" w:themeColor="text1"/>
              </w:rPr>
              <w:t>标</w:t>
            </w:r>
            <w:r>
              <w:rPr>
                <w:rFonts w:ascii="宋体" w:hAnsi="宋体"/>
                <w:color w:val="000000" w:themeColor="text1"/>
              </w:rPr>
              <w:t>委</w:t>
            </w:r>
            <w:r>
              <w:rPr>
                <w:rFonts w:ascii="宋体" w:hAnsi="宋体" w:hint="eastAsia"/>
                <w:color w:val="000000" w:themeColor="text1"/>
              </w:rPr>
              <w:t>员会</w:t>
            </w:r>
            <w:r>
              <w:rPr>
                <w:rFonts w:ascii="宋体" w:hAnsi="宋体"/>
                <w:color w:val="000000" w:themeColor="text1"/>
              </w:rPr>
              <w:t>根据投标人所供样品按招标文件规定技术要求，从样品</w:t>
            </w:r>
            <w:r>
              <w:rPr>
                <w:rFonts w:ascii="宋体" w:hAnsi="宋体" w:hint="eastAsia"/>
                <w:color w:val="000000" w:themeColor="text1"/>
              </w:rPr>
              <w:t>的</w:t>
            </w:r>
            <w:r>
              <w:rPr>
                <w:rFonts w:ascii="宋体" w:hAnsi="宋体"/>
                <w:color w:val="000000" w:themeColor="text1"/>
              </w:rPr>
              <w:t>出样款式、尺寸、材质、结构、油漆工艺</w:t>
            </w:r>
            <w:r>
              <w:rPr>
                <w:rFonts w:ascii="宋体" w:hAnsi="宋体" w:hint="eastAsia"/>
                <w:color w:val="000000" w:themeColor="text1"/>
              </w:rPr>
              <w:t>、</w:t>
            </w:r>
            <w:r>
              <w:rPr>
                <w:rFonts w:ascii="宋体" w:hAnsi="宋体"/>
                <w:color w:val="000000" w:themeColor="text1"/>
              </w:rPr>
              <w:t>设计合理性、安全性</w:t>
            </w:r>
            <w:r>
              <w:rPr>
                <w:rFonts w:ascii="宋体" w:hAnsi="宋体" w:hint="eastAsia"/>
                <w:color w:val="000000" w:themeColor="text1"/>
              </w:rPr>
              <w:t>、参数符合性等</w:t>
            </w:r>
            <w:r>
              <w:rPr>
                <w:rFonts w:ascii="宋体" w:hAnsi="宋体"/>
                <w:color w:val="000000" w:themeColor="text1"/>
              </w:rPr>
              <w:t>方面</w:t>
            </w:r>
            <w:r>
              <w:rPr>
                <w:rFonts w:ascii="宋体" w:hAnsi="宋体" w:hint="eastAsia"/>
                <w:color w:val="000000" w:themeColor="text1"/>
              </w:rPr>
              <w:t>排定档次进行打分。按以下档次酌情打分：</w:t>
            </w:r>
            <w:proofErr w:type="gramStart"/>
            <w:r>
              <w:rPr>
                <w:rFonts w:hint="eastAsia"/>
                <w:color w:val="000000" w:themeColor="text1"/>
                <w:szCs w:val="21"/>
              </w:rPr>
              <w:t>优得</w:t>
            </w:r>
            <w:proofErr w:type="gramEnd"/>
            <w:r>
              <w:rPr>
                <w:color w:val="000000" w:themeColor="text1"/>
                <w:szCs w:val="21"/>
              </w:rPr>
              <w:t>2</w:t>
            </w:r>
            <w:r>
              <w:rPr>
                <w:rFonts w:hint="eastAsia"/>
                <w:color w:val="000000" w:themeColor="text1"/>
                <w:szCs w:val="21"/>
              </w:rPr>
              <w:t>3</w:t>
            </w:r>
            <w:r>
              <w:rPr>
                <w:color w:val="000000" w:themeColor="text1"/>
                <w:szCs w:val="21"/>
              </w:rPr>
              <w:t>-1</w:t>
            </w:r>
            <w:r>
              <w:rPr>
                <w:rFonts w:hint="eastAsia"/>
                <w:color w:val="000000" w:themeColor="text1"/>
                <w:szCs w:val="21"/>
              </w:rPr>
              <w:t>6</w:t>
            </w:r>
            <w:r>
              <w:rPr>
                <w:rFonts w:hint="eastAsia"/>
                <w:color w:val="000000" w:themeColor="text1"/>
                <w:szCs w:val="21"/>
              </w:rPr>
              <w:t>分，</w:t>
            </w:r>
            <w:proofErr w:type="gramStart"/>
            <w:r>
              <w:rPr>
                <w:rFonts w:hint="eastAsia"/>
                <w:color w:val="000000" w:themeColor="text1"/>
                <w:szCs w:val="21"/>
              </w:rPr>
              <w:t>良</w:t>
            </w:r>
            <w:proofErr w:type="gramEnd"/>
            <w:r>
              <w:rPr>
                <w:rFonts w:hint="eastAsia"/>
                <w:color w:val="000000" w:themeColor="text1"/>
                <w:szCs w:val="21"/>
              </w:rPr>
              <w:t>得</w:t>
            </w:r>
            <w:r>
              <w:rPr>
                <w:rFonts w:hint="eastAsia"/>
                <w:color w:val="000000" w:themeColor="text1"/>
                <w:szCs w:val="21"/>
              </w:rPr>
              <w:t>15</w:t>
            </w:r>
            <w:r>
              <w:rPr>
                <w:color w:val="000000" w:themeColor="text1"/>
                <w:szCs w:val="21"/>
              </w:rPr>
              <w:t>-</w:t>
            </w:r>
            <w:r>
              <w:rPr>
                <w:rFonts w:hint="eastAsia"/>
                <w:color w:val="000000" w:themeColor="text1"/>
                <w:szCs w:val="21"/>
              </w:rPr>
              <w:t>8</w:t>
            </w:r>
            <w:r>
              <w:rPr>
                <w:rFonts w:hint="eastAsia"/>
                <w:color w:val="000000" w:themeColor="text1"/>
                <w:szCs w:val="21"/>
              </w:rPr>
              <w:t>，一般得</w:t>
            </w:r>
            <w:r>
              <w:rPr>
                <w:rFonts w:hint="eastAsia"/>
                <w:color w:val="000000" w:themeColor="text1"/>
                <w:szCs w:val="21"/>
              </w:rPr>
              <w:t>7</w:t>
            </w:r>
            <w:r>
              <w:rPr>
                <w:color w:val="000000" w:themeColor="text1"/>
                <w:szCs w:val="21"/>
              </w:rPr>
              <w:t>-1</w:t>
            </w:r>
            <w:r>
              <w:rPr>
                <w:rFonts w:hint="eastAsia"/>
                <w:color w:val="000000" w:themeColor="text1"/>
                <w:szCs w:val="21"/>
              </w:rPr>
              <w:t>，差不得分</w:t>
            </w:r>
            <w:r>
              <w:rPr>
                <w:rFonts w:ascii="宋体" w:hAnsi="宋体" w:hint="eastAsia"/>
                <w:color w:val="000000" w:themeColor="text1"/>
              </w:rPr>
              <w:t>。不提供</w:t>
            </w:r>
            <w:r>
              <w:rPr>
                <w:rFonts w:ascii="宋体" w:hAnsi="宋体" w:hint="eastAsia"/>
                <w:b/>
                <w:bCs/>
                <w:color w:val="000000" w:themeColor="text1"/>
              </w:rPr>
              <w:t>样品不得分。</w:t>
            </w:r>
          </w:p>
        </w:tc>
      </w:tr>
      <w:tr w:rsidR="00977374">
        <w:trPr>
          <w:trHeight w:val="927"/>
        </w:trPr>
        <w:tc>
          <w:tcPr>
            <w:tcW w:w="1530" w:type="dxa"/>
            <w:vAlign w:val="center"/>
          </w:tcPr>
          <w:p w:rsidR="00977374" w:rsidRDefault="00B20E5C">
            <w:pPr>
              <w:ind w:firstLineChars="50" w:firstLine="105"/>
              <w:jc w:val="center"/>
              <w:rPr>
                <w:rFonts w:asciiTheme="minorEastAsia" w:eastAsiaTheme="minorEastAsia" w:hAnsiTheme="minorEastAsia" w:cs="宋体"/>
              </w:rPr>
            </w:pPr>
            <w:r>
              <w:rPr>
                <w:rFonts w:asciiTheme="minorEastAsia" w:eastAsiaTheme="minorEastAsia" w:hAnsiTheme="minorEastAsia" w:cs="宋体" w:hint="eastAsia"/>
                <w:lang w:val="zh-TW" w:bidi="zh-TW"/>
              </w:rPr>
              <w:t>设计方案</w:t>
            </w:r>
          </w:p>
        </w:tc>
        <w:tc>
          <w:tcPr>
            <w:tcW w:w="690" w:type="dxa"/>
            <w:vAlign w:val="center"/>
          </w:tcPr>
          <w:p w:rsidR="00977374" w:rsidRDefault="00B20E5C">
            <w:pPr>
              <w:jc w:val="center"/>
              <w:rPr>
                <w:rFonts w:asciiTheme="minorEastAsia" w:eastAsiaTheme="minorEastAsia" w:hAnsiTheme="minorEastAsia" w:cs="宋体"/>
              </w:rPr>
            </w:pPr>
            <w:r>
              <w:rPr>
                <w:rFonts w:asciiTheme="minorEastAsia" w:eastAsiaTheme="minorEastAsia" w:hAnsiTheme="minorEastAsia" w:cs="宋体"/>
              </w:rPr>
              <w:t>3</w:t>
            </w:r>
          </w:p>
        </w:tc>
        <w:tc>
          <w:tcPr>
            <w:tcW w:w="7738" w:type="dxa"/>
            <w:vAlign w:val="center"/>
          </w:tcPr>
          <w:p w:rsidR="00977374" w:rsidRDefault="00B20E5C">
            <w:pPr>
              <w:rPr>
                <w:rFonts w:asciiTheme="minorEastAsia" w:eastAsiaTheme="minorEastAsia" w:hAnsiTheme="minorEastAsia" w:cs="宋体"/>
              </w:rPr>
            </w:pPr>
            <w:r>
              <w:rPr>
                <w:rFonts w:asciiTheme="minorEastAsia" w:eastAsiaTheme="minorEastAsia" w:hAnsiTheme="minorEastAsia" w:cs="宋体" w:hint="eastAsia"/>
                <w:lang w:val="zh-TW" w:bidi="zh-TW"/>
              </w:rPr>
              <w:t>提供安装设计效果图。效果图完整、先进、能极好的响应招标要求、外观美誉度高的得</w:t>
            </w:r>
            <w:r>
              <w:rPr>
                <w:rFonts w:asciiTheme="minorEastAsia" w:eastAsiaTheme="minorEastAsia" w:hAnsiTheme="minorEastAsia" w:cs="宋体"/>
                <w:lang w:val="zh-TW" w:eastAsia="zh-TW" w:bidi="zh-TW"/>
              </w:rPr>
              <w:t>3</w:t>
            </w:r>
            <w:r>
              <w:rPr>
                <w:rFonts w:asciiTheme="minorEastAsia" w:eastAsiaTheme="minorEastAsia" w:hAnsiTheme="minorEastAsia" w:cs="宋体" w:hint="eastAsia"/>
                <w:lang w:val="zh-TW" w:bidi="zh-TW"/>
              </w:rPr>
              <w:t>分；</w:t>
            </w:r>
            <w:proofErr w:type="gramStart"/>
            <w:r>
              <w:rPr>
                <w:rFonts w:asciiTheme="minorEastAsia" w:eastAsiaTheme="minorEastAsia" w:hAnsiTheme="minorEastAsia" w:cs="宋体" w:hint="eastAsia"/>
                <w:lang w:val="zh-TW" w:bidi="zh-TW"/>
              </w:rPr>
              <w:t>效果图较完整</w:t>
            </w:r>
            <w:proofErr w:type="gramEnd"/>
            <w:r>
              <w:rPr>
                <w:rFonts w:asciiTheme="minorEastAsia" w:eastAsiaTheme="minorEastAsia" w:hAnsiTheme="minorEastAsia" w:cs="宋体" w:hint="eastAsia"/>
                <w:lang w:val="zh-TW" w:bidi="zh-TW"/>
              </w:rPr>
              <w:t>、较先进、基本能响应招标要求、外观美誉度尚可的得</w:t>
            </w:r>
            <w:r>
              <w:rPr>
                <w:rFonts w:asciiTheme="minorEastAsia" w:eastAsiaTheme="minorEastAsia" w:hAnsiTheme="minorEastAsia" w:cs="宋体"/>
                <w:lang w:val="zh-TW" w:eastAsia="zh-TW" w:bidi="zh-TW"/>
              </w:rPr>
              <w:t>2</w:t>
            </w:r>
            <w:r>
              <w:rPr>
                <w:rFonts w:asciiTheme="minorEastAsia" w:eastAsiaTheme="minorEastAsia" w:hAnsiTheme="minorEastAsia" w:cs="宋体" w:hint="eastAsia"/>
                <w:lang w:val="zh-TW" w:bidi="zh-TW"/>
              </w:rPr>
              <w:t>分；</w:t>
            </w:r>
            <w:r>
              <w:rPr>
                <w:rFonts w:asciiTheme="minorEastAsia" w:eastAsiaTheme="minorEastAsia" w:hAnsiTheme="minorEastAsia" w:cs="宋体" w:hint="eastAsia"/>
                <w:lang w:val="zh-TW" w:eastAsia="zh-TW" w:bidi="zh-TW"/>
              </w:rPr>
              <w:t>有涉及但不全面的得</w:t>
            </w:r>
            <w:r>
              <w:rPr>
                <w:rFonts w:asciiTheme="minorEastAsia" w:eastAsiaTheme="minorEastAsia" w:hAnsiTheme="minorEastAsia" w:cs="宋体"/>
                <w:lang w:val="zh-TW" w:eastAsia="zh-TW" w:bidi="zh-TW"/>
              </w:rPr>
              <w:t>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未提供不得分。</w:t>
            </w:r>
          </w:p>
        </w:tc>
      </w:tr>
      <w:tr w:rsidR="00977374">
        <w:trPr>
          <w:trHeight w:val="735"/>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技术</w:t>
            </w:r>
          </w:p>
        </w:tc>
        <w:tc>
          <w:tcPr>
            <w:tcW w:w="690" w:type="dxa"/>
            <w:vAlign w:val="center"/>
          </w:tcPr>
          <w:p w:rsidR="00977374" w:rsidRDefault="00B20E5C">
            <w:pPr>
              <w:jc w:val="center"/>
              <w:rPr>
                <w:rFonts w:ascii="宋体" w:hAnsi="宋体"/>
                <w:color w:val="000000" w:themeColor="text1"/>
              </w:rPr>
            </w:pPr>
            <w:r>
              <w:rPr>
                <w:rFonts w:ascii="宋体" w:hAnsi="宋体" w:hint="eastAsia"/>
                <w:color w:val="000000" w:themeColor="text1"/>
              </w:rPr>
              <w:t>4</w:t>
            </w:r>
          </w:p>
        </w:tc>
        <w:tc>
          <w:tcPr>
            <w:tcW w:w="7738" w:type="dxa"/>
            <w:vAlign w:val="center"/>
          </w:tcPr>
          <w:p w:rsidR="00977374" w:rsidRDefault="00B20E5C">
            <w:pPr>
              <w:spacing w:line="320" w:lineRule="exact"/>
              <w:rPr>
                <w:rFonts w:ascii="宋体" w:hAnsi="宋体"/>
                <w:bCs/>
                <w:szCs w:val="21"/>
              </w:rPr>
            </w:pPr>
            <w:r>
              <w:rPr>
                <w:rFonts w:ascii="宋体" w:hAnsi="宋体" w:hint="eastAsia"/>
              </w:rPr>
              <w:t>投标人或所投生产厂家所投</w:t>
            </w:r>
            <w:r>
              <w:rPr>
                <w:rFonts w:ascii="宋体" w:hAnsi="宋体"/>
              </w:rPr>
              <w:t>产品的</w:t>
            </w:r>
            <w:r>
              <w:rPr>
                <w:rFonts w:ascii="宋体" w:hAnsi="宋体" w:hint="eastAsia"/>
              </w:rPr>
              <w:t>材质为</w:t>
            </w:r>
            <w:r>
              <w:rPr>
                <w:rFonts w:ascii="宋体" w:hAnsi="宋体"/>
              </w:rPr>
              <w:t>冷轧</w:t>
            </w:r>
            <w:r>
              <w:rPr>
                <w:rFonts w:ascii="宋体" w:hAnsi="宋体" w:hint="eastAsia"/>
              </w:rPr>
              <w:t>钢板、</w:t>
            </w:r>
            <w:r>
              <w:rPr>
                <w:rFonts w:ascii="宋体" w:hAnsi="宋体"/>
              </w:rPr>
              <w:t>方管</w:t>
            </w:r>
            <w:r>
              <w:rPr>
                <w:rFonts w:ascii="宋体" w:hAnsi="宋体" w:hint="eastAsia"/>
              </w:rPr>
              <w:t>等，能够提供省级以上检测报告，每项2分，最多4分。</w:t>
            </w:r>
          </w:p>
        </w:tc>
      </w:tr>
      <w:tr w:rsidR="00977374">
        <w:trPr>
          <w:trHeight w:val="674"/>
        </w:trPr>
        <w:tc>
          <w:tcPr>
            <w:tcW w:w="1530" w:type="dxa"/>
            <w:vAlign w:val="center"/>
          </w:tcPr>
          <w:p w:rsidR="00977374" w:rsidRDefault="00B20E5C">
            <w:pPr>
              <w:spacing w:line="283" w:lineRule="exact"/>
              <w:jc w:val="cente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eastAsia="zh-TW" w:bidi="zh-TW"/>
              </w:rPr>
              <w:t>管理体系认证</w:t>
            </w:r>
          </w:p>
        </w:tc>
        <w:tc>
          <w:tcPr>
            <w:tcW w:w="690" w:type="dxa"/>
            <w:vAlign w:val="center"/>
          </w:tcPr>
          <w:p w:rsidR="00977374" w:rsidRDefault="00B20E5C">
            <w:pPr>
              <w:jc w:val="center"/>
              <w:rPr>
                <w:rFonts w:asciiTheme="minorEastAsia" w:eastAsiaTheme="minorEastAsia" w:hAnsiTheme="minorEastAsia" w:cs="宋体"/>
              </w:rPr>
            </w:pPr>
            <w:r>
              <w:rPr>
                <w:rFonts w:asciiTheme="minorEastAsia" w:eastAsiaTheme="minorEastAsia" w:hAnsiTheme="minorEastAsia" w:cs="宋体" w:hint="eastAsia"/>
              </w:rPr>
              <w:t>3</w:t>
            </w:r>
          </w:p>
        </w:tc>
        <w:tc>
          <w:tcPr>
            <w:tcW w:w="7738" w:type="dxa"/>
            <w:vAlign w:val="center"/>
          </w:tcPr>
          <w:p w:rsidR="00977374" w:rsidRDefault="00B20E5C">
            <w:pP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bidi="zh-TW"/>
              </w:rPr>
              <w:t>投标人提供有效期内的</w:t>
            </w:r>
            <w:r>
              <w:rPr>
                <w:rFonts w:asciiTheme="minorEastAsia" w:eastAsiaTheme="minorEastAsia" w:hAnsiTheme="minorEastAsia" w:cs="宋体" w:hint="eastAsia"/>
                <w:lang w:bidi="en-US"/>
              </w:rPr>
              <w:t>IS09001</w:t>
            </w:r>
            <w:r>
              <w:rPr>
                <w:rFonts w:asciiTheme="minorEastAsia" w:eastAsiaTheme="minorEastAsia" w:hAnsiTheme="minorEastAsia" w:cs="宋体" w:hint="eastAsia"/>
                <w:lang w:val="zh-TW" w:eastAsia="zh-TW" w:bidi="zh-TW"/>
              </w:rPr>
              <w:t>质量管理体系认证证书</w:t>
            </w:r>
            <w:r>
              <w:rPr>
                <w:rFonts w:asciiTheme="minorEastAsia" w:eastAsiaTheme="minorEastAsia" w:hAnsiTheme="minorEastAsia" w:cs="宋体" w:hint="eastAsia"/>
                <w:lang w:val="zh-TW" w:bidi="zh-TW"/>
              </w:rPr>
              <w:t>，</w:t>
            </w:r>
            <w:r>
              <w:rPr>
                <w:rFonts w:asciiTheme="minorEastAsia" w:eastAsiaTheme="minorEastAsia" w:hAnsiTheme="minorEastAsia" w:cs="宋体" w:hint="eastAsia"/>
                <w:lang w:bidi="en-US"/>
              </w:rPr>
              <w:t>IS014001</w:t>
            </w:r>
            <w:r>
              <w:rPr>
                <w:rFonts w:asciiTheme="minorEastAsia" w:eastAsiaTheme="minorEastAsia" w:hAnsiTheme="minorEastAsia" w:cs="宋体" w:hint="eastAsia"/>
                <w:lang w:val="zh-TW" w:eastAsia="zh-TW" w:bidi="zh-TW"/>
              </w:rPr>
              <w:t>环境管理体系认证证书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bidi="en-US"/>
              </w:rPr>
              <w:t>ISO45001</w:t>
            </w:r>
            <w:r>
              <w:rPr>
                <w:rFonts w:asciiTheme="minorEastAsia" w:eastAsiaTheme="minorEastAsia" w:hAnsiTheme="minorEastAsia" w:cs="宋体" w:hint="eastAsia"/>
                <w:lang w:val="zh-TW" w:eastAsia="zh-TW" w:bidi="zh-TW"/>
              </w:rPr>
              <w:t>职业健康安全管理体系认证证书</w:t>
            </w:r>
            <w:r>
              <w:rPr>
                <w:rFonts w:asciiTheme="minorEastAsia" w:eastAsiaTheme="minorEastAsia" w:hAnsiTheme="minorEastAsia" w:cs="宋体" w:hint="eastAsia"/>
                <w:lang w:bidi="zh-TW"/>
              </w:rPr>
              <w:t>。每项1份，最多3</w:t>
            </w:r>
            <w:r>
              <w:rPr>
                <w:rFonts w:asciiTheme="minorEastAsia" w:eastAsiaTheme="minorEastAsia" w:hAnsiTheme="minorEastAsia" w:cs="宋体" w:hint="eastAsia"/>
                <w:lang w:val="zh-TW" w:eastAsia="zh-TW" w:bidi="zh-TW"/>
              </w:rPr>
              <w:t>分。</w:t>
            </w:r>
          </w:p>
        </w:tc>
      </w:tr>
      <w:tr w:rsidR="00977374">
        <w:trPr>
          <w:trHeight w:val="459"/>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保修期</w:t>
            </w:r>
          </w:p>
        </w:tc>
        <w:tc>
          <w:tcPr>
            <w:tcW w:w="690" w:type="dxa"/>
            <w:vAlign w:val="center"/>
          </w:tcPr>
          <w:p w:rsidR="00977374" w:rsidRDefault="00B20E5C">
            <w:pPr>
              <w:jc w:val="center"/>
              <w:rPr>
                <w:rFonts w:ascii="宋体" w:hAnsi="宋体"/>
              </w:rPr>
            </w:pPr>
            <w:r>
              <w:rPr>
                <w:rFonts w:ascii="宋体" w:hAnsi="宋体" w:hint="eastAsia"/>
              </w:rPr>
              <w:t>5</w:t>
            </w:r>
          </w:p>
        </w:tc>
        <w:tc>
          <w:tcPr>
            <w:tcW w:w="7738" w:type="dxa"/>
            <w:vAlign w:val="center"/>
          </w:tcPr>
          <w:p w:rsidR="00977374" w:rsidRDefault="00B20E5C">
            <w:pPr>
              <w:ind w:leftChars="-1" w:left="-2"/>
              <w:rPr>
                <w:rFonts w:ascii="宋体" w:hAnsi="宋体"/>
              </w:rPr>
            </w:pPr>
            <w:r>
              <w:rPr>
                <w:rFonts w:hint="eastAsia"/>
                <w:szCs w:val="21"/>
              </w:rPr>
              <w:t>满足招标文件要求得</w:t>
            </w:r>
            <w:r>
              <w:rPr>
                <w:rFonts w:hint="eastAsia"/>
                <w:szCs w:val="21"/>
              </w:rPr>
              <w:t>3</w:t>
            </w:r>
            <w:r>
              <w:rPr>
                <w:rFonts w:hint="eastAsia"/>
                <w:szCs w:val="21"/>
              </w:rPr>
              <w:t>分；每延长一年加</w:t>
            </w:r>
            <w:r>
              <w:rPr>
                <w:szCs w:val="21"/>
              </w:rPr>
              <w:t>1</w:t>
            </w:r>
            <w:r>
              <w:rPr>
                <w:rFonts w:hint="eastAsia"/>
                <w:szCs w:val="21"/>
              </w:rPr>
              <w:t>分，最多加</w:t>
            </w:r>
            <w:r>
              <w:rPr>
                <w:rFonts w:hint="eastAsia"/>
                <w:szCs w:val="21"/>
              </w:rPr>
              <w:t>2</w:t>
            </w:r>
            <w:r>
              <w:rPr>
                <w:rFonts w:hint="eastAsia"/>
                <w:szCs w:val="21"/>
              </w:rPr>
              <w:t>分。</w:t>
            </w:r>
          </w:p>
        </w:tc>
      </w:tr>
      <w:tr w:rsidR="00977374">
        <w:trPr>
          <w:trHeight w:val="649"/>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项目实施方案</w:t>
            </w:r>
          </w:p>
        </w:tc>
        <w:tc>
          <w:tcPr>
            <w:tcW w:w="690" w:type="dxa"/>
            <w:vAlign w:val="center"/>
          </w:tcPr>
          <w:p w:rsidR="00977374" w:rsidRDefault="00B20E5C">
            <w:pPr>
              <w:jc w:val="center"/>
              <w:rPr>
                <w:rFonts w:ascii="宋体" w:hAnsi="宋体"/>
              </w:rPr>
            </w:pPr>
            <w:r>
              <w:rPr>
                <w:rFonts w:ascii="宋体" w:hAnsi="宋体" w:hint="eastAsia"/>
              </w:rPr>
              <w:t>11</w:t>
            </w:r>
          </w:p>
        </w:tc>
        <w:tc>
          <w:tcPr>
            <w:tcW w:w="7738" w:type="dxa"/>
            <w:vAlign w:val="center"/>
          </w:tcPr>
          <w:p w:rsidR="00977374" w:rsidRDefault="00B20E5C">
            <w:pPr>
              <w:ind w:leftChars="-1" w:left="-2"/>
              <w:rPr>
                <w:szCs w:val="21"/>
              </w:rPr>
            </w:pPr>
            <w:r>
              <w:rPr>
                <w:rFonts w:hint="eastAsia"/>
                <w:szCs w:val="21"/>
              </w:rPr>
              <w:t>生产、供货、安装及验收方案的完整性、合理性、可行性进行横向</w:t>
            </w:r>
            <w:r>
              <w:rPr>
                <w:szCs w:val="21"/>
              </w:rPr>
              <w:t>比较</w:t>
            </w:r>
            <w:r>
              <w:rPr>
                <w:rFonts w:hint="eastAsia"/>
                <w:szCs w:val="21"/>
              </w:rPr>
              <w:t>评分，</w:t>
            </w:r>
            <w:proofErr w:type="gramStart"/>
            <w:r>
              <w:rPr>
                <w:rFonts w:hint="eastAsia"/>
                <w:szCs w:val="21"/>
              </w:rPr>
              <w:t>优得</w:t>
            </w:r>
            <w:proofErr w:type="gramEnd"/>
            <w:r>
              <w:rPr>
                <w:rFonts w:hint="eastAsia"/>
                <w:szCs w:val="21"/>
              </w:rPr>
              <w:t>11</w:t>
            </w:r>
            <w:r>
              <w:rPr>
                <w:szCs w:val="21"/>
              </w:rPr>
              <w:t>-9</w:t>
            </w:r>
            <w:r>
              <w:rPr>
                <w:rFonts w:hint="eastAsia"/>
                <w:szCs w:val="21"/>
              </w:rPr>
              <w:t>分，</w:t>
            </w:r>
            <w:proofErr w:type="gramStart"/>
            <w:r>
              <w:rPr>
                <w:rFonts w:hint="eastAsia"/>
                <w:szCs w:val="21"/>
              </w:rPr>
              <w:t>良</w:t>
            </w:r>
            <w:proofErr w:type="gramEnd"/>
            <w:r>
              <w:rPr>
                <w:rFonts w:hint="eastAsia"/>
                <w:szCs w:val="21"/>
              </w:rPr>
              <w:t>得</w:t>
            </w:r>
            <w:r>
              <w:rPr>
                <w:szCs w:val="21"/>
              </w:rPr>
              <w:t>8-5</w:t>
            </w:r>
            <w:r>
              <w:rPr>
                <w:rFonts w:hint="eastAsia"/>
                <w:szCs w:val="21"/>
              </w:rPr>
              <w:t>，一般得</w:t>
            </w:r>
            <w:r>
              <w:rPr>
                <w:szCs w:val="21"/>
              </w:rPr>
              <w:t>4-1</w:t>
            </w:r>
            <w:r>
              <w:rPr>
                <w:rFonts w:hint="eastAsia"/>
                <w:szCs w:val="21"/>
              </w:rPr>
              <w:t>，差不得分。</w:t>
            </w:r>
          </w:p>
        </w:tc>
      </w:tr>
      <w:tr w:rsidR="00977374">
        <w:trPr>
          <w:trHeight w:val="714"/>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服务承诺</w:t>
            </w:r>
          </w:p>
        </w:tc>
        <w:tc>
          <w:tcPr>
            <w:tcW w:w="690" w:type="dxa"/>
            <w:vAlign w:val="center"/>
          </w:tcPr>
          <w:p w:rsidR="00977374" w:rsidRDefault="00B20E5C">
            <w:pPr>
              <w:jc w:val="center"/>
              <w:rPr>
                <w:rFonts w:ascii="宋体" w:hAnsi="宋体"/>
              </w:rPr>
            </w:pPr>
            <w:r>
              <w:rPr>
                <w:rFonts w:ascii="宋体" w:hAnsi="宋体" w:hint="eastAsia"/>
              </w:rPr>
              <w:t>4</w:t>
            </w:r>
          </w:p>
        </w:tc>
        <w:tc>
          <w:tcPr>
            <w:tcW w:w="7738" w:type="dxa"/>
            <w:vAlign w:val="center"/>
          </w:tcPr>
          <w:p w:rsidR="00977374" w:rsidRDefault="00B20E5C">
            <w:pPr>
              <w:ind w:leftChars="-1" w:left="-2"/>
              <w:rPr>
                <w:rFonts w:ascii="宋体" w:hAnsi="宋体"/>
              </w:rPr>
            </w:pPr>
            <w:r>
              <w:rPr>
                <w:rFonts w:hint="eastAsia"/>
                <w:szCs w:val="21"/>
              </w:rPr>
              <w:t>产品维护计划，对故障的响应、处理、定期巡检、其他优惠承诺等。未作承诺不得分。</w:t>
            </w:r>
            <w:r>
              <w:rPr>
                <w:rFonts w:ascii="宋体" w:hAnsi="宋体" w:cs="宋体"/>
                <w:szCs w:val="21"/>
              </w:rPr>
              <w:t>对各投标人横向对比</w:t>
            </w:r>
            <w:r>
              <w:rPr>
                <w:rFonts w:ascii="宋体" w:hAnsi="宋体" w:cs="宋体" w:hint="eastAsia"/>
                <w:szCs w:val="21"/>
              </w:rPr>
              <w:t>，</w:t>
            </w:r>
            <w:proofErr w:type="gramStart"/>
            <w:r>
              <w:rPr>
                <w:rFonts w:hint="eastAsia"/>
                <w:szCs w:val="21"/>
              </w:rPr>
              <w:t>优得</w:t>
            </w:r>
            <w:r>
              <w:rPr>
                <w:szCs w:val="21"/>
              </w:rPr>
              <w:t>4</w:t>
            </w:r>
            <w:r>
              <w:rPr>
                <w:rFonts w:hint="eastAsia"/>
                <w:szCs w:val="21"/>
              </w:rPr>
              <w:t>分</w:t>
            </w:r>
            <w:proofErr w:type="gramEnd"/>
            <w:r>
              <w:rPr>
                <w:rFonts w:hint="eastAsia"/>
                <w:szCs w:val="21"/>
              </w:rPr>
              <w:t>，</w:t>
            </w:r>
            <w:proofErr w:type="gramStart"/>
            <w:r>
              <w:rPr>
                <w:rFonts w:hint="eastAsia"/>
                <w:szCs w:val="21"/>
              </w:rPr>
              <w:t>良</w:t>
            </w:r>
            <w:proofErr w:type="gramEnd"/>
            <w:r>
              <w:rPr>
                <w:rFonts w:hint="eastAsia"/>
                <w:szCs w:val="21"/>
              </w:rPr>
              <w:t>得</w:t>
            </w:r>
            <w:r>
              <w:rPr>
                <w:rFonts w:hint="eastAsia"/>
                <w:szCs w:val="21"/>
              </w:rPr>
              <w:t>3</w:t>
            </w:r>
            <w:r>
              <w:rPr>
                <w:szCs w:val="21"/>
              </w:rPr>
              <w:t>-2</w:t>
            </w:r>
            <w:r>
              <w:rPr>
                <w:rFonts w:hint="eastAsia"/>
                <w:szCs w:val="21"/>
              </w:rPr>
              <w:t>分，一般得</w:t>
            </w:r>
            <w:r>
              <w:rPr>
                <w:rFonts w:hint="eastAsia"/>
                <w:szCs w:val="21"/>
              </w:rPr>
              <w:t>1</w:t>
            </w:r>
            <w:r>
              <w:rPr>
                <w:rFonts w:hint="eastAsia"/>
                <w:szCs w:val="21"/>
              </w:rPr>
              <w:t>分，差不得分。</w:t>
            </w:r>
          </w:p>
        </w:tc>
      </w:tr>
      <w:tr w:rsidR="00977374">
        <w:trPr>
          <w:trHeight w:val="992"/>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业绩</w:t>
            </w:r>
          </w:p>
        </w:tc>
        <w:tc>
          <w:tcPr>
            <w:tcW w:w="690" w:type="dxa"/>
            <w:vAlign w:val="center"/>
          </w:tcPr>
          <w:p w:rsidR="00977374" w:rsidRDefault="00B20E5C">
            <w:pPr>
              <w:jc w:val="center"/>
              <w:rPr>
                <w:rFonts w:ascii="宋体" w:hAnsi="宋体"/>
              </w:rPr>
            </w:pPr>
            <w:r>
              <w:rPr>
                <w:rFonts w:ascii="宋体" w:hAnsi="宋体" w:hint="eastAsia"/>
              </w:rPr>
              <w:t>6</w:t>
            </w:r>
          </w:p>
        </w:tc>
        <w:tc>
          <w:tcPr>
            <w:tcW w:w="7738" w:type="dxa"/>
            <w:vAlign w:val="center"/>
          </w:tcPr>
          <w:p w:rsidR="00977374" w:rsidRDefault="00B20E5C">
            <w:pPr>
              <w:ind w:leftChars="-1" w:left="-2"/>
              <w:rPr>
                <w:rFonts w:ascii="宋体" w:hAnsi="宋体"/>
              </w:rPr>
            </w:pPr>
            <w:r>
              <w:rPr>
                <w:rFonts w:ascii="宋体" w:hAnsi="宋体" w:cs="宋体"/>
                <w:color w:val="000000" w:themeColor="text1"/>
                <w:lang w:val="zh-TW" w:eastAsia="zh-TW"/>
              </w:rPr>
              <w:t>根据投标人</w:t>
            </w:r>
            <w:r>
              <w:rPr>
                <w:color w:val="000000" w:themeColor="text1"/>
              </w:rPr>
              <w:t>2020</w:t>
            </w:r>
            <w:r>
              <w:rPr>
                <w:rFonts w:ascii="宋体" w:hAnsi="宋体" w:cs="宋体"/>
                <w:color w:val="000000" w:themeColor="text1"/>
                <w:lang w:val="zh-TW" w:eastAsia="zh-TW"/>
              </w:rPr>
              <w:t>年</w:t>
            </w:r>
            <w:r>
              <w:rPr>
                <w:color w:val="000000" w:themeColor="text1"/>
              </w:rPr>
              <w:t>1</w:t>
            </w:r>
            <w:r>
              <w:rPr>
                <w:rFonts w:ascii="宋体" w:hAnsi="宋体" w:cs="宋体"/>
                <w:color w:val="000000" w:themeColor="text1"/>
                <w:lang w:val="zh-TW" w:eastAsia="zh-TW"/>
              </w:rPr>
              <w:t>月以来与本次投标产品相似的同类产品销售情况评分（以提供的销售合同复印件为准，合同中不得隐去任何内容，否则无效，同一买方的多份合同仅算一份业绩，每份</w:t>
            </w:r>
            <w:r>
              <w:rPr>
                <w:color w:val="000000" w:themeColor="text1"/>
              </w:rPr>
              <w:t>2</w:t>
            </w:r>
            <w:r>
              <w:rPr>
                <w:rFonts w:ascii="宋体" w:hAnsi="宋体" w:cs="宋体"/>
                <w:color w:val="000000" w:themeColor="text1"/>
                <w:lang w:val="zh-TW" w:eastAsia="zh-TW"/>
              </w:rPr>
              <w:t>分；最多得</w:t>
            </w:r>
            <w:r>
              <w:rPr>
                <w:rFonts w:hint="eastAsia"/>
                <w:color w:val="000000" w:themeColor="text1"/>
              </w:rPr>
              <w:t>6</w:t>
            </w:r>
            <w:r>
              <w:rPr>
                <w:rFonts w:ascii="宋体" w:hAnsi="宋体" w:cs="宋体"/>
                <w:color w:val="000000" w:themeColor="text1"/>
                <w:lang w:val="zh-TW" w:eastAsia="zh-TW"/>
              </w:rPr>
              <w:t>分）。</w:t>
            </w:r>
          </w:p>
        </w:tc>
      </w:tr>
      <w:tr w:rsidR="00977374">
        <w:trPr>
          <w:trHeight w:val="595"/>
        </w:trPr>
        <w:tc>
          <w:tcPr>
            <w:tcW w:w="1530" w:type="dxa"/>
            <w:vAlign w:val="center"/>
          </w:tcPr>
          <w:p w:rsidR="00977374" w:rsidRDefault="00B20E5C">
            <w:pPr>
              <w:ind w:leftChars="-1" w:left="-2"/>
              <w:jc w:val="center"/>
              <w:rPr>
                <w:rFonts w:ascii="宋体" w:hAnsi="宋体"/>
                <w:color w:val="000000" w:themeColor="text1"/>
              </w:rPr>
            </w:pPr>
            <w:r>
              <w:rPr>
                <w:rFonts w:ascii="宋体" w:hAnsi="宋体" w:hint="eastAsia"/>
                <w:color w:val="000000" w:themeColor="text1"/>
              </w:rPr>
              <w:t>投标文件</w:t>
            </w:r>
          </w:p>
        </w:tc>
        <w:tc>
          <w:tcPr>
            <w:tcW w:w="690" w:type="dxa"/>
            <w:vAlign w:val="center"/>
          </w:tcPr>
          <w:p w:rsidR="00977374" w:rsidRDefault="00B20E5C">
            <w:pPr>
              <w:jc w:val="center"/>
              <w:rPr>
                <w:rFonts w:ascii="宋体" w:hAnsi="宋体"/>
                <w:color w:val="000000" w:themeColor="text1"/>
              </w:rPr>
            </w:pPr>
            <w:r>
              <w:rPr>
                <w:rFonts w:ascii="宋体" w:hAnsi="宋体" w:hint="eastAsia"/>
                <w:color w:val="000000" w:themeColor="text1"/>
              </w:rPr>
              <w:t>1</w:t>
            </w:r>
          </w:p>
        </w:tc>
        <w:tc>
          <w:tcPr>
            <w:tcW w:w="7738" w:type="dxa"/>
            <w:vAlign w:val="center"/>
          </w:tcPr>
          <w:p w:rsidR="00977374" w:rsidRDefault="00B20E5C">
            <w:pPr>
              <w:ind w:leftChars="-1" w:left="-2"/>
              <w:rPr>
                <w:rFonts w:ascii="宋体" w:hAnsi="宋体"/>
                <w:color w:val="000000" w:themeColor="text1"/>
              </w:rPr>
            </w:pPr>
            <w:r>
              <w:rPr>
                <w:rFonts w:ascii="宋体" w:hAnsi="宋体" w:hint="eastAsia"/>
                <w:color w:val="000000" w:themeColor="text1"/>
              </w:rPr>
              <w:t>根据投标文件对招标文件的响应情况、表述清晰程度、文件规范性制作等酌情评分。</w:t>
            </w:r>
          </w:p>
        </w:tc>
      </w:tr>
      <w:tr w:rsidR="00977374">
        <w:trPr>
          <w:cantSplit/>
          <w:trHeight w:val="584"/>
        </w:trPr>
        <w:tc>
          <w:tcPr>
            <w:tcW w:w="1530" w:type="dxa"/>
            <w:vAlign w:val="center"/>
          </w:tcPr>
          <w:p w:rsidR="00977374" w:rsidRDefault="00B20E5C">
            <w:pPr>
              <w:jc w:val="center"/>
              <w:rPr>
                <w:rFonts w:ascii="宋体" w:hAnsi="宋体"/>
                <w:color w:val="000000" w:themeColor="text1"/>
              </w:rPr>
            </w:pPr>
            <w:r>
              <w:rPr>
                <w:rFonts w:ascii="宋体" w:hAnsi="宋体" w:hint="eastAsia"/>
                <w:color w:val="000000" w:themeColor="text1"/>
              </w:rPr>
              <w:t>合计</w:t>
            </w:r>
          </w:p>
        </w:tc>
        <w:tc>
          <w:tcPr>
            <w:tcW w:w="690" w:type="dxa"/>
            <w:vAlign w:val="center"/>
          </w:tcPr>
          <w:p w:rsidR="00977374" w:rsidRDefault="00B20E5C">
            <w:pPr>
              <w:jc w:val="center"/>
              <w:rPr>
                <w:rFonts w:ascii="宋体" w:hAnsi="宋体"/>
                <w:b/>
                <w:color w:val="000000" w:themeColor="text1"/>
              </w:rPr>
            </w:pPr>
            <w:r>
              <w:rPr>
                <w:rFonts w:ascii="宋体" w:hAnsi="宋体"/>
                <w:b/>
                <w:color w:val="000000" w:themeColor="text1"/>
              </w:rPr>
              <w:t>100</w:t>
            </w:r>
          </w:p>
        </w:tc>
        <w:tc>
          <w:tcPr>
            <w:tcW w:w="7738" w:type="dxa"/>
            <w:vAlign w:val="center"/>
          </w:tcPr>
          <w:p w:rsidR="00977374" w:rsidRDefault="00B20E5C">
            <w:pPr>
              <w:rPr>
                <w:rFonts w:ascii="宋体" w:hAnsi="宋体"/>
                <w:color w:val="000000" w:themeColor="text1"/>
              </w:rPr>
            </w:pPr>
            <w:r>
              <w:rPr>
                <w:rFonts w:ascii="宋体" w:hAnsi="宋体" w:hint="eastAsia"/>
                <w:color w:val="000000" w:themeColor="text1"/>
              </w:rPr>
              <w:t>投标人后得分保留两位小数</w:t>
            </w:r>
          </w:p>
        </w:tc>
      </w:tr>
    </w:tbl>
    <w:p w:rsidR="00977374" w:rsidRDefault="00977374">
      <w:pPr>
        <w:pStyle w:val="4"/>
        <w:ind w:left="1260"/>
      </w:pPr>
    </w:p>
    <w:p w:rsidR="00977374" w:rsidRDefault="00B20E5C">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977374" w:rsidRDefault="00B20E5C">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以上所有证书、检测报告、合同等复印件相关资料均需盖投标人公章，原件备查。</w:t>
      </w:r>
    </w:p>
    <w:p w:rsidR="00977374" w:rsidRDefault="00977374"/>
    <w:p w:rsidR="00977374" w:rsidRDefault="00B20E5C">
      <w:pPr>
        <w:pStyle w:val="2"/>
        <w:spacing w:before="0" w:after="0" w:line="360" w:lineRule="auto"/>
        <w:rPr>
          <w:rFonts w:ascii="宋体" w:hAnsi="宋体"/>
          <w:color w:val="000000" w:themeColor="text1"/>
        </w:rPr>
      </w:pPr>
      <w:bookmarkStart w:id="12" w:name="_Toc131086043"/>
      <w:r>
        <w:rPr>
          <w:rFonts w:ascii="宋体" w:hAnsi="宋体" w:hint="eastAsia"/>
          <w:color w:val="000000" w:themeColor="text1"/>
        </w:rPr>
        <w:lastRenderedPageBreak/>
        <w:t>六、定标</w:t>
      </w:r>
      <w:bookmarkEnd w:id="12"/>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977374" w:rsidRDefault="00B20E5C">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977374" w:rsidRDefault="00B20E5C">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977374" w:rsidRDefault="00B20E5C">
      <w:pPr>
        <w:pStyle w:val="2"/>
        <w:spacing w:before="0" w:after="0" w:line="420" w:lineRule="auto"/>
        <w:rPr>
          <w:rFonts w:ascii="宋体" w:hAnsi="宋体"/>
          <w:color w:val="000000" w:themeColor="text1"/>
        </w:rPr>
      </w:pPr>
      <w:bookmarkStart w:id="13" w:name="_Toc131086044"/>
      <w:r>
        <w:rPr>
          <w:rFonts w:ascii="宋体" w:hAnsi="宋体" w:hint="eastAsia"/>
          <w:color w:val="000000" w:themeColor="text1"/>
        </w:rPr>
        <w:t>七、中标通知书及合同的签订</w:t>
      </w:r>
      <w:bookmarkEnd w:id="13"/>
    </w:p>
    <w:p w:rsidR="00977374" w:rsidRDefault="00B20E5C">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977374" w:rsidRDefault="00B20E5C">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kern w:val="0"/>
          <w:sz w:val="24"/>
        </w:rPr>
        <w:t>中标人收到中标通知书后，应在30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w:t>
      </w:r>
      <w:r>
        <w:rPr>
          <w:rFonts w:ascii="宋体" w:hAnsi="宋体" w:hint="eastAsia"/>
          <w:sz w:val="24"/>
        </w:rPr>
        <w:t>合同并且递交一份与本项目电子投标文件内容完全相符的纸质投标文件（资格证明文件、技术文件及商务文件各1份），</w:t>
      </w:r>
      <w:r>
        <w:rPr>
          <w:rFonts w:ascii="宋体" w:hAnsi="宋体" w:cs="宋体" w:hint="eastAsia"/>
          <w:kern w:val="0"/>
          <w:sz w:val="24"/>
        </w:rPr>
        <w:t>过期视为放弃中标</w:t>
      </w:r>
      <w:r>
        <w:rPr>
          <w:rFonts w:ascii="宋体" w:hAnsi="宋体" w:cs="宋体" w:hint="eastAsia"/>
          <w:color w:val="000000" w:themeColor="text1"/>
          <w:kern w:val="0"/>
          <w:sz w:val="24"/>
        </w:rPr>
        <w:t>。</w:t>
      </w:r>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977374" w:rsidRDefault="00B20E5C">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977374" w:rsidRDefault="00B20E5C">
      <w:pPr>
        <w:pStyle w:val="2"/>
        <w:spacing w:before="0" w:after="0" w:line="420" w:lineRule="auto"/>
        <w:rPr>
          <w:rFonts w:ascii="宋体" w:hAnsi="宋体"/>
          <w:color w:val="000000" w:themeColor="text1"/>
        </w:rPr>
      </w:pPr>
      <w:bookmarkStart w:id="14" w:name="_Toc131086045"/>
      <w:r>
        <w:rPr>
          <w:rFonts w:ascii="宋体" w:hAnsi="宋体" w:hint="eastAsia"/>
          <w:color w:val="000000" w:themeColor="text1"/>
        </w:rPr>
        <w:t>八、其他</w:t>
      </w:r>
      <w:bookmarkEnd w:id="14"/>
    </w:p>
    <w:p w:rsidR="00977374" w:rsidRDefault="00B20E5C">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8.1. 投标人无论中标与否，采购人不承担投标人参加投标的任何费用。</w:t>
      </w:r>
    </w:p>
    <w:p w:rsidR="00977374" w:rsidRDefault="00B20E5C">
      <w:pPr>
        <w:pStyle w:val="2"/>
        <w:spacing w:line="480" w:lineRule="exact"/>
        <w:rPr>
          <w:color w:val="000000" w:themeColor="text1"/>
        </w:rPr>
      </w:pPr>
      <w:bookmarkStart w:id="15" w:name="_Toc108429300"/>
      <w:bookmarkStart w:id="16" w:name="_Toc131086046"/>
      <w:r>
        <w:rPr>
          <w:rFonts w:hint="eastAsia"/>
          <w:color w:val="000000" w:themeColor="text1"/>
        </w:rPr>
        <w:t>九、合同</w:t>
      </w:r>
      <w:r>
        <w:rPr>
          <w:color w:val="000000" w:themeColor="text1"/>
        </w:rPr>
        <w:t>履约保证金</w:t>
      </w:r>
      <w:bookmarkEnd w:id="15"/>
      <w:bookmarkEnd w:id="16"/>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.1. 中标单位在签订合同前缴纳5万元作为履约保证金缴纳至采购人指定账户，在较好地履行供货服务合同且验收合格后，采购人无息退还其履约保证金。</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.2. 如中标投标人未能履行投标时的相关承诺，或提供假冒伪劣产品，采购人有权从履约保证金中取得补偿，不予退还部分或全部履约保证金，并按相关法律规定处理。</w:t>
      </w:r>
    </w:p>
    <w:p w:rsidR="00977374" w:rsidRDefault="00B20E5C">
      <w:pPr>
        <w:pStyle w:val="1"/>
        <w:jc w:val="center"/>
        <w:rPr>
          <w:color w:val="000000" w:themeColor="text1"/>
        </w:rPr>
      </w:pPr>
      <w:bookmarkStart w:id="17" w:name="_Toc131086047"/>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7"/>
    </w:p>
    <w:p w:rsidR="00977374" w:rsidRDefault="00B20E5C">
      <w:pPr>
        <w:rPr>
          <w:b/>
          <w:bCs/>
          <w:sz w:val="24"/>
        </w:rPr>
      </w:pPr>
      <w:r>
        <w:rPr>
          <w:rFonts w:hint="eastAsia"/>
          <w:b/>
          <w:bCs/>
          <w:sz w:val="24"/>
        </w:rPr>
        <w:t>一、货物需求一览表（最终结算以实际安装数量为准）：</w:t>
      </w:r>
    </w:p>
    <w:p w:rsidR="00977374" w:rsidRDefault="00977374">
      <w:pPr>
        <w:rPr>
          <w:b/>
          <w:bCs/>
          <w:sz w:val="24"/>
        </w:rPr>
      </w:pPr>
    </w:p>
    <w:tbl>
      <w:tblPr>
        <w:tblW w:w="10560" w:type="dxa"/>
        <w:jc w:val="center"/>
        <w:tblLayout w:type="fixed"/>
        <w:tblLook w:val="04A0" w:firstRow="1" w:lastRow="0" w:firstColumn="1" w:lastColumn="0" w:noHBand="0" w:noVBand="1"/>
      </w:tblPr>
      <w:tblGrid>
        <w:gridCol w:w="1107"/>
        <w:gridCol w:w="1552"/>
        <w:gridCol w:w="1763"/>
        <w:gridCol w:w="1185"/>
        <w:gridCol w:w="3487"/>
        <w:gridCol w:w="710"/>
        <w:gridCol w:w="756"/>
      </w:tblGrid>
      <w:tr w:rsidR="00977374">
        <w:trPr>
          <w:trHeight w:val="566"/>
          <w:jc w:val="center"/>
        </w:trPr>
        <w:tc>
          <w:tcPr>
            <w:tcW w:w="10560"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77374" w:rsidRDefault="00B20E5C">
            <w:pPr>
              <w:widowControl/>
              <w:jc w:val="center"/>
              <w:rPr>
                <w:rFonts w:ascii="楷体_GB2312" w:eastAsia="楷体_GB2312" w:hAnsi="宋体" w:cs="宋体"/>
                <w:b/>
                <w:bCs/>
                <w:color w:val="000000"/>
                <w:kern w:val="0"/>
                <w:sz w:val="32"/>
                <w:szCs w:val="32"/>
              </w:rPr>
            </w:pPr>
            <w:r>
              <w:rPr>
                <w:rFonts w:ascii="楷体_GB2312" w:eastAsia="楷体_GB2312" w:hAnsi="宋体" w:cs="宋体" w:hint="eastAsia"/>
                <w:b/>
                <w:bCs/>
                <w:color w:val="000000"/>
                <w:kern w:val="0"/>
                <w:sz w:val="32"/>
                <w:szCs w:val="32"/>
              </w:rPr>
              <w:t>新增安全护栏分布表</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床框梁</w:t>
            </w:r>
          </w:p>
        </w:tc>
        <w:tc>
          <w:tcPr>
            <w:tcW w:w="1552"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规格</w:t>
            </w:r>
          </w:p>
        </w:tc>
        <w:tc>
          <w:tcPr>
            <w:tcW w:w="1763"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护栏规格（参考）</w:t>
            </w:r>
          </w:p>
        </w:tc>
        <w:tc>
          <w:tcPr>
            <w:tcW w:w="1185"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分布校区</w:t>
            </w:r>
          </w:p>
        </w:tc>
        <w:tc>
          <w:tcPr>
            <w:tcW w:w="3487"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分布园区</w:t>
            </w:r>
          </w:p>
        </w:tc>
        <w:tc>
          <w:tcPr>
            <w:tcW w:w="710"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单位</w:t>
            </w:r>
          </w:p>
        </w:tc>
        <w:tc>
          <w:tcPr>
            <w:tcW w:w="756"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数量</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1350*360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启东公寓1—18号楼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5667</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1430*360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启东公寓2—18号楼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120</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25*50*2130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1550*360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启东公寓6、7、12、13号楼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16</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25*50*1880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1300*360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启东公寓10、11、14、15号楼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2644</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25*50*2180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1600*360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启东公寓4号楼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25*50*1920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1338*360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启秀</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学生公寓1—5号楼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2398</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25*50*2150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1650*360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启秀</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学生公寓5号楼302室</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25*50*1920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1380*360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启秀</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学生公寓1号楼415室</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4</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25*50*1890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1450*360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启秀</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学生公寓1号楼1-3层</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396</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1338*360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1、3、4、5、6园区、二园区3-5层</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13818</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1338*360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7园区24、25号楼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1881</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1450*360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7园区26、27号楼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2122</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1380*360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8园区28、31号楼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2111</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25*50*1930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1338*360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8园区29、30号楼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2120</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方管</w:t>
            </w:r>
          </w:p>
        </w:tc>
        <w:tc>
          <w:tcPr>
            <w:tcW w:w="1552"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25*50*1920</w:t>
            </w:r>
          </w:p>
        </w:tc>
        <w:tc>
          <w:tcPr>
            <w:tcW w:w="1763"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1360*360</w:t>
            </w:r>
          </w:p>
        </w:tc>
        <w:tc>
          <w:tcPr>
            <w:tcW w:w="1185"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proofErr w:type="gramStart"/>
            <w:r>
              <w:rPr>
                <w:rFonts w:ascii="宋体" w:hAnsi="宋体" w:cs="宋体" w:hint="eastAsia"/>
                <w:b/>
                <w:bCs/>
                <w:kern w:val="0"/>
                <w:szCs w:val="21"/>
              </w:rPr>
              <w:t>啬</w:t>
            </w:r>
            <w:proofErr w:type="gramEnd"/>
            <w:r>
              <w:rPr>
                <w:rFonts w:ascii="宋体" w:hAnsi="宋体" w:cs="宋体" w:hint="eastAsia"/>
                <w:b/>
                <w:bCs/>
                <w:kern w:val="0"/>
                <w:szCs w:val="21"/>
              </w:rPr>
              <w:t>园</w:t>
            </w:r>
          </w:p>
        </w:tc>
        <w:tc>
          <w:tcPr>
            <w:tcW w:w="3487"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2园区1—2层</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138</w:t>
            </w:r>
          </w:p>
        </w:tc>
      </w:tr>
      <w:tr w:rsidR="00977374">
        <w:trPr>
          <w:trHeight w:val="566"/>
          <w:jc w:val="center"/>
        </w:trPr>
        <w:tc>
          <w:tcPr>
            <w:tcW w:w="1107" w:type="dxa"/>
            <w:tcBorders>
              <w:top w:val="nil"/>
              <w:left w:val="single" w:sz="4" w:space="0" w:color="auto"/>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角铁</w:t>
            </w:r>
          </w:p>
        </w:tc>
        <w:tc>
          <w:tcPr>
            <w:tcW w:w="1552"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55*55*1880</w:t>
            </w:r>
          </w:p>
        </w:tc>
        <w:tc>
          <w:tcPr>
            <w:tcW w:w="1763"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color w:val="000000"/>
                <w:kern w:val="0"/>
                <w:szCs w:val="21"/>
              </w:rPr>
            </w:pPr>
            <w:r>
              <w:rPr>
                <w:rFonts w:ascii="宋体" w:hAnsi="宋体" w:cs="宋体" w:hint="eastAsia"/>
                <w:b/>
                <w:bCs/>
                <w:color w:val="000000"/>
                <w:kern w:val="0"/>
                <w:szCs w:val="21"/>
              </w:rPr>
              <w:t>1300*360</w:t>
            </w:r>
          </w:p>
        </w:tc>
        <w:tc>
          <w:tcPr>
            <w:tcW w:w="1185"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w:t>
            </w:r>
          </w:p>
        </w:tc>
        <w:tc>
          <w:tcPr>
            <w:tcW w:w="3487"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启东10号楼、11号楼</w:t>
            </w:r>
          </w:p>
        </w:tc>
        <w:tc>
          <w:tcPr>
            <w:tcW w:w="710"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套</w:t>
            </w:r>
          </w:p>
        </w:tc>
        <w:tc>
          <w:tcPr>
            <w:tcW w:w="756" w:type="dxa"/>
            <w:tcBorders>
              <w:top w:val="nil"/>
              <w:left w:val="nil"/>
              <w:bottom w:val="single" w:sz="4" w:space="0" w:color="auto"/>
              <w:right w:val="single" w:sz="4" w:space="0" w:color="auto"/>
            </w:tcBorders>
            <w:shd w:val="clear" w:color="000000" w:fill="FFFFFF"/>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23</w:t>
            </w:r>
          </w:p>
        </w:tc>
      </w:tr>
      <w:tr w:rsidR="00977374">
        <w:trPr>
          <w:trHeight w:val="576"/>
          <w:jc w:val="center"/>
        </w:trPr>
        <w:tc>
          <w:tcPr>
            <w:tcW w:w="1107" w:type="dxa"/>
            <w:tcBorders>
              <w:top w:val="nil"/>
              <w:left w:val="single" w:sz="4" w:space="0" w:color="auto"/>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合计</w:t>
            </w:r>
          </w:p>
        </w:tc>
        <w:tc>
          <w:tcPr>
            <w:tcW w:w="1552"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 xml:space="preserve">　</w:t>
            </w:r>
          </w:p>
        </w:tc>
        <w:tc>
          <w:tcPr>
            <w:tcW w:w="1763"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 xml:space="preserve">　</w:t>
            </w:r>
          </w:p>
        </w:tc>
        <w:tc>
          <w:tcPr>
            <w:tcW w:w="1185" w:type="dxa"/>
            <w:tcBorders>
              <w:top w:val="nil"/>
              <w:left w:val="nil"/>
              <w:bottom w:val="single" w:sz="4" w:space="0" w:color="auto"/>
              <w:right w:val="single" w:sz="4" w:space="0" w:color="auto"/>
            </w:tcBorders>
            <w:shd w:val="clear" w:color="auto" w:fill="auto"/>
            <w:vAlign w:val="center"/>
          </w:tcPr>
          <w:p w:rsidR="00977374" w:rsidRDefault="00B20E5C">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 xml:space="preserve">　</w:t>
            </w:r>
          </w:p>
        </w:tc>
        <w:tc>
          <w:tcPr>
            <w:tcW w:w="3487" w:type="dxa"/>
            <w:tcBorders>
              <w:top w:val="nil"/>
              <w:left w:val="nil"/>
              <w:bottom w:val="single" w:sz="4" w:space="0" w:color="auto"/>
              <w:right w:val="single" w:sz="4" w:space="0" w:color="auto"/>
            </w:tcBorders>
            <w:shd w:val="clear" w:color="auto" w:fill="auto"/>
            <w:vAlign w:val="center"/>
          </w:tcPr>
          <w:p w:rsidR="00977374" w:rsidRDefault="00B20E5C">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 xml:space="preserve">　</w:t>
            </w:r>
          </w:p>
        </w:tc>
        <w:tc>
          <w:tcPr>
            <w:tcW w:w="710"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 xml:space="preserve">　</w:t>
            </w:r>
          </w:p>
        </w:tc>
        <w:tc>
          <w:tcPr>
            <w:tcW w:w="756" w:type="dxa"/>
            <w:tcBorders>
              <w:top w:val="nil"/>
              <w:left w:val="nil"/>
              <w:bottom w:val="single" w:sz="4" w:space="0" w:color="auto"/>
              <w:right w:val="single" w:sz="4" w:space="0" w:color="auto"/>
            </w:tcBorders>
            <w:shd w:val="clear" w:color="auto" w:fill="auto"/>
            <w:noWrap/>
            <w:vAlign w:val="center"/>
          </w:tcPr>
          <w:p w:rsidR="00977374" w:rsidRDefault="00B20E5C">
            <w:pPr>
              <w:widowControl/>
              <w:jc w:val="center"/>
              <w:rPr>
                <w:rFonts w:ascii="宋体" w:hAnsi="宋体" w:cs="宋体"/>
                <w:b/>
                <w:bCs/>
                <w:kern w:val="0"/>
                <w:szCs w:val="21"/>
              </w:rPr>
            </w:pPr>
            <w:r>
              <w:rPr>
                <w:rFonts w:ascii="宋体" w:hAnsi="宋体" w:cs="宋体" w:hint="eastAsia"/>
                <w:b/>
                <w:bCs/>
                <w:kern w:val="0"/>
                <w:szCs w:val="21"/>
              </w:rPr>
              <w:t>33460</w:t>
            </w:r>
          </w:p>
        </w:tc>
      </w:tr>
    </w:tbl>
    <w:p w:rsidR="00977374" w:rsidRDefault="00B20E5C">
      <w:pPr>
        <w:pStyle w:val="af0"/>
        <w:shd w:val="clear" w:color="auto" w:fill="FFFFFF"/>
        <w:spacing w:line="360" w:lineRule="auto"/>
        <w:rPr>
          <w:b/>
          <w:bCs/>
        </w:rPr>
      </w:pPr>
      <w:r>
        <w:rPr>
          <w:rFonts w:hint="eastAsia"/>
          <w:b/>
          <w:color w:val="000000"/>
        </w:rPr>
        <w:t>注：其中8471只送货地点为南通大学启东校区</w:t>
      </w:r>
    </w:p>
    <w:p w:rsidR="00977374" w:rsidRDefault="00B20E5C">
      <w:pPr>
        <w:snapToGrid w:val="0"/>
        <w:rPr>
          <w:rFonts w:ascii="宋体" w:hAnsi="宋体" w:cs="宋体"/>
          <w:b/>
          <w:bCs/>
          <w:sz w:val="24"/>
        </w:rPr>
      </w:pPr>
      <w:r>
        <w:rPr>
          <w:rFonts w:ascii="宋体" w:hAnsi="宋体" w:cs="宋体" w:hint="eastAsia"/>
          <w:b/>
          <w:bCs/>
          <w:sz w:val="24"/>
        </w:rPr>
        <w:lastRenderedPageBreak/>
        <w:t>二、</w:t>
      </w:r>
      <w:proofErr w:type="gramStart"/>
      <w:r>
        <w:rPr>
          <w:rFonts w:ascii="宋体" w:hAnsi="宋体" w:cs="宋体" w:hint="eastAsia"/>
          <w:b/>
          <w:bCs/>
          <w:sz w:val="24"/>
        </w:rPr>
        <w:t>床梁为</w:t>
      </w:r>
      <w:proofErr w:type="gramEnd"/>
      <w:r>
        <w:rPr>
          <w:rFonts w:ascii="宋体" w:hAnsi="宋体" w:cs="宋体" w:hint="eastAsia"/>
          <w:b/>
          <w:bCs/>
          <w:sz w:val="24"/>
        </w:rPr>
        <w:t>25*50方管护栏改造方案：</w:t>
      </w:r>
    </w:p>
    <w:p w:rsidR="00977374" w:rsidRDefault="00B20E5C">
      <w:pPr>
        <w:snapToGrid w:val="0"/>
        <w:spacing w:afterLines="50" w:after="120"/>
        <w:rPr>
          <w:rFonts w:ascii="宋体" w:hAnsi="宋体" w:cs="宋体"/>
          <w:b/>
          <w:bCs/>
          <w:sz w:val="24"/>
        </w:rPr>
      </w:pPr>
      <w:r>
        <w:rPr>
          <w:rFonts w:ascii="宋体" w:hAnsi="宋体" w:cs="宋体" w:hint="eastAsia"/>
          <w:b/>
          <w:bCs/>
          <w:sz w:val="24"/>
        </w:rPr>
        <w:t>示例样品图（送样时带安装用的螺栓、垫片）</w:t>
      </w:r>
    </w:p>
    <w:p w:rsidR="00977374" w:rsidRDefault="00B20E5C">
      <w:pPr>
        <w:snapToGrid w:val="0"/>
        <w:spacing w:afterLines="50" w:after="120"/>
        <w:rPr>
          <w:rFonts w:ascii="黑体" w:eastAsia="黑体" w:hAnsi="黑体" w:cs="黑体"/>
          <w:b/>
          <w:bCs/>
          <w:sz w:val="44"/>
          <w:szCs w:val="44"/>
        </w:rPr>
      </w:pPr>
      <w:r>
        <w:rPr>
          <w:noProof/>
          <w:sz w:val="44"/>
          <w:szCs w:val="44"/>
        </w:rPr>
        <w:drawing>
          <wp:inline distT="0" distB="0" distL="114300" distR="114300">
            <wp:extent cx="6099175" cy="3107055"/>
            <wp:effectExtent l="0" t="0" r="15875" b="171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2"/>
                    <a:stretch>
                      <a:fillRect/>
                    </a:stretch>
                  </pic:blipFill>
                  <pic:spPr>
                    <a:xfrm>
                      <a:off x="0" y="0"/>
                      <a:ext cx="6099175" cy="3107055"/>
                    </a:xfrm>
                    <a:prstGeom prst="rect">
                      <a:avLst/>
                    </a:prstGeom>
                    <a:noFill/>
                    <a:ln>
                      <a:noFill/>
                    </a:ln>
                  </pic:spPr>
                </pic:pic>
              </a:graphicData>
            </a:graphic>
          </wp:inline>
        </w:drawing>
      </w:r>
    </w:p>
    <w:p w:rsidR="00977374" w:rsidRDefault="00B20E5C">
      <w:pPr>
        <w:spacing w:line="360" w:lineRule="auto"/>
        <w:rPr>
          <w:b/>
          <w:bCs/>
          <w:sz w:val="24"/>
        </w:rPr>
      </w:pPr>
      <w:r>
        <w:rPr>
          <w:b/>
          <w:bCs/>
          <w:sz w:val="24"/>
        </w:rPr>
        <w:t>安装完成</w:t>
      </w:r>
      <w:r>
        <w:rPr>
          <w:rFonts w:hint="eastAsia"/>
          <w:b/>
          <w:bCs/>
          <w:sz w:val="24"/>
        </w:rPr>
        <w:t>的</w:t>
      </w:r>
      <w:r>
        <w:rPr>
          <w:b/>
          <w:bCs/>
          <w:sz w:val="24"/>
        </w:rPr>
        <w:t>效果图</w:t>
      </w:r>
    </w:p>
    <w:p w:rsidR="00977374" w:rsidRDefault="00B20E5C">
      <w:pPr>
        <w:tabs>
          <w:tab w:val="left" w:pos="720"/>
          <w:tab w:val="left" w:pos="2250"/>
          <w:tab w:val="left" w:pos="6315"/>
        </w:tabs>
        <w:autoSpaceDE w:val="0"/>
        <w:autoSpaceDN w:val="0"/>
        <w:adjustRightInd w:val="0"/>
        <w:snapToGrid w:val="0"/>
        <w:spacing w:afterLines="30" w:after="72"/>
        <w:rPr>
          <w:bCs/>
          <w:kern w:val="0"/>
          <w:sz w:val="44"/>
          <w:szCs w:val="44"/>
        </w:rPr>
      </w:pPr>
      <w:r>
        <w:rPr>
          <w:noProof/>
          <w:sz w:val="44"/>
          <w:szCs w:val="44"/>
        </w:rPr>
        <w:drawing>
          <wp:inline distT="0" distB="0" distL="114300" distR="114300">
            <wp:extent cx="6142990" cy="4273550"/>
            <wp:effectExtent l="0" t="0" r="1016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3"/>
                    <a:stretch>
                      <a:fillRect/>
                    </a:stretch>
                  </pic:blipFill>
                  <pic:spPr>
                    <a:xfrm>
                      <a:off x="0" y="0"/>
                      <a:ext cx="6142990" cy="4273550"/>
                    </a:xfrm>
                    <a:prstGeom prst="rect">
                      <a:avLst/>
                    </a:prstGeom>
                    <a:noFill/>
                    <a:ln>
                      <a:noFill/>
                    </a:ln>
                  </pic:spPr>
                </pic:pic>
              </a:graphicData>
            </a:graphic>
          </wp:inline>
        </w:drawing>
      </w:r>
    </w:p>
    <w:p w:rsidR="00977374" w:rsidRDefault="00977374">
      <w:pPr>
        <w:tabs>
          <w:tab w:val="left" w:pos="720"/>
          <w:tab w:val="left" w:pos="2250"/>
          <w:tab w:val="left" w:pos="6315"/>
        </w:tabs>
        <w:autoSpaceDE w:val="0"/>
        <w:autoSpaceDN w:val="0"/>
        <w:adjustRightInd w:val="0"/>
        <w:snapToGrid w:val="0"/>
        <w:spacing w:afterLines="30" w:after="72"/>
        <w:rPr>
          <w:bCs/>
          <w:kern w:val="0"/>
          <w:sz w:val="44"/>
          <w:szCs w:val="44"/>
        </w:rPr>
      </w:pPr>
    </w:p>
    <w:p w:rsidR="00977374" w:rsidRDefault="00B20E5C">
      <w:pPr>
        <w:spacing w:line="360" w:lineRule="auto"/>
        <w:rPr>
          <w:b/>
          <w:bCs/>
          <w:color w:val="000000" w:themeColor="text1"/>
          <w:sz w:val="24"/>
        </w:rPr>
      </w:pPr>
      <w:r>
        <w:rPr>
          <w:rFonts w:hint="eastAsia"/>
          <w:b/>
          <w:bCs/>
          <w:color w:val="000000" w:themeColor="text1"/>
          <w:sz w:val="24"/>
        </w:rPr>
        <w:lastRenderedPageBreak/>
        <w:t>三、</w:t>
      </w:r>
      <w:r w:rsidR="000B1933">
        <w:rPr>
          <w:rFonts w:hint="eastAsia"/>
          <w:b/>
          <w:bCs/>
          <w:color w:val="000000" w:themeColor="text1"/>
          <w:sz w:val="24"/>
        </w:rPr>
        <w:t>样品</w:t>
      </w:r>
      <w:r>
        <w:rPr>
          <w:rFonts w:hint="eastAsia"/>
          <w:b/>
          <w:bCs/>
          <w:color w:val="000000" w:themeColor="text1"/>
          <w:sz w:val="24"/>
        </w:rPr>
        <w:t>制作参数要求及说明：</w:t>
      </w:r>
    </w:p>
    <w:p w:rsidR="00977374" w:rsidRDefault="00B20E5C">
      <w:pPr>
        <w:spacing w:line="360" w:lineRule="auto"/>
        <w:ind w:firstLineChars="200" w:firstLine="480"/>
        <w:rPr>
          <w:bCs/>
          <w:color w:val="000000" w:themeColor="text1"/>
          <w:sz w:val="24"/>
        </w:rPr>
      </w:pPr>
      <w:r>
        <w:rPr>
          <w:rFonts w:hint="eastAsia"/>
          <w:bCs/>
          <w:color w:val="000000" w:themeColor="text1"/>
          <w:sz w:val="24"/>
        </w:rPr>
        <w:t>1</w:t>
      </w:r>
      <w:r>
        <w:rPr>
          <w:rFonts w:hint="eastAsia"/>
          <w:bCs/>
          <w:color w:val="000000" w:themeColor="text1"/>
          <w:sz w:val="24"/>
        </w:rPr>
        <w:t>、</w:t>
      </w:r>
      <w:r w:rsidR="000B1933" w:rsidRPr="000B1933">
        <w:rPr>
          <w:rFonts w:hint="eastAsia"/>
          <w:bCs/>
          <w:color w:val="000000" w:themeColor="text1"/>
          <w:sz w:val="24"/>
        </w:rPr>
        <w:t>本次招标须提供样品一套</w:t>
      </w:r>
      <w:r w:rsidR="000B1933">
        <w:rPr>
          <w:rFonts w:hint="eastAsia"/>
          <w:bCs/>
          <w:color w:val="000000" w:themeColor="text1"/>
          <w:sz w:val="24"/>
        </w:rPr>
        <w:t>，</w:t>
      </w:r>
      <w:r>
        <w:rPr>
          <w:rFonts w:hint="eastAsia"/>
          <w:bCs/>
          <w:color w:val="000000" w:themeColor="text1"/>
          <w:sz w:val="24"/>
        </w:rPr>
        <w:t>样品按图纸要求制作；</w:t>
      </w:r>
    </w:p>
    <w:p w:rsidR="00977374" w:rsidRDefault="00B20E5C">
      <w:pPr>
        <w:spacing w:line="360" w:lineRule="auto"/>
        <w:ind w:firstLineChars="200" w:firstLine="480"/>
        <w:rPr>
          <w:bCs/>
          <w:color w:val="000000" w:themeColor="text1"/>
          <w:sz w:val="24"/>
        </w:rPr>
      </w:pPr>
      <w:r>
        <w:rPr>
          <w:rFonts w:hint="eastAsia"/>
          <w:bCs/>
          <w:color w:val="000000" w:themeColor="text1"/>
          <w:sz w:val="24"/>
        </w:rPr>
        <w:t>2</w:t>
      </w:r>
      <w:r>
        <w:rPr>
          <w:rFonts w:hint="eastAsia"/>
          <w:bCs/>
          <w:color w:val="000000" w:themeColor="text1"/>
          <w:sz w:val="24"/>
        </w:rPr>
        <w:t>、护栏表面经除锈除油工艺后静电喷塑，颜色与床颜色相同；</w:t>
      </w:r>
    </w:p>
    <w:p w:rsidR="00977374" w:rsidRDefault="00B20E5C">
      <w:pPr>
        <w:spacing w:line="360" w:lineRule="auto"/>
        <w:ind w:firstLineChars="200" w:firstLine="480"/>
        <w:rPr>
          <w:bCs/>
          <w:color w:val="000000" w:themeColor="text1"/>
          <w:sz w:val="24"/>
        </w:rPr>
      </w:pPr>
      <w:r>
        <w:rPr>
          <w:rFonts w:hint="eastAsia"/>
          <w:bCs/>
          <w:color w:val="000000" w:themeColor="text1"/>
          <w:sz w:val="24"/>
        </w:rPr>
        <w:t>3</w:t>
      </w:r>
      <w:r>
        <w:rPr>
          <w:rFonts w:hint="eastAsia"/>
          <w:bCs/>
          <w:color w:val="000000" w:themeColor="text1"/>
          <w:sz w:val="24"/>
        </w:rPr>
        <w:t>、由于学生床原有护栏高度不一致，所以采用了可调节高度的设计方案；</w:t>
      </w:r>
    </w:p>
    <w:p w:rsidR="00977374" w:rsidRDefault="00B20E5C">
      <w:pPr>
        <w:spacing w:line="360" w:lineRule="auto"/>
        <w:ind w:firstLineChars="200" w:firstLine="480"/>
        <w:rPr>
          <w:color w:val="000000" w:themeColor="text1"/>
        </w:rPr>
      </w:pPr>
      <w:r>
        <w:rPr>
          <w:rFonts w:hint="eastAsia"/>
          <w:bCs/>
          <w:color w:val="000000" w:themeColor="text1"/>
          <w:sz w:val="24"/>
        </w:rPr>
        <w:t>4</w:t>
      </w:r>
      <w:r>
        <w:rPr>
          <w:rFonts w:hint="eastAsia"/>
          <w:bCs/>
          <w:color w:val="000000" w:themeColor="text1"/>
          <w:sz w:val="24"/>
        </w:rPr>
        <w:t>、为了确保护栏的安全性，采用</w:t>
      </w:r>
      <w:r>
        <w:rPr>
          <w:rFonts w:hint="eastAsia"/>
          <w:bCs/>
          <w:color w:val="000000" w:themeColor="text1"/>
          <w:sz w:val="24"/>
        </w:rPr>
        <w:t>25*25</w:t>
      </w:r>
      <w:r>
        <w:rPr>
          <w:rFonts w:hint="eastAsia"/>
          <w:bCs/>
          <w:color w:val="000000" w:themeColor="text1"/>
          <w:sz w:val="24"/>
        </w:rPr>
        <w:t>钢质方管折弯，</w:t>
      </w:r>
      <w:r>
        <w:rPr>
          <w:rFonts w:hint="eastAsia"/>
          <w:color w:val="000000" w:themeColor="text1"/>
          <w:sz w:val="24"/>
        </w:rPr>
        <w:t>壁厚不小于</w:t>
      </w:r>
      <w:r>
        <w:rPr>
          <w:rFonts w:hint="eastAsia"/>
          <w:color w:val="000000" w:themeColor="text1"/>
          <w:sz w:val="24"/>
        </w:rPr>
        <w:t>1.5mm</w:t>
      </w:r>
      <w:r>
        <w:rPr>
          <w:rFonts w:hint="eastAsia"/>
          <w:color w:val="000000" w:themeColor="text1"/>
          <w:sz w:val="24"/>
        </w:rPr>
        <w:t>，固定用钢板厚度不小于</w:t>
      </w:r>
      <w:r>
        <w:rPr>
          <w:rFonts w:hint="eastAsia"/>
          <w:color w:val="000000" w:themeColor="text1"/>
          <w:sz w:val="24"/>
        </w:rPr>
        <w:t>2mm</w:t>
      </w:r>
      <w:r>
        <w:rPr>
          <w:rFonts w:hint="eastAsia"/>
          <w:color w:val="000000" w:themeColor="text1"/>
          <w:sz w:val="24"/>
        </w:rPr>
        <w:t>。所有钢材均符合国家标准，接缝处为高频焊接，各钢件经除锈、酸洗、磷化等工序，经防锈处理，外层采用</w:t>
      </w:r>
      <w:proofErr w:type="gramStart"/>
      <w:r>
        <w:rPr>
          <w:rFonts w:hint="eastAsia"/>
          <w:color w:val="000000" w:themeColor="text1"/>
          <w:sz w:val="24"/>
        </w:rPr>
        <w:t>聚酯环</w:t>
      </w:r>
      <w:proofErr w:type="gramEnd"/>
      <w:r>
        <w:rPr>
          <w:rFonts w:hint="eastAsia"/>
          <w:color w:val="000000" w:themeColor="text1"/>
          <w:sz w:val="24"/>
        </w:rPr>
        <w:t>氧粉末喷塑，焊接表面波纹均匀，焊接处无夹渣、气孔、焊瘤、焊丝</w:t>
      </w:r>
      <w:proofErr w:type="gramStart"/>
      <w:r>
        <w:rPr>
          <w:rFonts w:hint="eastAsia"/>
          <w:color w:val="000000" w:themeColor="text1"/>
          <w:sz w:val="24"/>
        </w:rPr>
        <w:t>头咬</w:t>
      </w:r>
      <w:proofErr w:type="gramEnd"/>
      <w:r>
        <w:rPr>
          <w:rFonts w:hint="eastAsia"/>
          <w:color w:val="000000" w:themeColor="text1"/>
          <w:sz w:val="24"/>
        </w:rPr>
        <w:t>边飞溅，并保证无脱焊、虚焊</w:t>
      </w:r>
      <w:proofErr w:type="gramStart"/>
      <w:r>
        <w:rPr>
          <w:rFonts w:hint="eastAsia"/>
          <w:color w:val="000000" w:themeColor="text1"/>
          <w:sz w:val="24"/>
        </w:rPr>
        <w:t>及焊穿</w:t>
      </w:r>
      <w:proofErr w:type="gramEnd"/>
      <w:r>
        <w:rPr>
          <w:rFonts w:hint="eastAsia"/>
          <w:color w:val="000000" w:themeColor="text1"/>
          <w:sz w:val="24"/>
        </w:rPr>
        <w:t>等现象。</w:t>
      </w:r>
    </w:p>
    <w:p w:rsidR="00977374" w:rsidRDefault="00B20E5C">
      <w:pPr>
        <w:spacing w:line="360" w:lineRule="auto"/>
        <w:ind w:firstLineChars="200" w:firstLine="480"/>
        <w:rPr>
          <w:bCs/>
          <w:color w:val="000000" w:themeColor="text1"/>
          <w:sz w:val="24"/>
        </w:rPr>
      </w:pPr>
      <w:r>
        <w:rPr>
          <w:rFonts w:hint="eastAsia"/>
          <w:bCs/>
          <w:color w:val="000000" w:themeColor="text1"/>
          <w:sz w:val="24"/>
        </w:rPr>
        <w:t>6</w:t>
      </w:r>
      <w:r>
        <w:rPr>
          <w:rFonts w:hint="eastAsia"/>
          <w:bCs/>
          <w:color w:val="000000" w:themeColor="text1"/>
          <w:sz w:val="24"/>
        </w:rPr>
        <w:t>、安装方法：首先将护栏插入床梁，然后掀起床板，在床梁上开φ</w:t>
      </w:r>
      <w:r>
        <w:rPr>
          <w:rFonts w:hint="eastAsia"/>
          <w:bCs/>
          <w:color w:val="000000" w:themeColor="text1"/>
          <w:sz w:val="24"/>
        </w:rPr>
        <w:t>6</w:t>
      </w:r>
      <w:r>
        <w:rPr>
          <w:bCs/>
          <w:color w:val="000000" w:themeColor="text1"/>
          <w:sz w:val="24"/>
        </w:rPr>
        <w:t>.5</w:t>
      </w:r>
      <w:r>
        <w:rPr>
          <w:rFonts w:hint="eastAsia"/>
          <w:bCs/>
          <w:color w:val="000000" w:themeColor="text1"/>
          <w:sz w:val="24"/>
        </w:rPr>
        <w:t>通孔，用不锈钢穿心螺栓加垫片固定（</w:t>
      </w:r>
      <w:proofErr w:type="gramStart"/>
      <w:r>
        <w:rPr>
          <w:rFonts w:hint="eastAsia"/>
          <w:bCs/>
          <w:color w:val="000000" w:themeColor="text1"/>
          <w:sz w:val="24"/>
        </w:rPr>
        <w:t>具有防拆功能</w:t>
      </w:r>
      <w:proofErr w:type="gramEnd"/>
      <w:r>
        <w:rPr>
          <w:rFonts w:hint="eastAsia"/>
          <w:bCs/>
          <w:color w:val="000000" w:themeColor="text1"/>
          <w:sz w:val="24"/>
        </w:rPr>
        <w:t>）。</w:t>
      </w:r>
    </w:p>
    <w:p w:rsidR="00977374" w:rsidRDefault="00B20E5C">
      <w:pPr>
        <w:spacing w:line="360" w:lineRule="auto"/>
        <w:ind w:firstLineChars="200" w:firstLine="480"/>
        <w:rPr>
          <w:color w:val="000000" w:themeColor="text1"/>
          <w:sz w:val="24"/>
        </w:rPr>
      </w:pPr>
      <w:r>
        <w:rPr>
          <w:rFonts w:hint="eastAsia"/>
          <w:color w:val="000000" w:themeColor="text1"/>
          <w:sz w:val="24"/>
        </w:rPr>
        <w:t>7</w:t>
      </w:r>
      <w:r>
        <w:rPr>
          <w:rFonts w:hint="eastAsia"/>
          <w:color w:val="000000" w:themeColor="text1"/>
          <w:sz w:val="24"/>
        </w:rPr>
        <w:t>、产品无毛刺、棱角以及对有可能产生安全隐患的弊端。</w:t>
      </w:r>
    </w:p>
    <w:p w:rsidR="00977374" w:rsidRDefault="00B20E5C">
      <w:pPr>
        <w:spacing w:line="360" w:lineRule="auto"/>
        <w:ind w:rightChars="43" w:right="90" w:firstLineChars="200" w:firstLine="480"/>
        <w:rPr>
          <w:color w:val="000000" w:themeColor="text1"/>
          <w:sz w:val="24"/>
        </w:rPr>
      </w:pPr>
      <w:r>
        <w:rPr>
          <w:rFonts w:hint="eastAsia"/>
          <w:color w:val="000000" w:themeColor="text1"/>
          <w:sz w:val="24"/>
        </w:rPr>
        <w:t>8</w:t>
      </w:r>
      <w:r>
        <w:rPr>
          <w:rFonts w:hint="eastAsia"/>
          <w:color w:val="000000" w:themeColor="text1"/>
          <w:sz w:val="24"/>
        </w:rPr>
        <w:t>、产品所用材料、生产工艺和组装后的学生宿舍用床安全护栏要求符合（</w:t>
      </w:r>
      <w:r>
        <w:rPr>
          <w:rFonts w:hint="eastAsia"/>
          <w:color w:val="000000" w:themeColor="text1"/>
          <w:sz w:val="24"/>
        </w:rPr>
        <w:t>GB24430.1-2009</w:t>
      </w:r>
      <w:r>
        <w:rPr>
          <w:rFonts w:hint="eastAsia"/>
          <w:color w:val="000000" w:themeColor="text1"/>
          <w:sz w:val="24"/>
        </w:rPr>
        <w:t>）《家用双层床安全》、（</w:t>
      </w:r>
      <w:r>
        <w:rPr>
          <w:rFonts w:hint="eastAsia"/>
          <w:color w:val="000000" w:themeColor="text1"/>
          <w:sz w:val="24"/>
        </w:rPr>
        <w:t>GB/T3328-2016</w:t>
      </w:r>
      <w:r>
        <w:rPr>
          <w:rFonts w:hint="eastAsia"/>
          <w:color w:val="000000" w:themeColor="text1"/>
          <w:sz w:val="24"/>
        </w:rPr>
        <w:t>）《家具床类主要尺寸》、</w:t>
      </w:r>
      <w:r>
        <w:rPr>
          <w:color w:val="000000" w:themeColor="text1"/>
          <w:sz w:val="24"/>
        </w:rPr>
        <w:t>GB18584-2001</w:t>
      </w:r>
      <w:r>
        <w:rPr>
          <w:rFonts w:hint="eastAsia"/>
          <w:color w:val="000000" w:themeColor="text1"/>
          <w:sz w:val="24"/>
        </w:rPr>
        <w:t>《室内装饰装修材料木家具中有害物质限量》、</w:t>
      </w:r>
      <w:r>
        <w:rPr>
          <w:color w:val="000000" w:themeColor="text1"/>
          <w:sz w:val="24"/>
        </w:rPr>
        <w:t>QB/T1951.2-2013</w:t>
      </w:r>
      <w:r>
        <w:rPr>
          <w:rFonts w:hint="eastAsia"/>
          <w:color w:val="000000" w:themeColor="text1"/>
          <w:sz w:val="24"/>
        </w:rPr>
        <w:t>《金属家具质量检验及质量评定》、</w:t>
      </w:r>
      <w:r>
        <w:rPr>
          <w:color w:val="000000" w:themeColor="text1"/>
          <w:sz w:val="24"/>
        </w:rPr>
        <w:t>GB/6807-2001</w:t>
      </w:r>
      <w:r>
        <w:rPr>
          <w:rFonts w:hint="eastAsia"/>
          <w:color w:val="000000" w:themeColor="text1"/>
          <w:sz w:val="24"/>
        </w:rPr>
        <w:t>《钢铁工件涂装前磷化处理技术条件》等国家规定的环保、安全标准。</w:t>
      </w:r>
    </w:p>
    <w:p w:rsidR="00977374" w:rsidRDefault="00977374">
      <w:pPr>
        <w:pStyle w:val="4"/>
        <w:ind w:left="1260"/>
        <w:rPr>
          <w:color w:val="000000" w:themeColor="text1"/>
        </w:rPr>
      </w:pPr>
    </w:p>
    <w:p w:rsidR="00977374" w:rsidRDefault="00B20E5C">
      <w:pPr>
        <w:spacing w:line="360" w:lineRule="auto"/>
        <w:rPr>
          <w:rFonts w:ascii="宋体" w:hAnsi="宋体" w:cs="宋体"/>
          <w:b/>
          <w:bCs/>
          <w:color w:val="000000" w:themeColor="text1"/>
          <w:sz w:val="24"/>
        </w:rPr>
      </w:pPr>
      <w:r>
        <w:rPr>
          <w:rFonts w:ascii="宋体" w:hAnsi="宋体" w:cs="宋体" w:hint="eastAsia"/>
          <w:b/>
          <w:bCs/>
          <w:color w:val="000000" w:themeColor="text1"/>
          <w:sz w:val="24"/>
        </w:rPr>
        <w:t>备注：</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1</w:t>
      </w:r>
      <w:r>
        <w:rPr>
          <w:rFonts w:ascii="宋体" w:hAnsi="宋体" w:cs="宋体" w:hint="eastAsia"/>
          <w:color w:val="000000" w:themeColor="text1"/>
          <w:sz w:val="24"/>
        </w:rPr>
        <w:t>、样品上不得出现投标人的单位名称及商标，如出现的则样品得零分。样品未提供或提供不全的，样品得零分。</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2</w:t>
      </w:r>
      <w:r>
        <w:rPr>
          <w:rFonts w:ascii="宋体" w:hAnsi="宋体" w:cs="宋体" w:hint="eastAsia"/>
          <w:color w:val="000000" w:themeColor="text1"/>
          <w:sz w:val="24"/>
        </w:rPr>
        <w:t>、投标人的样品送样后由招标工作人员进行编号登记。评委以编号为单位进行独立评定，评委有权对样品进行破坏性检测，投标所有费用由投标人自行承担。</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、本次招标，除货物本身价格外，其费用还涵盖常规的材料、运输、力资、税费、安装、售后服务等招标文件规定的所有费用。</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4</w:t>
      </w:r>
      <w:r>
        <w:rPr>
          <w:rFonts w:ascii="宋体" w:hAnsi="宋体" w:cs="宋体" w:hint="eastAsia"/>
          <w:color w:val="000000" w:themeColor="text1"/>
          <w:sz w:val="24"/>
        </w:rPr>
        <w:t>、评标结束后，中标单位的样品封存，未中标单位取走。</w:t>
      </w:r>
    </w:p>
    <w:p w:rsidR="00272C6A" w:rsidRPr="00272C6A" w:rsidRDefault="00272C6A" w:rsidP="00272C6A">
      <w:pPr>
        <w:pStyle w:val="4"/>
        <w:ind w:leftChars="0" w:left="0"/>
        <w:rPr>
          <w:b/>
        </w:rPr>
      </w:pPr>
      <w:r w:rsidRPr="00272C6A">
        <w:rPr>
          <w:b/>
        </w:rPr>
        <w:t xml:space="preserve">    5</w:t>
      </w:r>
      <w:r w:rsidRPr="00272C6A">
        <w:rPr>
          <w:rFonts w:hint="eastAsia"/>
          <w:b/>
        </w:rPr>
        <w:t>、</w:t>
      </w:r>
      <w:r w:rsidRPr="00272C6A">
        <w:rPr>
          <w:rFonts w:ascii="宋体" w:hAnsi="宋体" w:cs="宋体" w:hint="eastAsia"/>
          <w:b/>
          <w:color w:val="000000" w:themeColor="text1"/>
          <w:sz w:val="24"/>
          <w:szCs w:val="24"/>
        </w:rPr>
        <w:t>中标单位须</w:t>
      </w:r>
      <w:r>
        <w:rPr>
          <w:rFonts w:ascii="宋体" w:hAnsi="宋体" w:cs="宋体" w:hint="eastAsia"/>
          <w:b/>
          <w:color w:val="000000" w:themeColor="text1"/>
          <w:sz w:val="24"/>
          <w:szCs w:val="24"/>
        </w:rPr>
        <w:t>在</w:t>
      </w:r>
      <w:r w:rsidRPr="00272C6A">
        <w:rPr>
          <w:rFonts w:ascii="宋体" w:hAnsi="宋体" w:cs="宋体" w:hint="eastAsia"/>
          <w:b/>
          <w:color w:val="000000" w:themeColor="text1"/>
          <w:sz w:val="24"/>
          <w:szCs w:val="24"/>
        </w:rPr>
        <w:t>签订</w:t>
      </w:r>
      <w:r>
        <w:rPr>
          <w:rFonts w:ascii="宋体" w:hAnsi="宋体" w:cs="宋体" w:hint="eastAsia"/>
          <w:b/>
          <w:color w:val="000000" w:themeColor="text1"/>
          <w:sz w:val="24"/>
          <w:szCs w:val="24"/>
        </w:rPr>
        <w:t>合同</w:t>
      </w:r>
      <w:r w:rsidRPr="00272C6A">
        <w:rPr>
          <w:rFonts w:ascii="宋体" w:hAnsi="宋体" w:cs="宋体" w:hint="eastAsia"/>
          <w:b/>
          <w:color w:val="000000" w:themeColor="text1"/>
          <w:sz w:val="24"/>
          <w:szCs w:val="24"/>
        </w:rPr>
        <w:t>前到现场勘查核对</w:t>
      </w:r>
      <w:r>
        <w:rPr>
          <w:rFonts w:ascii="宋体" w:hAnsi="宋体" w:cs="宋体" w:hint="eastAsia"/>
          <w:b/>
          <w:color w:val="000000" w:themeColor="text1"/>
          <w:sz w:val="24"/>
          <w:szCs w:val="24"/>
        </w:rPr>
        <w:t>。</w:t>
      </w:r>
    </w:p>
    <w:p w:rsidR="00977374" w:rsidRDefault="00B20E5C">
      <w:pPr>
        <w:pStyle w:val="4"/>
        <w:ind w:left="1260"/>
        <w:rPr>
          <w:rFonts w:ascii="宋体" w:hAnsi="宋体" w:cs="宋体"/>
          <w:color w:val="000000" w:themeColor="text1"/>
          <w:kern w:val="0"/>
          <w:sz w:val="24"/>
        </w:rPr>
      </w:pPr>
      <w:r>
        <w:rPr>
          <w:color w:val="FF0000"/>
        </w:rPr>
        <w:br w:type="page"/>
      </w:r>
    </w:p>
    <w:p w:rsidR="00977374" w:rsidRDefault="00B20E5C">
      <w:pPr>
        <w:pStyle w:val="1"/>
        <w:ind w:firstLineChars="450" w:firstLine="1988"/>
        <w:rPr>
          <w:color w:val="000000" w:themeColor="text1"/>
          <w:sz w:val="24"/>
        </w:rPr>
      </w:pPr>
      <w:bookmarkStart w:id="18" w:name="_Toc131086048"/>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8"/>
    </w:p>
    <w:p w:rsidR="00977374" w:rsidRDefault="00B20E5C">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1、交货期</w:t>
      </w:r>
    </w:p>
    <w:p w:rsidR="00977374" w:rsidRDefault="00B20E5C">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2023年8月15日（安装完成）</w:t>
      </w:r>
    </w:p>
    <w:p w:rsidR="00977374" w:rsidRDefault="00B20E5C">
      <w:pPr>
        <w:numPr>
          <w:ilvl w:val="0"/>
          <w:numId w:val="2"/>
        </w:num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交货地点</w:t>
      </w:r>
    </w:p>
    <w:p w:rsidR="00977374" w:rsidRDefault="00B20E5C">
      <w:pPr>
        <w:spacing w:line="360" w:lineRule="auto"/>
        <w:ind w:firstLineChars="200" w:firstLine="480"/>
        <w:rPr>
          <w:bCs/>
          <w:color w:val="000000" w:themeColor="text1"/>
          <w:sz w:val="24"/>
        </w:rPr>
      </w:pPr>
      <w:r>
        <w:rPr>
          <w:rFonts w:hint="eastAsia"/>
          <w:bCs/>
          <w:color w:val="000000" w:themeColor="text1"/>
          <w:sz w:val="24"/>
        </w:rPr>
        <w:t>南通大学（</w:t>
      </w:r>
      <w:proofErr w:type="gramStart"/>
      <w:r>
        <w:rPr>
          <w:rFonts w:hint="eastAsia"/>
          <w:bCs/>
          <w:color w:val="000000" w:themeColor="text1"/>
          <w:sz w:val="24"/>
        </w:rPr>
        <w:t>啬</w:t>
      </w:r>
      <w:proofErr w:type="gramEnd"/>
      <w:r>
        <w:rPr>
          <w:rFonts w:hint="eastAsia"/>
          <w:bCs/>
          <w:color w:val="000000" w:themeColor="text1"/>
          <w:sz w:val="24"/>
        </w:rPr>
        <w:t>园校区、</w:t>
      </w:r>
      <w:r>
        <w:rPr>
          <w:rFonts w:hint="eastAsia"/>
          <w:bCs/>
          <w:color w:val="000000" w:themeColor="text1"/>
          <w:sz w:val="24"/>
        </w:rPr>
        <w:t xml:space="preserve"> </w:t>
      </w:r>
      <w:r>
        <w:rPr>
          <w:rFonts w:hint="eastAsia"/>
          <w:bCs/>
          <w:color w:val="000000" w:themeColor="text1"/>
          <w:sz w:val="24"/>
        </w:rPr>
        <w:t>启秀校区、启东校区）</w:t>
      </w:r>
    </w:p>
    <w:p w:rsidR="00977374" w:rsidRDefault="00B20E5C">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3、付款方式</w:t>
      </w:r>
    </w:p>
    <w:p w:rsidR="00977374" w:rsidRDefault="00B20E5C">
      <w:pPr>
        <w:spacing w:line="360" w:lineRule="auto"/>
        <w:ind w:rightChars="-167" w:right="-351" w:firstLineChars="200" w:firstLine="480"/>
        <w:rPr>
          <w:rFonts w:ascii="宋体" w:hAnsi="宋体" w:cs="宋体"/>
          <w:sz w:val="24"/>
        </w:rPr>
      </w:pPr>
      <w:r>
        <w:rPr>
          <w:rFonts w:ascii="宋体" w:hAnsi="宋体" w:cs="宋体" w:hint="eastAsia"/>
          <w:color w:val="000000" w:themeColor="text1"/>
          <w:sz w:val="24"/>
        </w:rPr>
        <w:t>用户收到货物并由卖方安装到位验收合格后，凭卖方开具的增值税专用发票支付合同总金额的100％。</w:t>
      </w:r>
    </w:p>
    <w:p w:rsidR="00977374" w:rsidRDefault="00B20E5C">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4、保修期及售后服务</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（1）验收合格后整套免费保修</w:t>
      </w:r>
      <w:r>
        <w:rPr>
          <w:rFonts w:ascii="宋体" w:hAnsi="宋体" w:cs="宋体" w:hint="eastAsia"/>
          <w:color w:val="000000" w:themeColor="text1"/>
          <w:sz w:val="24"/>
          <w:u w:val="single"/>
        </w:rPr>
        <w:t>五</w:t>
      </w:r>
      <w:r>
        <w:rPr>
          <w:rFonts w:ascii="宋体" w:hAnsi="宋体" w:cs="宋体" w:hint="eastAsia"/>
          <w:color w:val="000000" w:themeColor="text1"/>
          <w:sz w:val="24"/>
        </w:rPr>
        <w:t>年，保修期自愿延长不限；</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（2）保修期内，因货物质量问题导致的各种故障的技术服务及维修所产生的一切费用由卖方负责承担；</w:t>
      </w:r>
    </w:p>
    <w:p w:rsidR="00977374" w:rsidRDefault="00B20E5C">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（3）售后服务承诺书中承诺的其他条款。</w:t>
      </w:r>
    </w:p>
    <w:p w:rsidR="00977374" w:rsidRDefault="00B20E5C">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5、安装、调试及验收要求</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（1）卖方应在买方的配合下，负责对货物的现场安装调试；</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（2）卖方应在规定的期限内完成安装调试工作。如因卖方责任而造成安装调试的延期，因延期而产生的所有费用由卖方承担；</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（3）最终验收在买方使用现场进行，在货物达到验收标准，包括应满足中国安全标准和环境保护标准后，买卖双方共同签署验收合格报告；</w:t>
      </w:r>
    </w:p>
    <w:p w:rsidR="00977374" w:rsidRDefault="00B20E5C">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（4）卖方人员在买方安装调试期间所产生一切费用由卖方承担。</w:t>
      </w:r>
    </w:p>
    <w:p w:rsidR="00977374" w:rsidRDefault="00B20E5C">
      <w:pPr>
        <w:rPr>
          <w:color w:val="000000" w:themeColor="text1"/>
        </w:rPr>
      </w:pPr>
      <w:r>
        <w:rPr>
          <w:rFonts w:hint="eastAsia"/>
          <w:color w:val="000000" w:themeColor="text1"/>
        </w:rPr>
        <w:br w:type="page"/>
      </w:r>
    </w:p>
    <w:p w:rsidR="00977374" w:rsidRDefault="00B20E5C">
      <w:pPr>
        <w:pStyle w:val="1"/>
        <w:ind w:firstLineChars="600" w:firstLine="2650"/>
        <w:rPr>
          <w:color w:val="000000" w:themeColor="text1"/>
        </w:rPr>
      </w:pPr>
      <w:bookmarkStart w:id="19" w:name="_Toc131086049"/>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9"/>
    </w:p>
    <w:p w:rsidR="00977374" w:rsidRDefault="00B20E5C">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977374" w:rsidRDefault="00B20E5C">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977374" w:rsidRDefault="00B20E5C">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977374" w:rsidRDefault="00B20E5C">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977374" w:rsidRDefault="00B20E5C">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977374" w:rsidRDefault="00B20E5C">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977374" w:rsidRDefault="00B20E5C">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977374" w:rsidRDefault="00B20E5C">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977374" w:rsidRDefault="00B20E5C">
      <w:pPr>
        <w:widowControl/>
        <w:jc w:val="left"/>
        <w:rPr>
          <w:rFonts w:ascii="宋体" w:hAnsi="宋体"/>
          <w:color w:val="000000" w:themeColor="text1"/>
          <w:sz w:val="24"/>
        </w:rPr>
      </w:pPr>
      <w:r>
        <w:rPr>
          <w:rFonts w:ascii="宋体" w:hAnsi="宋体"/>
          <w:color w:val="000000" w:themeColor="text1"/>
          <w:sz w:val="24"/>
        </w:rPr>
        <w:br w:type="page"/>
      </w:r>
    </w:p>
    <w:p w:rsidR="00977374" w:rsidRDefault="00B20E5C">
      <w:pPr>
        <w:pStyle w:val="2"/>
        <w:rPr>
          <w:b w:val="0"/>
          <w:color w:val="000000" w:themeColor="text1"/>
          <w:sz w:val="21"/>
          <w:szCs w:val="21"/>
        </w:rPr>
      </w:pPr>
      <w:bookmarkStart w:id="20" w:name="_Toc57291288"/>
      <w:bookmarkStart w:id="21" w:name="_Toc131086050"/>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20"/>
      <w:bookmarkEnd w:id="21"/>
    </w:p>
    <w:p w:rsidR="00977374" w:rsidRDefault="00B20E5C">
      <w:pPr>
        <w:jc w:val="center"/>
        <w:rPr>
          <w:rFonts w:ascii="宋体"/>
          <w:color w:val="000000" w:themeColor="text1"/>
        </w:rPr>
      </w:pPr>
      <w:r>
        <w:rPr>
          <w:rFonts w:ascii="宋体" w:hAnsi="宋体" w:hint="eastAsia"/>
          <w:b/>
          <w:bCs/>
          <w:color w:val="000000" w:themeColor="text1"/>
          <w:sz w:val="44"/>
        </w:rPr>
        <w:t>投 标 承 诺 函</w:t>
      </w:r>
    </w:p>
    <w:p w:rsidR="00977374" w:rsidRDefault="00977374">
      <w:pPr>
        <w:spacing w:line="360" w:lineRule="auto"/>
        <w:rPr>
          <w:color w:val="000000" w:themeColor="text1"/>
          <w:sz w:val="24"/>
        </w:rPr>
      </w:pPr>
    </w:p>
    <w:p w:rsidR="00977374" w:rsidRDefault="00B20E5C">
      <w:pPr>
        <w:spacing w:line="360" w:lineRule="auto"/>
        <w:rPr>
          <w:color w:val="000000" w:themeColor="text1"/>
          <w:sz w:val="24"/>
        </w:rPr>
      </w:pPr>
      <w:r>
        <w:rPr>
          <w:rFonts w:hint="eastAsia"/>
          <w:color w:val="000000" w:themeColor="text1"/>
          <w:sz w:val="24"/>
        </w:rPr>
        <w:t>南通大学招投标管理办公室：</w:t>
      </w:r>
    </w:p>
    <w:p w:rsidR="00977374" w:rsidRDefault="00B20E5C">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977374" w:rsidRDefault="00B20E5C">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977374" w:rsidRDefault="00B20E5C">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977374" w:rsidRDefault="00977374">
      <w:pPr>
        <w:spacing w:line="360" w:lineRule="auto"/>
        <w:ind w:firstLineChars="200" w:firstLine="480"/>
        <w:rPr>
          <w:rFonts w:ascii="宋体" w:hAnsi="宋体"/>
          <w:color w:val="000000" w:themeColor="text1"/>
          <w:sz w:val="24"/>
        </w:rPr>
      </w:pP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977374" w:rsidRDefault="00B20E5C">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977374" w:rsidRDefault="00B20E5C">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977374" w:rsidRDefault="00B20E5C">
      <w:pPr>
        <w:spacing w:line="360" w:lineRule="auto"/>
        <w:ind w:firstLineChars="200" w:firstLine="480"/>
        <w:rPr>
          <w:color w:val="000000" w:themeColor="text1"/>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977374" w:rsidRDefault="00977374">
      <w:pPr>
        <w:pStyle w:val="2"/>
        <w:rPr>
          <w:b w:val="0"/>
          <w:color w:val="000000" w:themeColor="text1"/>
          <w:sz w:val="21"/>
          <w:szCs w:val="21"/>
        </w:rPr>
        <w:sectPr w:rsidR="00977374">
          <w:pgSz w:w="11906" w:h="16838"/>
          <w:pgMar w:top="1440" w:right="949" w:bottom="1440" w:left="1077" w:header="851" w:footer="992" w:gutter="0"/>
          <w:cols w:space="425"/>
          <w:docGrid w:linePitch="312"/>
        </w:sectPr>
      </w:pPr>
      <w:bookmarkStart w:id="22" w:name="_Toc57291290"/>
    </w:p>
    <w:p w:rsidR="00977374" w:rsidRDefault="00B20E5C">
      <w:pPr>
        <w:pStyle w:val="2"/>
        <w:rPr>
          <w:b w:val="0"/>
          <w:color w:val="000000" w:themeColor="text1"/>
          <w:sz w:val="21"/>
          <w:szCs w:val="21"/>
        </w:rPr>
      </w:pPr>
      <w:bookmarkStart w:id="23" w:name="_Toc131086051"/>
      <w:bookmarkEnd w:id="22"/>
      <w:r>
        <w:rPr>
          <w:rFonts w:hint="eastAsia"/>
          <w:b w:val="0"/>
          <w:color w:val="000000" w:themeColor="text1"/>
          <w:sz w:val="21"/>
          <w:szCs w:val="21"/>
        </w:rPr>
        <w:lastRenderedPageBreak/>
        <w:t>附件</w:t>
      </w:r>
      <w:r>
        <w:rPr>
          <w:rFonts w:hint="eastAsia"/>
          <w:b w:val="0"/>
          <w:color w:val="000000" w:themeColor="text1"/>
          <w:sz w:val="21"/>
          <w:szCs w:val="21"/>
        </w:rPr>
        <w:t>2</w:t>
      </w:r>
      <w:r>
        <w:rPr>
          <w:rFonts w:hint="eastAsia"/>
          <w:b w:val="0"/>
          <w:color w:val="000000" w:themeColor="text1"/>
          <w:sz w:val="21"/>
          <w:szCs w:val="21"/>
        </w:rPr>
        <w:t>：投标货物配置清单</w:t>
      </w:r>
      <w:bookmarkEnd w:id="23"/>
    </w:p>
    <w:p w:rsidR="00977374" w:rsidRDefault="00B20E5C">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977374" w:rsidRDefault="00977374">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7374">
        <w:trPr>
          <w:trHeight w:val="624"/>
          <w:jc w:val="center"/>
        </w:trPr>
        <w:tc>
          <w:tcPr>
            <w:tcW w:w="1526" w:type="dxa"/>
            <w:gridSpan w:val="2"/>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977374" w:rsidRDefault="00977374">
            <w:pPr>
              <w:spacing w:line="360" w:lineRule="auto"/>
              <w:jc w:val="center"/>
              <w:rPr>
                <w:rFonts w:ascii="宋体"/>
                <w:b/>
                <w:color w:val="000000" w:themeColor="text1"/>
                <w:szCs w:val="21"/>
              </w:rPr>
            </w:pPr>
          </w:p>
        </w:tc>
        <w:tc>
          <w:tcPr>
            <w:tcW w:w="1659" w:type="dxa"/>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977374" w:rsidRDefault="00977374">
            <w:pPr>
              <w:spacing w:line="360" w:lineRule="auto"/>
              <w:jc w:val="center"/>
              <w:rPr>
                <w:rFonts w:ascii="宋体"/>
                <w:b/>
                <w:color w:val="000000" w:themeColor="text1"/>
                <w:szCs w:val="21"/>
              </w:rPr>
            </w:pPr>
          </w:p>
        </w:tc>
      </w:tr>
      <w:tr w:rsidR="00977374">
        <w:trPr>
          <w:trHeight w:val="624"/>
          <w:jc w:val="center"/>
        </w:trPr>
        <w:tc>
          <w:tcPr>
            <w:tcW w:w="900" w:type="dxa"/>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977374" w:rsidRDefault="00B20E5C">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977374">
        <w:trPr>
          <w:trHeight w:hRule="exact" w:val="510"/>
          <w:jc w:val="center"/>
        </w:trPr>
        <w:tc>
          <w:tcPr>
            <w:tcW w:w="900" w:type="dxa"/>
          </w:tcPr>
          <w:p w:rsidR="00977374" w:rsidRDefault="00977374">
            <w:pPr>
              <w:spacing w:line="360" w:lineRule="auto"/>
              <w:rPr>
                <w:rFonts w:ascii="宋体"/>
                <w:color w:val="000000" w:themeColor="text1"/>
                <w:sz w:val="24"/>
              </w:rPr>
            </w:pPr>
          </w:p>
        </w:tc>
        <w:tc>
          <w:tcPr>
            <w:tcW w:w="2894" w:type="dxa"/>
            <w:gridSpan w:val="3"/>
          </w:tcPr>
          <w:p w:rsidR="00977374" w:rsidRDefault="00977374">
            <w:pPr>
              <w:spacing w:line="360" w:lineRule="auto"/>
              <w:rPr>
                <w:rFonts w:ascii="宋体"/>
                <w:color w:val="000000" w:themeColor="text1"/>
                <w:sz w:val="24"/>
              </w:rPr>
            </w:pPr>
          </w:p>
        </w:tc>
        <w:tc>
          <w:tcPr>
            <w:tcW w:w="1739" w:type="dxa"/>
            <w:gridSpan w:val="2"/>
          </w:tcPr>
          <w:p w:rsidR="00977374" w:rsidRDefault="00977374">
            <w:pPr>
              <w:spacing w:line="360" w:lineRule="auto"/>
              <w:rPr>
                <w:rFonts w:ascii="宋体"/>
                <w:color w:val="000000" w:themeColor="text1"/>
                <w:sz w:val="24"/>
              </w:rPr>
            </w:pPr>
          </w:p>
        </w:tc>
        <w:tc>
          <w:tcPr>
            <w:tcW w:w="2357" w:type="dxa"/>
            <w:gridSpan w:val="2"/>
          </w:tcPr>
          <w:p w:rsidR="00977374" w:rsidRDefault="00977374">
            <w:pPr>
              <w:spacing w:line="360" w:lineRule="auto"/>
              <w:rPr>
                <w:rFonts w:ascii="宋体"/>
                <w:color w:val="000000" w:themeColor="text1"/>
                <w:sz w:val="24"/>
              </w:rPr>
            </w:pPr>
          </w:p>
        </w:tc>
        <w:tc>
          <w:tcPr>
            <w:tcW w:w="1659" w:type="dxa"/>
          </w:tcPr>
          <w:p w:rsidR="00977374" w:rsidRDefault="00977374">
            <w:pPr>
              <w:spacing w:line="360" w:lineRule="auto"/>
              <w:rPr>
                <w:rFonts w:ascii="宋体"/>
                <w:color w:val="000000" w:themeColor="text1"/>
                <w:sz w:val="24"/>
              </w:rPr>
            </w:pPr>
          </w:p>
        </w:tc>
        <w:tc>
          <w:tcPr>
            <w:tcW w:w="4625" w:type="dxa"/>
            <w:gridSpan w:val="2"/>
          </w:tcPr>
          <w:p w:rsidR="00977374" w:rsidRDefault="00977374">
            <w:pPr>
              <w:spacing w:line="360" w:lineRule="auto"/>
              <w:jc w:val="left"/>
              <w:rPr>
                <w:rFonts w:ascii="宋体"/>
                <w:b/>
                <w:color w:val="000000" w:themeColor="text1"/>
                <w:szCs w:val="21"/>
              </w:rPr>
            </w:pPr>
          </w:p>
        </w:tc>
      </w:tr>
      <w:tr w:rsidR="00977374">
        <w:trPr>
          <w:trHeight w:hRule="exact" w:val="510"/>
          <w:jc w:val="center"/>
        </w:trPr>
        <w:tc>
          <w:tcPr>
            <w:tcW w:w="900" w:type="dxa"/>
          </w:tcPr>
          <w:p w:rsidR="00977374" w:rsidRDefault="00977374">
            <w:pPr>
              <w:spacing w:line="360" w:lineRule="auto"/>
              <w:rPr>
                <w:rFonts w:ascii="宋体"/>
                <w:color w:val="000000" w:themeColor="text1"/>
                <w:sz w:val="24"/>
              </w:rPr>
            </w:pPr>
          </w:p>
        </w:tc>
        <w:tc>
          <w:tcPr>
            <w:tcW w:w="2894" w:type="dxa"/>
            <w:gridSpan w:val="3"/>
          </w:tcPr>
          <w:p w:rsidR="00977374" w:rsidRDefault="00977374">
            <w:pPr>
              <w:spacing w:line="360" w:lineRule="auto"/>
              <w:rPr>
                <w:rFonts w:ascii="宋体"/>
                <w:color w:val="000000" w:themeColor="text1"/>
                <w:sz w:val="24"/>
              </w:rPr>
            </w:pPr>
          </w:p>
        </w:tc>
        <w:tc>
          <w:tcPr>
            <w:tcW w:w="1739" w:type="dxa"/>
            <w:gridSpan w:val="2"/>
          </w:tcPr>
          <w:p w:rsidR="00977374" w:rsidRDefault="00977374">
            <w:pPr>
              <w:spacing w:line="360" w:lineRule="auto"/>
              <w:rPr>
                <w:rFonts w:ascii="宋体"/>
                <w:color w:val="000000" w:themeColor="text1"/>
                <w:sz w:val="24"/>
              </w:rPr>
            </w:pPr>
          </w:p>
        </w:tc>
        <w:tc>
          <w:tcPr>
            <w:tcW w:w="2357" w:type="dxa"/>
            <w:gridSpan w:val="2"/>
          </w:tcPr>
          <w:p w:rsidR="00977374" w:rsidRDefault="00977374">
            <w:pPr>
              <w:spacing w:line="360" w:lineRule="auto"/>
              <w:rPr>
                <w:rFonts w:ascii="宋体"/>
                <w:color w:val="000000" w:themeColor="text1"/>
                <w:sz w:val="24"/>
              </w:rPr>
            </w:pPr>
          </w:p>
        </w:tc>
        <w:tc>
          <w:tcPr>
            <w:tcW w:w="1659" w:type="dxa"/>
          </w:tcPr>
          <w:p w:rsidR="00977374" w:rsidRDefault="00977374">
            <w:pPr>
              <w:spacing w:line="360" w:lineRule="auto"/>
              <w:rPr>
                <w:rFonts w:ascii="宋体"/>
                <w:color w:val="000000" w:themeColor="text1"/>
                <w:sz w:val="24"/>
              </w:rPr>
            </w:pPr>
          </w:p>
        </w:tc>
        <w:tc>
          <w:tcPr>
            <w:tcW w:w="4625" w:type="dxa"/>
            <w:gridSpan w:val="2"/>
          </w:tcPr>
          <w:p w:rsidR="00977374" w:rsidRDefault="00977374">
            <w:pPr>
              <w:spacing w:line="360" w:lineRule="auto"/>
              <w:rPr>
                <w:rFonts w:ascii="宋体"/>
                <w:color w:val="000000" w:themeColor="text1"/>
                <w:sz w:val="24"/>
              </w:rPr>
            </w:pPr>
          </w:p>
        </w:tc>
      </w:tr>
      <w:tr w:rsidR="00977374">
        <w:trPr>
          <w:trHeight w:hRule="exact" w:val="510"/>
          <w:jc w:val="center"/>
        </w:trPr>
        <w:tc>
          <w:tcPr>
            <w:tcW w:w="900" w:type="dxa"/>
          </w:tcPr>
          <w:p w:rsidR="00977374" w:rsidRDefault="00977374">
            <w:pPr>
              <w:spacing w:line="360" w:lineRule="auto"/>
              <w:rPr>
                <w:rFonts w:ascii="宋体"/>
                <w:color w:val="000000" w:themeColor="text1"/>
                <w:sz w:val="24"/>
              </w:rPr>
            </w:pPr>
          </w:p>
        </w:tc>
        <w:tc>
          <w:tcPr>
            <w:tcW w:w="2894" w:type="dxa"/>
            <w:gridSpan w:val="3"/>
          </w:tcPr>
          <w:p w:rsidR="00977374" w:rsidRDefault="00977374">
            <w:pPr>
              <w:spacing w:line="360" w:lineRule="auto"/>
              <w:rPr>
                <w:rFonts w:ascii="宋体"/>
                <w:color w:val="000000" w:themeColor="text1"/>
                <w:sz w:val="24"/>
              </w:rPr>
            </w:pPr>
          </w:p>
        </w:tc>
        <w:tc>
          <w:tcPr>
            <w:tcW w:w="1739" w:type="dxa"/>
            <w:gridSpan w:val="2"/>
          </w:tcPr>
          <w:p w:rsidR="00977374" w:rsidRDefault="00977374">
            <w:pPr>
              <w:spacing w:line="360" w:lineRule="auto"/>
              <w:rPr>
                <w:rFonts w:ascii="宋体"/>
                <w:color w:val="000000" w:themeColor="text1"/>
                <w:sz w:val="24"/>
              </w:rPr>
            </w:pPr>
          </w:p>
        </w:tc>
        <w:tc>
          <w:tcPr>
            <w:tcW w:w="2357" w:type="dxa"/>
            <w:gridSpan w:val="2"/>
          </w:tcPr>
          <w:p w:rsidR="00977374" w:rsidRDefault="00977374">
            <w:pPr>
              <w:spacing w:line="360" w:lineRule="auto"/>
              <w:rPr>
                <w:rFonts w:ascii="宋体"/>
                <w:color w:val="000000" w:themeColor="text1"/>
                <w:sz w:val="24"/>
              </w:rPr>
            </w:pPr>
          </w:p>
        </w:tc>
        <w:tc>
          <w:tcPr>
            <w:tcW w:w="1659" w:type="dxa"/>
          </w:tcPr>
          <w:p w:rsidR="00977374" w:rsidRDefault="00977374">
            <w:pPr>
              <w:spacing w:line="360" w:lineRule="auto"/>
              <w:rPr>
                <w:rFonts w:ascii="宋体"/>
                <w:color w:val="000000" w:themeColor="text1"/>
                <w:sz w:val="24"/>
              </w:rPr>
            </w:pPr>
          </w:p>
        </w:tc>
        <w:tc>
          <w:tcPr>
            <w:tcW w:w="4625" w:type="dxa"/>
            <w:gridSpan w:val="2"/>
          </w:tcPr>
          <w:p w:rsidR="00977374" w:rsidRDefault="00977374">
            <w:pPr>
              <w:spacing w:line="360" w:lineRule="auto"/>
              <w:rPr>
                <w:rFonts w:ascii="宋体"/>
                <w:color w:val="000000" w:themeColor="text1"/>
                <w:sz w:val="24"/>
              </w:rPr>
            </w:pPr>
          </w:p>
        </w:tc>
      </w:tr>
      <w:tr w:rsidR="00977374">
        <w:trPr>
          <w:trHeight w:hRule="exact" w:val="510"/>
          <w:jc w:val="center"/>
        </w:trPr>
        <w:tc>
          <w:tcPr>
            <w:tcW w:w="900" w:type="dxa"/>
          </w:tcPr>
          <w:p w:rsidR="00977374" w:rsidRDefault="00977374">
            <w:pPr>
              <w:spacing w:line="360" w:lineRule="auto"/>
              <w:rPr>
                <w:rFonts w:ascii="宋体"/>
                <w:color w:val="000000" w:themeColor="text1"/>
                <w:sz w:val="24"/>
              </w:rPr>
            </w:pPr>
          </w:p>
        </w:tc>
        <w:tc>
          <w:tcPr>
            <w:tcW w:w="2894" w:type="dxa"/>
            <w:gridSpan w:val="3"/>
          </w:tcPr>
          <w:p w:rsidR="00977374" w:rsidRDefault="00977374">
            <w:pPr>
              <w:spacing w:line="360" w:lineRule="auto"/>
              <w:rPr>
                <w:rFonts w:ascii="宋体"/>
                <w:color w:val="000000" w:themeColor="text1"/>
                <w:sz w:val="24"/>
              </w:rPr>
            </w:pPr>
          </w:p>
        </w:tc>
        <w:tc>
          <w:tcPr>
            <w:tcW w:w="1739" w:type="dxa"/>
            <w:gridSpan w:val="2"/>
          </w:tcPr>
          <w:p w:rsidR="00977374" w:rsidRDefault="00977374">
            <w:pPr>
              <w:spacing w:line="360" w:lineRule="auto"/>
              <w:rPr>
                <w:rFonts w:ascii="宋体"/>
                <w:color w:val="000000" w:themeColor="text1"/>
                <w:sz w:val="24"/>
              </w:rPr>
            </w:pPr>
          </w:p>
        </w:tc>
        <w:tc>
          <w:tcPr>
            <w:tcW w:w="2357" w:type="dxa"/>
            <w:gridSpan w:val="2"/>
          </w:tcPr>
          <w:p w:rsidR="00977374" w:rsidRDefault="00977374">
            <w:pPr>
              <w:spacing w:line="360" w:lineRule="auto"/>
              <w:rPr>
                <w:rFonts w:ascii="宋体"/>
                <w:color w:val="000000" w:themeColor="text1"/>
                <w:sz w:val="24"/>
              </w:rPr>
            </w:pPr>
          </w:p>
        </w:tc>
        <w:tc>
          <w:tcPr>
            <w:tcW w:w="1659" w:type="dxa"/>
          </w:tcPr>
          <w:p w:rsidR="00977374" w:rsidRDefault="00977374">
            <w:pPr>
              <w:spacing w:line="360" w:lineRule="auto"/>
              <w:rPr>
                <w:rFonts w:ascii="宋体"/>
                <w:color w:val="000000" w:themeColor="text1"/>
                <w:sz w:val="24"/>
              </w:rPr>
            </w:pPr>
          </w:p>
        </w:tc>
        <w:tc>
          <w:tcPr>
            <w:tcW w:w="4625" w:type="dxa"/>
            <w:gridSpan w:val="2"/>
          </w:tcPr>
          <w:p w:rsidR="00977374" w:rsidRDefault="00977374">
            <w:pPr>
              <w:spacing w:line="360" w:lineRule="auto"/>
              <w:rPr>
                <w:rFonts w:ascii="宋体"/>
                <w:color w:val="000000" w:themeColor="text1"/>
                <w:sz w:val="24"/>
              </w:rPr>
            </w:pPr>
          </w:p>
        </w:tc>
      </w:tr>
      <w:tr w:rsidR="00977374">
        <w:trPr>
          <w:trHeight w:hRule="exact" w:val="510"/>
          <w:jc w:val="center"/>
        </w:trPr>
        <w:tc>
          <w:tcPr>
            <w:tcW w:w="900" w:type="dxa"/>
          </w:tcPr>
          <w:p w:rsidR="00977374" w:rsidRDefault="00977374">
            <w:pPr>
              <w:spacing w:line="360" w:lineRule="auto"/>
              <w:rPr>
                <w:rFonts w:ascii="宋体"/>
                <w:color w:val="000000" w:themeColor="text1"/>
                <w:sz w:val="24"/>
              </w:rPr>
            </w:pPr>
          </w:p>
        </w:tc>
        <w:tc>
          <w:tcPr>
            <w:tcW w:w="2894" w:type="dxa"/>
            <w:gridSpan w:val="3"/>
          </w:tcPr>
          <w:p w:rsidR="00977374" w:rsidRDefault="00977374">
            <w:pPr>
              <w:spacing w:line="360" w:lineRule="auto"/>
              <w:rPr>
                <w:rFonts w:ascii="宋体"/>
                <w:color w:val="000000" w:themeColor="text1"/>
                <w:sz w:val="24"/>
              </w:rPr>
            </w:pPr>
          </w:p>
        </w:tc>
        <w:tc>
          <w:tcPr>
            <w:tcW w:w="1739" w:type="dxa"/>
            <w:gridSpan w:val="2"/>
          </w:tcPr>
          <w:p w:rsidR="00977374" w:rsidRDefault="00977374">
            <w:pPr>
              <w:spacing w:line="360" w:lineRule="auto"/>
              <w:rPr>
                <w:rFonts w:ascii="宋体"/>
                <w:color w:val="000000" w:themeColor="text1"/>
                <w:sz w:val="24"/>
              </w:rPr>
            </w:pPr>
          </w:p>
        </w:tc>
        <w:tc>
          <w:tcPr>
            <w:tcW w:w="2357" w:type="dxa"/>
            <w:gridSpan w:val="2"/>
          </w:tcPr>
          <w:p w:rsidR="00977374" w:rsidRDefault="00977374">
            <w:pPr>
              <w:spacing w:line="360" w:lineRule="auto"/>
              <w:rPr>
                <w:rFonts w:ascii="宋体"/>
                <w:color w:val="000000" w:themeColor="text1"/>
                <w:sz w:val="24"/>
              </w:rPr>
            </w:pPr>
          </w:p>
        </w:tc>
        <w:tc>
          <w:tcPr>
            <w:tcW w:w="1659" w:type="dxa"/>
          </w:tcPr>
          <w:p w:rsidR="00977374" w:rsidRDefault="00977374">
            <w:pPr>
              <w:spacing w:line="360" w:lineRule="auto"/>
              <w:rPr>
                <w:rFonts w:ascii="宋体"/>
                <w:color w:val="000000" w:themeColor="text1"/>
                <w:sz w:val="24"/>
              </w:rPr>
            </w:pPr>
          </w:p>
        </w:tc>
        <w:tc>
          <w:tcPr>
            <w:tcW w:w="4625" w:type="dxa"/>
            <w:gridSpan w:val="2"/>
          </w:tcPr>
          <w:p w:rsidR="00977374" w:rsidRDefault="00977374">
            <w:pPr>
              <w:spacing w:line="360" w:lineRule="auto"/>
              <w:rPr>
                <w:rFonts w:ascii="宋体"/>
                <w:color w:val="000000" w:themeColor="text1"/>
                <w:sz w:val="24"/>
              </w:rPr>
            </w:pPr>
          </w:p>
        </w:tc>
      </w:tr>
      <w:tr w:rsidR="00977374">
        <w:trPr>
          <w:trHeight w:hRule="exact" w:val="983"/>
          <w:jc w:val="center"/>
        </w:trPr>
        <w:tc>
          <w:tcPr>
            <w:tcW w:w="2376" w:type="dxa"/>
            <w:gridSpan w:val="3"/>
            <w:vAlign w:val="center"/>
          </w:tcPr>
          <w:p w:rsidR="00977374" w:rsidRDefault="00B20E5C">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977374" w:rsidRDefault="00977374">
            <w:pPr>
              <w:spacing w:line="360" w:lineRule="auto"/>
              <w:rPr>
                <w:rFonts w:ascii="宋体"/>
                <w:color w:val="000000" w:themeColor="text1"/>
                <w:sz w:val="24"/>
              </w:rPr>
            </w:pPr>
          </w:p>
        </w:tc>
        <w:tc>
          <w:tcPr>
            <w:tcW w:w="2552" w:type="dxa"/>
            <w:gridSpan w:val="2"/>
            <w:vAlign w:val="center"/>
          </w:tcPr>
          <w:p w:rsidR="00977374" w:rsidRDefault="00B20E5C">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977374" w:rsidRDefault="00977374">
            <w:pPr>
              <w:spacing w:line="360" w:lineRule="auto"/>
              <w:rPr>
                <w:rFonts w:ascii="宋体"/>
                <w:color w:val="000000" w:themeColor="text1"/>
                <w:sz w:val="24"/>
              </w:rPr>
            </w:pPr>
          </w:p>
        </w:tc>
        <w:tc>
          <w:tcPr>
            <w:tcW w:w="1191" w:type="dxa"/>
            <w:vAlign w:val="center"/>
          </w:tcPr>
          <w:p w:rsidR="00977374" w:rsidRDefault="00B20E5C">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977374" w:rsidRDefault="00977374">
            <w:pPr>
              <w:spacing w:line="360" w:lineRule="auto"/>
              <w:rPr>
                <w:rFonts w:ascii="宋体"/>
                <w:color w:val="000000" w:themeColor="text1"/>
                <w:sz w:val="24"/>
              </w:rPr>
            </w:pPr>
          </w:p>
        </w:tc>
      </w:tr>
    </w:tbl>
    <w:p w:rsidR="00977374" w:rsidRDefault="00977374">
      <w:pPr>
        <w:spacing w:line="360" w:lineRule="auto"/>
        <w:rPr>
          <w:rFonts w:ascii="宋体"/>
          <w:color w:val="000000" w:themeColor="text1"/>
          <w:sz w:val="24"/>
        </w:rPr>
      </w:pPr>
    </w:p>
    <w:p w:rsidR="00977374" w:rsidRDefault="00977374">
      <w:pPr>
        <w:spacing w:line="360" w:lineRule="auto"/>
        <w:rPr>
          <w:rFonts w:ascii="宋体"/>
          <w:color w:val="000000" w:themeColor="text1"/>
          <w:sz w:val="24"/>
        </w:rPr>
      </w:pPr>
    </w:p>
    <w:p w:rsidR="00977374" w:rsidRDefault="00977374">
      <w:pPr>
        <w:spacing w:line="360" w:lineRule="auto"/>
        <w:rPr>
          <w:rFonts w:ascii="宋体"/>
          <w:color w:val="000000" w:themeColor="text1"/>
          <w:sz w:val="24"/>
        </w:rPr>
      </w:pPr>
    </w:p>
    <w:p w:rsidR="00977374" w:rsidRDefault="00977374">
      <w:pPr>
        <w:spacing w:line="360" w:lineRule="auto"/>
        <w:rPr>
          <w:rFonts w:ascii="宋体"/>
          <w:color w:val="000000" w:themeColor="text1"/>
          <w:sz w:val="24"/>
        </w:rPr>
      </w:pPr>
    </w:p>
    <w:p w:rsidR="00977374" w:rsidRDefault="00977374">
      <w:pPr>
        <w:spacing w:line="360" w:lineRule="auto"/>
        <w:rPr>
          <w:rFonts w:ascii="宋体"/>
          <w:color w:val="000000" w:themeColor="text1"/>
          <w:sz w:val="24"/>
        </w:rPr>
      </w:pPr>
    </w:p>
    <w:p w:rsidR="00977374" w:rsidRDefault="00977374">
      <w:pPr>
        <w:spacing w:line="360" w:lineRule="auto"/>
        <w:rPr>
          <w:rFonts w:ascii="宋体"/>
          <w:color w:val="000000" w:themeColor="text1"/>
          <w:sz w:val="24"/>
        </w:rPr>
      </w:pPr>
    </w:p>
    <w:p w:rsidR="00977374" w:rsidRDefault="00B20E5C">
      <w:pPr>
        <w:pStyle w:val="2"/>
        <w:rPr>
          <w:b w:val="0"/>
          <w:color w:val="000000" w:themeColor="text1"/>
          <w:sz w:val="21"/>
          <w:szCs w:val="21"/>
        </w:rPr>
      </w:pPr>
      <w:bookmarkStart w:id="24" w:name="_Toc57291291"/>
      <w:bookmarkStart w:id="25" w:name="_Toc131086052"/>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bookmarkEnd w:id="25"/>
    </w:p>
    <w:p w:rsidR="00977374" w:rsidRDefault="00B20E5C">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7374">
        <w:trPr>
          <w:trHeight w:val="624"/>
          <w:jc w:val="center"/>
        </w:trPr>
        <w:tc>
          <w:tcPr>
            <w:tcW w:w="2240" w:type="dxa"/>
            <w:gridSpan w:val="2"/>
            <w:vAlign w:val="center"/>
          </w:tcPr>
          <w:p w:rsidR="00977374" w:rsidRDefault="00B20E5C">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977374" w:rsidRDefault="00977374">
            <w:pPr>
              <w:ind w:left="-90"/>
              <w:jc w:val="center"/>
              <w:rPr>
                <w:rFonts w:ascii="宋体"/>
                <w:color w:val="000000" w:themeColor="text1"/>
                <w:kern w:val="0"/>
                <w:sz w:val="24"/>
              </w:rPr>
            </w:pPr>
          </w:p>
        </w:tc>
        <w:tc>
          <w:tcPr>
            <w:tcW w:w="1418" w:type="dxa"/>
            <w:vAlign w:val="center"/>
          </w:tcPr>
          <w:p w:rsidR="00977374" w:rsidRDefault="00B20E5C">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977374" w:rsidRDefault="00977374">
            <w:pPr>
              <w:ind w:left="-90"/>
              <w:jc w:val="center"/>
              <w:rPr>
                <w:rFonts w:ascii="宋体"/>
                <w:color w:val="000000" w:themeColor="text1"/>
                <w:kern w:val="0"/>
                <w:sz w:val="24"/>
              </w:rPr>
            </w:pPr>
          </w:p>
        </w:tc>
      </w:tr>
      <w:tr w:rsidR="00977374">
        <w:trPr>
          <w:trHeight w:val="624"/>
          <w:jc w:val="center"/>
        </w:trPr>
        <w:tc>
          <w:tcPr>
            <w:tcW w:w="822"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备注说明</w:t>
            </w:r>
          </w:p>
        </w:tc>
      </w:tr>
      <w:tr w:rsidR="00977374">
        <w:trPr>
          <w:trHeight w:val="611"/>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1"/>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rightChars="-137" w:right="-288"/>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627"/>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4"/>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7"/>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755"/>
          <w:jc w:val="center"/>
        </w:trPr>
        <w:tc>
          <w:tcPr>
            <w:tcW w:w="2240" w:type="dxa"/>
            <w:gridSpan w:val="2"/>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977374" w:rsidRDefault="00977374">
            <w:pPr>
              <w:ind w:left="-90"/>
              <w:jc w:val="center"/>
              <w:rPr>
                <w:rFonts w:ascii="Mincho"/>
                <w:color w:val="000000" w:themeColor="text1"/>
                <w:kern w:val="0"/>
                <w:sz w:val="20"/>
              </w:rPr>
            </w:pPr>
          </w:p>
        </w:tc>
        <w:tc>
          <w:tcPr>
            <w:tcW w:w="2693" w:type="dxa"/>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977374" w:rsidRDefault="00977374">
            <w:pPr>
              <w:ind w:left="-90"/>
              <w:jc w:val="center"/>
              <w:rPr>
                <w:rFonts w:ascii="Mincho"/>
                <w:color w:val="000000" w:themeColor="text1"/>
                <w:kern w:val="0"/>
                <w:sz w:val="20"/>
              </w:rPr>
            </w:pPr>
          </w:p>
        </w:tc>
        <w:tc>
          <w:tcPr>
            <w:tcW w:w="1418" w:type="dxa"/>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977374" w:rsidRDefault="00977374">
            <w:pPr>
              <w:ind w:left="-90"/>
              <w:jc w:val="center"/>
              <w:rPr>
                <w:rFonts w:ascii="Mincho"/>
                <w:color w:val="000000" w:themeColor="text1"/>
                <w:kern w:val="0"/>
                <w:sz w:val="20"/>
              </w:rPr>
            </w:pPr>
          </w:p>
        </w:tc>
      </w:tr>
    </w:tbl>
    <w:p w:rsidR="00977374" w:rsidRDefault="00B20E5C">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r>
        <w:rPr>
          <w:rFonts w:ascii="宋体" w:hAnsi="宋体" w:hint="eastAsia"/>
          <w:color w:val="000000" w:themeColor="text1"/>
          <w:sz w:val="24"/>
        </w:rPr>
        <w:t>。</w:t>
      </w:r>
    </w:p>
    <w:p w:rsidR="00977374" w:rsidRDefault="00B20E5C">
      <w:pPr>
        <w:pStyle w:val="2"/>
        <w:rPr>
          <w:rFonts w:ascii="宋体"/>
          <w:b w:val="0"/>
          <w:color w:val="000000" w:themeColor="text1"/>
          <w:sz w:val="21"/>
          <w:szCs w:val="21"/>
        </w:rPr>
      </w:pPr>
      <w:bookmarkStart w:id="26" w:name="_Toc57291292"/>
      <w:bookmarkStart w:id="27" w:name="_Toc131086053"/>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6"/>
      <w:bookmarkEnd w:id="27"/>
    </w:p>
    <w:p w:rsidR="00977374" w:rsidRDefault="00B20E5C">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7374">
        <w:trPr>
          <w:trHeight w:val="624"/>
          <w:jc w:val="center"/>
        </w:trPr>
        <w:tc>
          <w:tcPr>
            <w:tcW w:w="2240" w:type="dxa"/>
            <w:gridSpan w:val="2"/>
            <w:vAlign w:val="center"/>
          </w:tcPr>
          <w:p w:rsidR="00977374" w:rsidRDefault="00B20E5C">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977374" w:rsidRDefault="00977374">
            <w:pPr>
              <w:ind w:left="-90"/>
              <w:jc w:val="center"/>
              <w:rPr>
                <w:rFonts w:ascii="宋体"/>
                <w:color w:val="000000" w:themeColor="text1"/>
                <w:kern w:val="0"/>
                <w:sz w:val="24"/>
              </w:rPr>
            </w:pPr>
          </w:p>
        </w:tc>
        <w:tc>
          <w:tcPr>
            <w:tcW w:w="1418" w:type="dxa"/>
            <w:vAlign w:val="center"/>
          </w:tcPr>
          <w:p w:rsidR="00977374" w:rsidRDefault="00B20E5C">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977374" w:rsidRDefault="00977374">
            <w:pPr>
              <w:ind w:left="-90"/>
              <w:jc w:val="center"/>
              <w:rPr>
                <w:rFonts w:ascii="宋体"/>
                <w:color w:val="000000" w:themeColor="text1"/>
                <w:kern w:val="0"/>
                <w:sz w:val="24"/>
              </w:rPr>
            </w:pPr>
          </w:p>
        </w:tc>
      </w:tr>
      <w:tr w:rsidR="00977374">
        <w:trPr>
          <w:trHeight w:val="624"/>
          <w:jc w:val="center"/>
        </w:trPr>
        <w:tc>
          <w:tcPr>
            <w:tcW w:w="822"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977374" w:rsidRDefault="00B20E5C">
            <w:pPr>
              <w:ind w:left="-90"/>
              <w:jc w:val="center"/>
              <w:rPr>
                <w:rFonts w:ascii="宋体"/>
                <w:b/>
                <w:color w:val="000000" w:themeColor="text1"/>
                <w:sz w:val="24"/>
              </w:rPr>
            </w:pPr>
            <w:r>
              <w:rPr>
                <w:rFonts w:ascii="宋体" w:hAnsi="宋体" w:hint="eastAsia"/>
                <w:b/>
                <w:color w:val="000000" w:themeColor="text1"/>
                <w:sz w:val="24"/>
              </w:rPr>
              <w:t>备注说明</w:t>
            </w:r>
          </w:p>
        </w:tc>
      </w:tr>
      <w:tr w:rsidR="00977374">
        <w:trPr>
          <w:trHeight w:val="611"/>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1"/>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rightChars="-137" w:right="-288"/>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627"/>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4"/>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597"/>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619"/>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755"/>
          <w:jc w:val="center"/>
        </w:trPr>
        <w:tc>
          <w:tcPr>
            <w:tcW w:w="822" w:type="dxa"/>
          </w:tcPr>
          <w:p w:rsidR="00977374" w:rsidRDefault="00977374">
            <w:pPr>
              <w:ind w:left="-90"/>
              <w:jc w:val="left"/>
              <w:rPr>
                <w:rFonts w:ascii="Mincho"/>
                <w:color w:val="000000" w:themeColor="text1"/>
                <w:kern w:val="0"/>
                <w:sz w:val="20"/>
              </w:rPr>
            </w:pPr>
          </w:p>
        </w:tc>
        <w:tc>
          <w:tcPr>
            <w:tcW w:w="3686" w:type="dxa"/>
            <w:gridSpan w:val="2"/>
          </w:tcPr>
          <w:p w:rsidR="00977374" w:rsidRDefault="00977374">
            <w:pPr>
              <w:ind w:left="-90"/>
              <w:jc w:val="left"/>
              <w:rPr>
                <w:rFonts w:ascii="Mincho"/>
                <w:color w:val="000000" w:themeColor="text1"/>
                <w:kern w:val="0"/>
                <w:sz w:val="20"/>
              </w:rPr>
            </w:pPr>
          </w:p>
        </w:tc>
        <w:tc>
          <w:tcPr>
            <w:tcW w:w="4252" w:type="dxa"/>
            <w:gridSpan w:val="2"/>
          </w:tcPr>
          <w:p w:rsidR="00977374" w:rsidRDefault="00977374">
            <w:pPr>
              <w:ind w:left="-90"/>
              <w:jc w:val="left"/>
              <w:rPr>
                <w:rFonts w:ascii="Mincho"/>
                <w:color w:val="000000" w:themeColor="text1"/>
                <w:kern w:val="0"/>
                <w:sz w:val="20"/>
              </w:rPr>
            </w:pPr>
          </w:p>
        </w:tc>
        <w:tc>
          <w:tcPr>
            <w:tcW w:w="1418" w:type="dxa"/>
          </w:tcPr>
          <w:p w:rsidR="00977374" w:rsidRDefault="00977374">
            <w:pPr>
              <w:ind w:left="-90"/>
              <w:jc w:val="left"/>
              <w:rPr>
                <w:rFonts w:ascii="Mincho"/>
                <w:color w:val="000000" w:themeColor="text1"/>
                <w:kern w:val="0"/>
                <w:sz w:val="20"/>
              </w:rPr>
            </w:pPr>
          </w:p>
        </w:tc>
        <w:tc>
          <w:tcPr>
            <w:tcW w:w="4006" w:type="dxa"/>
          </w:tcPr>
          <w:p w:rsidR="00977374" w:rsidRDefault="00977374">
            <w:pPr>
              <w:ind w:left="-90"/>
              <w:jc w:val="left"/>
              <w:rPr>
                <w:rFonts w:ascii="Mincho"/>
                <w:color w:val="000000" w:themeColor="text1"/>
                <w:kern w:val="0"/>
                <w:sz w:val="20"/>
              </w:rPr>
            </w:pPr>
          </w:p>
        </w:tc>
      </w:tr>
      <w:tr w:rsidR="00977374">
        <w:trPr>
          <w:trHeight w:val="755"/>
          <w:jc w:val="center"/>
        </w:trPr>
        <w:tc>
          <w:tcPr>
            <w:tcW w:w="2240" w:type="dxa"/>
            <w:gridSpan w:val="2"/>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977374" w:rsidRDefault="00977374">
            <w:pPr>
              <w:ind w:left="-90"/>
              <w:jc w:val="center"/>
              <w:rPr>
                <w:rFonts w:ascii="Mincho"/>
                <w:color w:val="000000" w:themeColor="text1"/>
                <w:kern w:val="0"/>
                <w:sz w:val="20"/>
              </w:rPr>
            </w:pPr>
          </w:p>
        </w:tc>
        <w:tc>
          <w:tcPr>
            <w:tcW w:w="2693" w:type="dxa"/>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977374" w:rsidRDefault="00977374">
            <w:pPr>
              <w:ind w:left="-90"/>
              <w:jc w:val="center"/>
              <w:rPr>
                <w:rFonts w:ascii="Mincho"/>
                <w:color w:val="000000" w:themeColor="text1"/>
                <w:kern w:val="0"/>
                <w:sz w:val="20"/>
              </w:rPr>
            </w:pPr>
          </w:p>
        </w:tc>
        <w:tc>
          <w:tcPr>
            <w:tcW w:w="1418" w:type="dxa"/>
            <w:vAlign w:val="center"/>
          </w:tcPr>
          <w:p w:rsidR="00977374" w:rsidRDefault="00B20E5C">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977374" w:rsidRDefault="00977374">
            <w:pPr>
              <w:ind w:left="-90"/>
              <w:jc w:val="center"/>
              <w:rPr>
                <w:rFonts w:ascii="Mincho"/>
                <w:color w:val="000000" w:themeColor="text1"/>
                <w:kern w:val="0"/>
                <w:sz w:val="20"/>
              </w:rPr>
            </w:pPr>
          </w:p>
        </w:tc>
      </w:tr>
    </w:tbl>
    <w:p w:rsidR="00977374" w:rsidRDefault="00B20E5C">
      <w:pPr>
        <w:spacing w:line="360" w:lineRule="auto"/>
        <w:ind w:firstLineChars="200" w:firstLine="480"/>
        <w:rPr>
          <w:rFonts w:ascii="宋体"/>
          <w:color w:val="000000" w:themeColor="text1"/>
          <w:spacing w:val="4"/>
          <w:sz w:val="24"/>
        </w:rPr>
        <w:sectPr w:rsidR="00977374">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977374" w:rsidRDefault="00B20E5C">
      <w:pPr>
        <w:pStyle w:val="2"/>
        <w:rPr>
          <w:b w:val="0"/>
          <w:color w:val="000000" w:themeColor="text1"/>
          <w:sz w:val="21"/>
          <w:szCs w:val="21"/>
        </w:rPr>
      </w:pPr>
      <w:bookmarkStart w:id="28" w:name="_Toc120889955"/>
      <w:bookmarkStart w:id="29" w:name="_Toc122956720"/>
      <w:bookmarkStart w:id="30" w:name="_Toc131086054"/>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8"/>
      <w:bookmarkEnd w:id="29"/>
      <w:bookmarkEnd w:id="30"/>
    </w:p>
    <w:p w:rsidR="00977374" w:rsidRDefault="00B20E5C">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977374" w:rsidRDefault="00B20E5C">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977374" w:rsidRDefault="00B20E5C">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977374" w:rsidRDefault="00B20E5C">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977374" w:rsidRDefault="00977374">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977374" w:rsidRDefault="00B20E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977374" w:rsidRDefault="00B20E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977374" w:rsidRDefault="00977374">
      <w:pPr>
        <w:spacing w:line="360" w:lineRule="auto"/>
        <w:ind w:rightChars="-167" w:right="-351"/>
        <w:rPr>
          <w:color w:val="000000" w:themeColor="text1"/>
          <w:sz w:val="28"/>
          <w:szCs w:val="28"/>
        </w:rPr>
      </w:pPr>
    </w:p>
    <w:p w:rsidR="00977374" w:rsidRDefault="00977374">
      <w:pPr>
        <w:spacing w:line="360" w:lineRule="auto"/>
        <w:ind w:rightChars="-167" w:right="-351"/>
        <w:rPr>
          <w:color w:val="000000" w:themeColor="text1"/>
          <w:sz w:val="28"/>
          <w:szCs w:val="28"/>
        </w:rPr>
      </w:pPr>
    </w:p>
    <w:bookmarkStart w:id="31" w:name="_Toc57291294"/>
    <w:bookmarkStart w:id="32" w:name="_Toc24632185"/>
    <w:p w:rsidR="00977374" w:rsidRDefault="00B20E5C">
      <w:pPr>
        <w:rPr>
          <w:rFonts w:ascii="宋体"/>
          <w:b/>
          <w:bCs/>
          <w:color w:val="000000" w:themeColor="text1"/>
          <w:sz w:val="30"/>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B20E5C">
                            <w:pPr>
                              <w:jc w:val="center"/>
                              <w:rPr>
                                <w:sz w:val="24"/>
                              </w:rPr>
                            </w:pPr>
                            <w:r>
                              <w:rPr>
                                <w:rFonts w:hint="eastAsia"/>
                                <w:sz w:val="24"/>
                              </w:rPr>
                              <w:t>法定代表人身份证复印件粘贴处</w:t>
                            </w:r>
                          </w:p>
                          <w:p w:rsidR="00977374" w:rsidRDefault="00B20E5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B20E5C">
                      <w:pPr>
                        <w:jc w:val="center"/>
                        <w:rPr>
                          <w:sz w:val="24"/>
                        </w:rPr>
                      </w:pPr>
                      <w:r>
                        <w:rPr>
                          <w:rFonts w:hint="eastAsia"/>
                          <w:sz w:val="24"/>
                        </w:rPr>
                        <w:t>法定代表人身份证复印件粘贴处</w:t>
                      </w:r>
                    </w:p>
                    <w:p w:rsidR="00977374" w:rsidRDefault="00B20E5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B20E5C">
                            <w:pPr>
                              <w:jc w:val="center"/>
                              <w:rPr>
                                <w:sz w:val="24"/>
                              </w:rPr>
                            </w:pPr>
                            <w:r>
                              <w:rPr>
                                <w:rFonts w:hint="eastAsia"/>
                                <w:sz w:val="24"/>
                              </w:rPr>
                              <w:t>法定代表人身份证复印件粘贴处</w:t>
                            </w:r>
                          </w:p>
                          <w:p w:rsidR="00977374" w:rsidRDefault="00B20E5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977374">
                      <w:pPr>
                        <w:jc w:val="center"/>
                      </w:pPr>
                    </w:p>
                    <w:p w:rsidR="00977374" w:rsidRDefault="00B20E5C">
                      <w:pPr>
                        <w:jc w:val="center"/>
                        <w:rPr>
                          <w:sz w:val="24"/>
                        </w:rPr>
                      </w:pPr>
                      <w:r>
                        <w:rPr>
                          <w:rFonts w:hint="eastAsia"/>
                          <w:sz w:val="24"/>
                        </w:rPr>
                        <w:t>法定代表人身份证复印件粘贴处</w:t>
                      </w:r>
                    </w:p>
                    <w:p w:rsidR="00977374" w:rsidRDefault="00B20E5C">
                      <w:pPr>
                        <w:jc w:val="center"/>
                      </w:pPr>
                      <w:r>
                        <w:rPr>
                          <w:rFonts w:hint="eastAsia"/>
                          <w:sz w:val="24"/>
                        </w:rPr>
                        <w:t>（正面）</w:t>
                      </w:r>
                    </w:p>
                  </w:txbxContent>
                </v:textbox>
              </v:shape>
            </w:pict>
          </mc:Fallback>
        </mc:AlternateContent>
      </w: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rPr>
          <w:color w:val="000000" w:themeColor="text1"/>
        </w:rPr>
      </w:pPr>
    </w:p>
    <w:p w:rsidR="00977374" w:rsidRDefault="00977374">
      <w:pPr>
        <w:spacing w:line="360" w:lineRule="auto"/>
        <w:ind w:firstLineChars="100" w:firstLine="211"/>
        <w:rPr>
          <w:b/>
          <w:color w:val="000000" w:themeColor="text1"/>
          <w:u w:val="single"/>
        </w:rPr>
      </w:pPr>
    </w:p>
    <w:p w:rsidR="00977374" w:rsidRDefault="00977374">
      <w:pPr>
        <w:tabs>
          <w:tab w:val="left" w:pos="1390"/>
        </w:tabs>
        <w:rPr>
          <w:color w:val="000000" w:themeColor="text1"/>
        </w:rPr>
      </w:pPr>
    </w:p>
    <w:p w:rsidR="00977374" w:rsidRDefault="00977374">
      <w:pPr>
        <w:tabs>
          <w:tab w:val="left" w:pos="1390"/>
        </w:tabs>
        <w:rPr>
          <w:color w:val="000000" w:themeColor="text1"/>
        </w:rPr>
      </w:pPr>
    </w:p>
    <w:p w:rsidR="00977374" w:rsidRDefault="00B20E5C">
      <w:pPr>
        <w:pStyle w:val="2"/>
        <w:rPr>
          <w:b w:val="0"/>
          <w:color w:val="000000" w:themeColor="text1"/>
          <w:sz w:val="21"/>
          <w:szCs w:val="21"/>
        </w:rPr>
      </w:pPr>
      <w:r>
        <w:rPr>
          <w:color w:val="000000" w:themeColor="text1"/>
        </w:rPr>
        <w:br w:type="page"/>
      </w:r>
      <w:bookmarkStart w:id="33" w:name="_Toc131086055"/>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：法定代表人委托书</w:t>
      </w:r>
      <w:bookmarkEnd w:id="31"/>
      <w:bookmarkEnd w:id="32"/>
      <w:bookmarkEnd w:id="33"/>
    </w:p>
    <w:p w:rsidR="00977374" w:rsidRDefault="00977374">
      <w:pPr>
        <w:spacing w:line="500" w:lineRule="exact"/>
        <w:ind w:right="32"/>
        <w:rPr>
          <w:rFonts w:ascii="楷体_GB2312" w:eastAsia="楷体_GB2312" w:hAnsi="宋体"/>
          <w:color w:val="000000" w:themeColor="text1"/>
          <w:sz w:val="22"/>
          <w:szCs w:val="22"/>
        </w:rPr>
      </w:pPr>
    </w:p>
    <w:p w:rsidR="00977374" w:rsidRDefault="00B20E5C">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977374" w:rsidRDefault="00B20E5C">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977374" w:rsidRDefault="00B20E5C">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977374" w:rsidRDefault="00B20E5C">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977374" w:rsidRDefault="00B20E5C">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977374" w:rsidRDefault="00B20E5C">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977374" w:rsidRDefault="00B20E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977374" w:rsidRDefault="00B20E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977374" w:rsidRDefault="00B20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77374" w:rsidRDefault="00977374"/>
                          <w:p w:rsidR="00977374" w:rsidRDefault="00977374"/>
                          <w:p w:rsidR="00977374" w:rsidRDefault="00977374"/>
                          <w:p w:rsidR="00977374" w:rsidRDefault="00977374"/>
                          <w:p w:rsidR="00977374" w:rsidRDefault="00B20E5C">
                            <w:pPr>
                              <w:jc w:val="center"/>
                              <w:rPr>
                                <w:sz w:val="24"/>
                              </w:rPr>
                            </w:pPr>
                            <w:r>
                              <w:rPr>
                                <w:rFonts w:hint="eastAsia"/>
                                <w:sz w:val="24"/>
                              </w:rPr>
                              <w:t>被授权人身份证复印件粘贴处</w:t>
                            </w:r>
                          </w:p>
                          <w:p w:rsidR="00977374" w:rsidRDefault="00B20E5C">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977374" w:rsidRDefault="00977374"/>
                    <w:p w:rsidR="00977374" w:rsidRDefault="00977374"/>
                    <w:p w:rsidR="00977374" w:rsidRDefault="00977374"/>
                    <w:p w:rsidR="00977374" w:rsidRDefault="00977374"/>
                    <w:p w:rsidR="00977374" w:rsidRDefault="00B20E5C">
                      <w:pPr>
                        <w:jc w:val="center"/>
                        <w:rPr>
                          <w:sz w:val="24"/>
                        </w:rPr>
                      </w:pPr>
                      <w:r>
                        <w:rPr>
                          <w:rFonts w:hint="eastAsia"/>
                          <w:sz w:val="24"/>
                        </w:rPr>
                        <w:t>被授权人身份证复印件粘贴处</w:t>
                      </w:r>
                    </w:p>
                    <w:p w:rsidR="00977374" w:rsidRDefault="00B20E5C">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977374" w:rsidRDefault="00977374"/>
                          <w:p w:rsidR="00977374" w:rsidRDefault="00977374"/>
                          <w:p w:rsidR="00977374" w:rsidRDefault="00977374"/>
                          <w:p w:rsidR="00977374" w:rsidRDefault="00977374"/>
                          <w:p w:rsidR="00977374" w:rsidRDefault="00B20E5C">
                            <w:pPr>
                              <w:jc w:val="center"/>
                              <w:rPr>
                                <w:sz w:val="24"/>
                              </w:rPr>
                            </w:pPr>
                            <w:r>
                              <w:rPr>
                                <w:rFonts w:hint="eastAsia"/>
                                <w:sz w:val="24"/>
                              </w:rPr>
                              <w:t>被授权人身份证复印件粘贴处</w:t>
                            </w:r>
                          </w:p>
                          <w:p w:rsidR="00977374" w:rsidRDefault="00B20E5C">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977374" w:rsidRDefault="00977374"/>
                    <w:p w:rsidR="00977374" w:rsidRDefault="00977374"/>
                    <w:p w:rsidR="00977374" w:rsidRDefault="00977374"/>
                    <w:p w:rsidR="00977374" w:rsidRDefault="00977374"/>
                    <w:p w:rsidR="00977374" w:rsidRDefault="00B20E5C">
                      <w:pPr>
                        <w:jc w:val="center"/>
                        <w:rPr>
                          <w:sz w:val="24"/>
                        </w:rPr>
                      </w:pPr>
                      <w:r>
                        <w:rPr>
                          <w:rFonts w:hint="eastAsia"/>
                          <w:sz w:val="24"/>
                        </w:rPr>
                        <w:t>被授权人身份证复印件粘贴处</w:t>
                      </w:r>
                    </w:p>
                    <w:p w:rsidR="00977374" w:rsidRDefault="00B20E5C">
                      <w:pPr>
                        <w:jc w:val="center"/>
                      </w:pPr>
                      <w:r>
                        <w:rPr>
                          <w:rFonts w:hint="eastAsia"/>
                          <w:sz w:val="24"/>
                        </w:rPr>
                        <w:t>（正面）</w:t>
                      </w:r>
                    </w:p>
                  </w:txbxContent>
                </v:textbox>
              </v:shape>
            </w:pict>
          </mc:Fallback>
        </mc:AlternateContent>
      </w:r>
    </w:p>
    <w:p w:rsidR="00977374" w:rsidRDefault="00977374">
      <w:pPr>
        <w:spacing w:line="360" w:lineRule="auto"/>
        <w:ind w:rightChars="-167" w:right="-351"/>
        <w:jc w:val="center"/>
        <w:rPr>
          <w:color w:val="000000" w:themeColor="text1"/>
          <w:sz w:val="28"/>
          <w:szCs w:val="28"/>
        </w:rPr>
      </w:pPr>
    </w:p>
    <w:p w:rsidR="00977374" w:rsidRDefault="00977374">
      <w:pPr>
        <w:spacing w:line="360" w:lineRule="auto"/>
        <w:ind w:rightChars="-167" w:right="-351"/>
        <w:jc w:val="center"/>
        <w:rPr>
          <w:color w:val="000000" w:themeColor="text1"/>
          <w:sz w:val="28"/>
          <w:szCs w:val="28"/>
        </w:rPr>
      </w:pPr>
    </w:p>
    <w:p w:rsidR="00977374" w:rsidRDefault="00977374">
      <w:pPr>
        <w:spacing w:line="360" w:lineRule="auto"/>
        <w:ind w:rightChars="-167" w:right="-351"/>
        <w:jc w:val="center"/>
        <w:rPr>
          <w:color w:val="000000" w:themeColor="text1"/>
          <w:sz w:val="28"/>
          <w:szCs w:val="28"/>
        </w:rPr>
      </w:pPr>
    </w:p>
    <w:p w:rsidR="00977374" w:rsidRDefault="00977374">
      <w:pPr>
        <w:spacing w:line="360" w:lineRule="auto"/>
        <w:ind w:firstLineChars="200" w:firstLine="422"/>
        <w:rPr>
          <w:b/>
          <w:color w:val="000000" w:themeColor="text1"/>
          <w:u w:val="single"/>
        </w:rPr>
      </w:pPr>
    </w:p>
    <w:p w:rsidR="00977374" w:rsidRDefault="00977374">
      <w:pPr>
        <w:spacing w:line="360" w:lineRule="auto"/>
        <w:ind w:firstLineChars="200" w:firstLine="422"/>
        <w:rPr>
          <w:b/>
          <w:color w:val="000000" w:themeColor="text1"/>
          <w:u w:val="single"/>
        </w:rPr>
      </w:pPr>
    </w:p>
    <w:p w:rsidR="00977374" w:rsidRDefault="00977374">
      <w:pPr>
        <w:spacing w:line="360" w:lineRule="auto"/>
        <w:ind w:firstLineChars="200" w:firstLine="422"/>
        <w:rPr>
          <w:b/>
          <w:color w:val="000000" w:themeColor="text1"/>
          <w:u w:val="single"/>
        </w:rPr>
      </w:pPr>
    </w:p>
    <w:p w:rsidR="00977374" w:rsidRDefault="00977374">
      <w:pPr>
        <w:spacing w:line="360" w:lineRule="auto"/>
        <w:ind w:firstLineChars="200" w:firstLine="422"/>
        <w:rPr>
          <w:b/>
          <w:color w:val="000000" w:themeColor="text1"/>
          <w:u w:val="single"/>
        </w:rPr>
      </w:pPr>
    </w:p>
    <w:p w:rsidR="00977374" w:rsidRDefault="00977374">
      <w:pPr>
        <w:spacing w:line="360" w:lineRule="auto"/>
        <w:ind w:firstLineChars="200" w:firstLine="422"/>
        <w:rPr>
          <w:b/>
          <w:color w:val="000000" w:themeColor="text1"/>
          <w:u w:val="single"/>
        </w:rPr>
      </w:pPr>
    </w:p>
    <w:p w:rsidR="00977374" w:rsidRDefault="00977374">
      <w:pPr>
        <w:spacing w:line="360" w:lineRule="auto"/>
        <w:ind w:firstLineChars="100" w:firstLine="211"/>
        <w:rPr>
          <w:b/>
          <w:color w:val="000000" w:themeColor="text1"/>
          <w:u w:val="single"/>
        </w:rPr>
      </w:pPr>
    </w:p>
    <w:p w:rsidR="00977374" w:rsidRDefault="00977374">
      <w:pPr>
        <w:spacing w:line="360" w:lineRule="auto"/>
        <w:rPr>
          <w:rFonts w:ascii="宋体" w:hAnsi="宋体"/>
          <w:color w:val="000000" w:themeColor="text1"/>
          <w:spacing w:val="4"/>
          <w:sz w:val="24"/>
        </w:rPr>
      </w:pPr>
    </w:p>
    <w:p w:rsidR="00977374" w:rsidRDefault="00B20E5C">
      <w:pPr>
        <w:pStyle w:val="2"/>
        <w:rPr>
          <w:b w:val="0"/>
          <w:color w:val="000000" w:themeColor="text1"/>
          <w:sz w:val="21"/>
          <w:szCs w:val="21"/>
        </w:rPr>
      </w:pPr>
      <w:r>
        <w:rPr>
          <w:rFonts w:ascii="黑体" w:eastAsia="黑体" w:hAnsi="黑体" w:cs="宋体"/>
          <w:b w:val="0"/>
          <w:color w:val="000000" w:themeColor="text1"/>
          <w:kern w:val="0"/>
          <w:sz w:val="24"/>
        </w:rPr>
        <w:br w:type="page"/>
      </w:r>
      <w:bookmarkStart w:id="34" w:name="_Toc57291295"/>
      <w:bookmarkStart w:id="35" w:name="_Toc131086056"/>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：无重大违法记录声明</w:t>
      </w:r>
      <w:bookmarkEnd w:id="34"/>
      <w:bookmarkEnd w:id="35"/>
    </w:p>
    <w:p w:rsidR="00977374" w:rsidRDefault="00977374">
      <w:pPr>
        <w:pStyle w:val="Default"/>
        <w:rPr>
          <w:b/>
          <w:color w:val="000000" w:themeColor="text1"/>
          <w:sz w:val="30"/>
          <w:szCs w:val="30"/>
        </w:rPr>
      </w:pPr>
    </w:p>
    <w:p w:rsidR="00977374" w:rsidRDefault="00977374">
      <w:pPr>
        <w:pStyle w:val="Default"/>
        <w:rPr>
          <w:b/>
          <w:color w:val="000000" w:themeColor="text1"/>
          <w:sz w:val="30"/>
          <w:szCs w:val="30"/>
        </w:rPr>
      </w:pPr>
    </w:p>
    <w:p w:rsidR="00977374" w:rsidRDefault="00B20E5C">
      <w:pPr>
        <w:pStyle w:val="Default"/>
        <w:jc w:val="center"/>
        <w:rPr>
          <w:b/>
          <w:color w:val="000000" w:themeColor="text1"/>
          <w:sz w:val="44"/>
          <w:szCs w:val="44"/>
        </w:rPr>
      </w:pPr>
      <w:r>
        <w:rPr>
          <w:rFonts w:hint="eastAsia"/>
          <w:b/>
          <w:color w:val="000000" w:themeColor="text1"/>
          <w:sz w:val="44"/>
          <w:szCs w:val="44"/>
        </w:rPr>
        <w:t>无重大违法记录声明</w:t>
      </w:r>
    </w:p>
    <w:p w:rsidR="00977374" w:rsidRDefault="00977374">
      <w:pPr>
        <w:pStyle w:val="Default"/>
        <w:rPr>
          <w:b/>
          <w:color w:val="000000" w:themeColor="text1"/>
          <w:sz w:val="30"/>
          <w:szCs w:val="30"/>
        </w:rPr>
      </w:pPr>
    </w:p>
    <w:p w:rsidR="00977374" w:rsidRDefault="00B20E5C">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977374" w:rsidRDefault="00977374">
      <w:pPr>
        <w:pStyle w:val="Default"/>
        <w:spacing w:line="360" w:lineRule="auto"/>
        <w:ind w:firstLine="540"/>
        <w:rPr>
          <w:color w:val="000000" w:themeColor="text1"/>
          <w:sz w:val="28"/>
          <w:szCs w:val="28"/>
        </w:rPr>
      </w:pPr>
    </w:p>
    <w:p w:rsidR="00977374" w:rsidRDefault="00977374">
      <w:pPr>
        <w:pStyle w:val="Default"/>
        <w:spacing w:line="360" w:lineRule="auto"/>
        <w:ind w:firstLine="540"/>
        <w:rPr>
          <w:color w:val="000000" w:themeColor="text1"/>
          <w:sz w:val="28"/>
          <w:szCs w:val="28"/>
        </w:rPr>
      </w:pP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977374" w:rsidRDefault="00977374">
      <w:pPr>
        <w:pStyle w:val="Default"/>
        <w:ind w:firstLine="540"/>
        <w:rPr>
          <w:color w:val="000000" w:themeColor="text1"/>
          <w:sz w:val="28"/>
          <w:szCs w:val="28"/>
        </w:rPr>
      </w:pPr>
    </w:p>
    <w:p w:rsidR="00977374" w:rsidRDefault="00977374">
      <w:pPr>
        <w:pStyle w:val="Default"/>
        <w:ind w:firstLine="540"/>
        <w:rPr>
          <w:color w:val="000000" w:themeColor="text1"/>
          <w:sz w:val="28"/>
          <w:szCs w:val="28"/>
        </w:rPr>
      </w:pPr>
    </w:p>
    <w:p w:rsidR="00977374" w:rsidRDefault="00977374">
      <w:pPr>
        <w:pStyle w:val="Default"/>
        <w:ind w:firstLine="540"/>
        <w:rPr>
          <w:color w:val="000000" w:themeColor="text1"/>
          <w:sz w:val="28"/>
          <w:szCs w:val="28"/>
        </w:rPr>
      </w:pPr>
    </w:p>
    <w:p w:rsidR="00977374" w:rsidRDefault="00B20E5C">
      <w:pPr>
        <w:widowControl/>
        <w:jc w:val="left"/>
        <w:rPr>
          <w:rFonts w:ascii="Helvetica" w:hAnsi="Helvetica" w:cs="Helvetica"/>
          <w:color w:val="000000" w:themeColor="text1"/>
          <w:kern w:val="0"/>
          <w:sz w:val="28"/>
          <w:szCs w:val="28"/>
        </w:rPr>
      </w:pPr>
      <w:r>
        <w:rPr>
          <w:color w:val="000000" w:themeColor="text1"/>
          <w:sz w:val="28"/>
          <w:szCs w:val="28"/>
        </w:rPr>
        <w:br w:type="page"/>
      </w:r>
    </w:p>
    <w:p w:rsidR="00977374" w:rsidRDefault="00B20E5C">
      <w:pPr>
        <w:pStyle w:val="2"/>
        <w:rPr>
          <w:b w:val="0"/>
          <w:color w:val="000000" w:themeColor="text1"/>
          <w:sz w:val="21"/>
          <w:szCs w:val="21"/>
        </w:rPr>
      </w:pPr>
      <w:bookmarkStart w:id="36" w:name="_Toc49847306"/>
      <w:bookmarkStart w:id="37" w:name="_Toc51598429"/>
      <w:bookmarkStart w:id="38" w:name="_Toc50642505"/>
      <w:bookmarkStart w:id="39" w:name="_Toc53153324"/>
      <w:bookmarkStart w:id="40" w:name="_Toc50645819"/>
      <w:bookmarkStart w:id="41" w:name="_Toc57291296"/>
      <w:bookmarkStart w:id="42" w:name="_Toc52798262"/>
      <w:bookmarkStart w:id="43" w:name="_Toc131086057"/>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：诚信承诺书</w:t>
      </w:r>
      <w:bookmarkEnd w:id="36"/>
      <w:bookmarkEnd w:id="37"/>
      <w:bookmarkEnd w:id="38"/>
      <w:bookmarkEnd w:id="39"/>
      <w:bookmarkEnd w:id="40"/>
      <w:bookmarkEnd w:id="41"/>
      <w:bookmarkEnd w:id="42"/>
      <w:bookmarkEnd w:id="43"/>
    </w:p>
    <w:p w:rsidR="00977374" w:rsidRDefault="00977374">
      <w:pPr>
        <w:pStyle w:val="Default"/>
        <w:jc w:val="center"/>
        <w:rPr>
          <w:b/>
          <w:color w:val="000000" w:themeColor="text1"/>
          <w:sz w:val="44"/>
          <w:szCs w:val="44"/>
        </w:rPr>
      </w:pPr>
    </w:p>
    <w:p w:rsidR="00977374" w:rsidRDefault="00B20E5C">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977374" w:rsidRDefault="00B20E5C">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我</w:t>
      </w:r>
      <w:bookmarkStart w:id="44" w:name="_Hlk96628739"/>
      <w:r>
        <w:rPr>
          <w:rFonts w:hint="eastAsia"/>
          <w:color w:val="000000" w:themeColor="text1"/>
          <w:sz w:val="28"/>
          <w:szCs w:val="28"/>
        </w:rPr>
        <w:t>单位近三年</w:t>
      </w:r>
      <w:r>
        <w:rPr>
          <w:color w:val="000000" w:themeColor="text1"/>
          <w:sz w:val="28"/>
          <w:szCs w:val="28"/>
        </w:rPr>
        <w:t>内</w:t>
      </w:r>
      <w:bookmarkEnd w:id="44"/>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977374" w:rsidRDefault="00977374">
      <w:pPr>
        <w:pStyle w:val="Default"/>
        <w:spacing w:line="360" w:lineRule="auto"/>
        <w:ind w:firstLine="540"/>
        <w:rPr>
          <w:color w:val="000000" w:themeColor="text1"/>
          <w:sz w:val="28"/>
          <w:szCs w:val="28"/>
        </w:rPr>
      </w:pPr>
    </w:p>
    <w:p w:rsidR="00977374" w:rsidRDefault="00977374">
      <w:pPr>
        <w:pStyle w:val="Default"/>
        <w:spacing w:line="360" w:lineRule="auto"/>
        <w:ind w:firstLine="540"/>
        <w:rPr>
          <w:color w:val="000000" w:themeColor="text1"/>
          <w:sz w:val="28"/>
          <w:szCs w:val="28"/>
        </w:rPr>
      </w:pPr>
    </w:p>
    <w:p w:rsidR="00977374" w:rsidRDefault="00B20E5C">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977374" w:rsidRDefault="00977374">
      <w:pPr>
        <w:pStyle w:val="Default"/>
        <w:spacing w:line="360" w:lineRule="auto"/>
        <w:ind w:firstLine="540"/>
        <w:rPr>
          <w:color w:val="000000" w:themeColor="text1"/>
          <w:sz w:val="28"/>
          <w:szCs w:val="28"/>
        </w:rPr>
      </w:pPr>
    </w:p>
    <w:p w:rsidR="00977374" w:rsidRDefault="00977374">
      <w:pPr>
        <w:pStyle w:val="Default"/>
        <w:spacing w:line="360" w:lineRule="auto"/>
        <w:ind w:firstLine="540"/>
        <w:rPr>
          <w:color w:val="000000" w:themeColor="text1"/>
          <w:sz w:val="28"/>
          <w:szCs w:val="28"/>
        </w:rPr>
      </w:pPr>
    </w:p>
    <w:p w:rsidR="00977374" w:rsidRDefault="00B20E5C">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977374" w:rsidRDefault="00977374">
      <w:pPr>
        <w:rPr>
          <w:color w:val="000000" w:themeColor="text1"/>
        </w:rPr>
      </w:pPr>
    </w:p>
    <w:bookmarkEnd w:id="0"/>
    <w:p w:rsidR="00977374" w:rsidRDefault="00977374">
      <w:pPr>
        <w:spacing w:line="360" w:lineRule="auto"/>
        <w:rPr>
          <w:rFonts w:ascii="宋体" w:hAnsi="宋体"/>
          <w:color w:val="000000" w:themeColor="text1"/>
          <w:sz w:val="24"/>
        </w:rPr>
      </w:pPr>
    </w:p>
    <w:sectPr w:rsidR="00977374">
      <w:footerReference w:type="default" r:id="rId14"/>
      <w:footerReference w:type="first" r:id="rId15"/>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E64" w:rsidRDefault="005F6E64">
      <w:r>
        <w:separator/>
      </w:r>
    </w:p>
  </w:endnote>
  <w:endnote w:type="continuationSeparator" w:id="0">
    <w:p w:rsidR="005F6E64" w:rsidRDefault="005F6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20002A87" w:usb1="00000000"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宋体"/>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10" w:usb3="00000000" w:csb0="00040000" w:csb1="00000000"/>
  </w:font>
  <w:font w:name="Mincho">
    <w:altName w:val="MS Mincho"/>
    <w:panose1 w:val="02020609040305080305"/>
    <w:charset w:val="80"/>
    <w:family w:val="roman"/>
    <w:pitch w:val="default"/>
    <w:sig w:usb0="00000000" w:usb1="0000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74" w:rsidRDefault="00B20E5C">
    <w:pPr>
      <w:pStyle w:val="ac"/>
      <w:ind w:firstLine="48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77374" w:rsidRDefault="00B20E5C">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977374" w:rsidRDefault="00B20E5C">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977374" w:rsidRDefault="00977374">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74" w:rsidRDefault="00B20E5C">
    <w:pPr>
      <w:pStyle w:val="ac"/>
      <w:jc w:val="both"/>
      <w:rPr>
        <w:lang w:val="zh-CN"/>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77374" w:rsidRDefault="00B20E5C">
                          <w:pPr>
                            <w:pStyle w:val="ac"/>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1"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rsidR="00977374" w:rsidRDefault="00B20E5C">
                    <w:pPr>
                      <w:pStyle w:val="ac"/>
                    </w:pPr>
                    <w:r>
                      <w:fldChar w:fldCharType="begin"/>
                    </w:r>
                    <w:r>
                      <w:instrText xml:space="preserve"> PAGE  \* MERGEFORMAT </w:instrText>
                    </w:r>
                    <w:r>
                      <w:fldChar w:fldCharType="separate"/>
                    </w:r>
                    <w:r>
                      <w:t>0</w:t>
                    </w:r>
                    <w:r>
                      <w:fldChar w:fldCharType="end"/>
                    </w:r>
                  </w:p>
                </w:txbxContent>
              </v:textbox>
              <w10:wrap anchorx="margin"/>
            </v:shape>
          </w:pict>
        </mc:Fallback>
      </mc:AlternateContent>
    </w:r>
  </w:p>
  <w:p w:rsidR="00977374" w:rsidRDefault="00977374">
    <w:pPr>
      <w:pStyle w:val="ac"/>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74" w:rsidRDefault="00B20E5C">
    <w:pPr>
      <w:pStyle w:val="ac"/>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77374" w:rsidRDefault="00B20E5C">
                          <w:pPr>
                            <w:pStyle w:val="ac"/>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977374" w:rsidRDefault="00B20E5C">
                    <w:pPr>
                      <w:pStyle w:val="ac"/>
                    </w:pPr>
                    <w:r>
                      <w:fldChar w:fldCharType="begin"/>
                    </w:r>
                    <w:r>
                      <w:instrText xml:space="preserve"> PAGE  \* MERGEFORMAT </w:instrText>
                    </w:r>
                    <w:r>
                      <w:fldChar w:fldCharType="separate"/>
                    </w:r>
                    <w:r>
                      <w:t>15</w:t>
                    </w:r>
                    <w:r>
                      <w:fldChar w:fldCharType="end"/>
                    </w:r>
                  </w:p>
                </w:txbxContent>
              </v:textbox>
              <w10:wrap anchorx="margin"/>
            </v:shape>
          </w:pict>
        </mc:Fallback>
      </mc:AlternateContent>
    </w:r>
  </w:p>
  <w:p w:rsidR="00977374" w:rsidRDefault="00977374">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74" w:rsidRDefault="00B20E5C">
    <w:pPr>
      <w:pStyle w:val="ac"/>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77374" w:rsidRDefault="00B20E5C">
                          <w:pPr>
                            <w:pStyle w:val="ac"/>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p w:rsidR="00977374" w:rsidRDefault="00B20E5C">
                    <w:pPr>
                      <w:pStyle w:val="ac"/>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7374" w:rsidRDefault="00B20E5C">
    <w:pPr>
      <w:pStyle w:val="ac"/>
      <w:ind w:firstLine="480"/>
      <w:jc w:val="center"/>
      <w:rPr>
        <w:lang w:val="zh-C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77374" w:rsidRDefault="00B20E5C">
                          <w:pPr>
                            <w:pStyle w:val="ac"/>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pxhwdkAgAAEQUAAA4AAAAAAAAAAAAAAAAALgIAAGRycy9lMm9Eb2Mu&#10;eG1sUEsBAi0AFAAGAAgAAAAhAHGq0bnXAAAABQEAAA8AAAAAAAAAAAAAAAAAvgQAAGRycy9kb3du&#10;cmV2LnhtbFBLBQYAAAAABAAEAPMAAADCBQAAAAA=&#10;" filled="f" stroked="f" strokeweight=".5pt">
              <v:textbox style="mso-fit-shape-to-text:t" inset="0,0,0,0">
                <w:txbxContent>
                  <w:p w:rsidR="00977374" w:rsidRDefault="00B20E5C">
                    <w:pPr>
                      <w:pStyle w:val="ac"/>
                    </w:pPr>
                    <w:r>
                      <w:fldChar w:fldCharType="begin"/>
                    </w:r>
                    <w:r>
                      <w:instrText xml:space="preserve"> PAGE  \* MERGEFORMAT </w:instrText>
                    </w:r>
                    <w:r>
                      <w:fldChar w:fldCharType="separate"/>
                    </w:r>
                    <w:r>
                      <w:t>22</w:t>
                    </w:r>
                    <w:r>
                      <w:fldChar w:fldCharType="end"/>
                    </w:r>
                  </w:p>
                </w:txbxContent>
              </v:textbox>
              <w10:wrap anchorx="margin"/>
            </v:shape>
          </w:pict>
        </mc:Fallback>
      </mc:AlternateContent>
    </w:r>
  </w:p>
  <w:p w:rsidR="00977374" w:rsidRDefault="00977374">
    <w:pPr>
      <w:pStyle w:val="ac"/>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E64" w:rsidRDefault="005F6E64">
      <w:r>
        <w:separator/>
      </w:r>
    </w:p>
  </w:footnote>
  <w:footnote w:type="continuationSeparator" w:id="0">
    <w:p w:rsidR="005F6E64" w:rsidRDefault="005F6E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6C9F87"/>
    <w:multiLevelType w:val="singleLevel"/>
    <w:tmpl w:val="4D6C9F87"/>
    <w:lvl w:ilvl="0">
      <w:start w:val="2"/>
      <w:numFmt w:val="decimal"/>
      <w:suff w:val="nothing"/>
      <w:lvlText w:val="%1、"/>
      <w:lvlJc w:val="left"/>
    </w:lvl>
  </w:abstractNum>
  <w:abstractNum w:abstractNumId="1"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NTU2OWQxNDRmN2RlYThjODU1MTMyN2FlZjFkMThkNTYifQ=="/>
  </w:docVars>
  <w:rsids>
    <w:rsidRoot w:val="007321A8"/>
    <w:rsid w:val="000004DD"/>
    <w:rsid w:val="00000501"/>
    <w:rsid w:val="00001121"/>
    <w:rsid w:val="00002648"/>
    <w:rsid w:val="00003E84"/>
    <w:rsid w:val="00004913"/>
    <w:rsid w:val="00004DBF"/>
    <w:rsid w:val="00006484"/>
    <w:rsid w:val="000064B5"/>
    <w:rsid w:val="0000725E"/>
    <w:rsid w:val="000100E5"/>
    <w:rsid w:val="00013154"/>
    <w:rsid w:val="000131CB"/>
    <w:rsid w:val="000137E7"/>
    <w:rsid w:val="000147DD"/>
    <w:rsid w:val="000155A0"/>
    <w:rsid w:val="000156DE"/>
    <w:rsid w:val="00022F06"/>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1140"/>
    <w:rsid w:val="00093C37"/>
    <w:rsid w:val="00094BC9"/>
    <w:rsid w:val="000A0024"/>
    <w:rsid w:val="000A0585"/>
    <w:rsid w:val="000A62C8"/>
    <w:rsid w:val="000A7C98"/>
    <w:rsid w:val="000B1933"/>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2A1A"/>
    <w:rsid w:val="000E3383"/>
    <w:rsid w:val="000E3CB4"/>
    <w:rsid w:val="000E4560"/>
    <w:rsid w:val="000E56EE"/>
    <w:rsid w:val="000F0037"/>
    <w:rsid w:val="000F0E65"/>
    <w:rsid w:val="000F14C2"/>
    <w:rsid w:val="000F1EB9"/>
    <w:rsid w:val="000F272D"/>
    <w:rsid w:val="000F3208"/>
    <w:rsid w:val="000F3C27"/>
    <w:rsid w:val="000F5E77"/>
    <w:rsid w:val="000F63C9"/>
    <w:rsid w:val="001005CB"/>
    <w:rsid w:val="001007AC"/>
    <w:rsid w:val="00100E51"/>
    <w:rsid w:val="0010116F"/>
    <w:rsid w:val="001017CC"/>
    <w:rsid w:val="0010228B"/>
    <w:rsid w:val="001031D8"/>
    <w:rsid w:val="0010325F"/>
    <w:rsid w:val="00103280"/>
    <w:rsid w:val="00103D20"/>
    <w:rsid w:val="00104F4C"/>
    <w:rsid w:val="00106C11"/>
    <w:rsid w:val="001078C9"/>
    <w:rsid w:val="0011013B"/>
    <w:rsid w:val="00112CF7"/>
    <w:rsid w:val="00112E92"/>
    <w:rsid w:val="001135A1"/>
    <w:rsid w:val="00114146"/>
    <w:rsid w:val="00114D49"/>
    <w:rsid w:val="001158D0"/>
    <w:rsid w:val="00116A26"/>
    <w:rsid w:val="00116DDF"/>
    <w:rsid w:val="00117542"/>
    <w:rsid w:val="001176D1"/>
    <w:rsid w:val="00117F04"/>
    <w:rsid w:val="00120A5B"/>
    <w:rsid w:val="001210ED"/>
    <w:rsid w:val="001241AC"/>
    <w:rsid w:val="00124275"/>
    <w:rsid w:val="00124C44"/>
    <w:rsid w:val="00124F7A"/>
    <w:rsid w:val="0012528E"/>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6D07"/>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018"/>
    <w:rsid w:val="001A5AB3"/>
    <w:rsid w:val="001A7226"/>
    <w:rsid w:val="001A7D59"/>
    <w:rsid w:val="001B0CD7"/>
    <w:rsid w:val="001B12FC"/>
    <w:rsid w:val="001B1DD7"/>
    <w:rsid w:val="001B3507"/>
    <w:rsid w:val="001B65F9"/>
    <w:rsid w:val="001B6BCF"/>
    <w:rsid w:val="001B73D4"/>
    <w:rsid w:val="001B7BED"/>
    <w:rsid w:val="001C00FD"/>
    <w:rsid w:val="001C1A8A"/>
    <w:rsid w:val="001C2115"/>
    <w:rsid w:val="001C23F7"/>
    <w:rsid w:val="001C3DD6"/>
    <w:rsid w:val="001C4A2D"/>
    <w:rsid w:val="001C50A8"/>
    <w:rsid w:val="001C5B2F"/>
    <w:rsid w:val="001D10C5"/>
    <w:rsid w:val="001D1C36"/>
    <w:rsid w:val="001D344E"/>
    <w:rsid w:val="001D3731"/>
    <w:rsid w:val="001D3B7F"/>
    <w:rsid w:val="001D5F37"/>
    <w:rsid w:val="001D739C"/>
    <w:rsid w:val="001D7C2C"/>
    <w:rsid w:val="001E3D8E"/>
    <w:rsid w:val="001E5992"/>
    <w:rsid w:val="001E655F"/>
    <w:rsid w:val="001E6644"/>
    <w:rsid w:val="001E7B3B"/>
    <w:rsid w:val="001F1015"/>
    <w:rsid w:val="001F187A"/>
    <w:rsid w:val="001F2B74"/>
    <w:rsid w:val="001F3D70"/>
    <w:rsid w:val="001F3D72"/>
    <w:rsid w:val="001F4BF1"/>
    <w:rsid w:val="001F4D52"/>
    <w:rsid w:val="001F55BB"/>
    <w:rsid w:val="001F5C3F"/>
    <w:rsid w:val="001F6383"/>
    <w:rsid w:val="001F6675"/>
    <w:rsid w:val="001F7FFA"/>
    <w:rsid w:val="00200188"/>
    <w:rsid w:val="002003F5"/>
    <w:rsid w:val="00200F64"/>
    <w:rsid w:val="002030AB"/>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36838"/>
    <w:rsid w:val="00241109"/>
    <w:rsid w:val="0024408C"/>
    <w:rsid w:val="0024547D"/>
    <w:rsid w:val="00245A6F"/>
    <w:rsid w:val="002468A2"/>
    <w:rsid w:val="002476F7"/>
    <w:rsid w:val="0024798E"/>
    <w:rsid w:val="002502F9"/>
    <w:rsid w:val="00250914"/>
    <w:rsid w:val="002516A0"/>
    <w:rsid w:val="00251F74"/>
    <w:rsid w:val="00252079"/>
    <w:rsid w:val="002538F4"/>
    <w:rsid w:val="0025538B"/>
    <w:rsid w:val="00255C5D"/>
    <w:rsid w:val="00255ECB"/>
    <w:rsid w:val="00257B98"/>
    <w:rsid w:val="0026032A"/>
    <w:rsid w:val="0026111E"/>
    <w:rsid w:val="00262C1C"/>
    <w:rsid w:val="00263424"/>
    <w:rsid w:val="002634CA"/>
    <w:rsid w:val="002639DD"/>
    <w:rsid w:val="0026453E"/>
    <w:rsid w:val="00266DF6"/>
    <w:rsid w:val="00267F4D"/>
    <w:rsid w:val="00270294"/>
    <w:rsid w:val="00270C2F"/>
    <w:rsid w:val="002725A7"/>
    <w:rsid w:val="00272BBC"/>
    <w:rsid w:val="00272C6A"/>
    <w:rsid w:val="002749F3"/>
    <w:rsid w:val="00274B94"/>
    <w:rsid w:val="002754D9"/>
    <w:rsid w:val="0028172E"/>
    <w:rsid w:val="00281ED2"/>
    <w:rsid w:val="00283F65"/>
    <w:rsid w:val="00284264"/>
    <w:rsid w:val="00287B2D"/>
    <w:rsid w:val="00287C8B"/>
    <w:rsid w:val="00287EEC"/>
    <w:rsid w:val="00287FA9"/>
    <w:rsid w:val="002908B6"/>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0FA"/>
    <w:rsid w:val="002E0108"/>
    <w:rsid w:val="002E0CAF"/>
    <w:rsid w:val="002E0E3E"/>
    <w:rsid w:val="002E129D"/>
    <w:rsid w:val="002E28D2"/>
    <w:rsid w:val="002E3FB8"/>
    <w:rsid w:val="002E53B1"/>
    <w:rsid w:val="002F0F9C"/>
    <w:rsid w:val="002F21E3"/>
    <w:rsid w:val="002F2FCE"/>
    <w:rsid w:val="002F3582"/>
    <w:rsid w:val="00300044"/>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57D91"/>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03"/>
    <w:rsid w:val="004362C7"/>
    <w:rsid w:val="00436C8E"/>
    <w:rsid w:val="0044005A"/>
    <w:rsid w:val="00440341"/>
    <w:rsid w:val="0044180B"/>
    <w:rsid w:val="00443318"/>
    <w:rsid w:val="00447380"/>
    <w:rsid w:val="00451B3E"/>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458E"/>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056D"/>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96C23"/>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AA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6E64"/>
    <w:rsid w:val="005F7044"/>
    <w:rsid w:val="0060095A"/>
    <w:rsid w:val="0060131B"/>
    <w:rsid w:val="006013A3"/>
    <w:rsid w:val="00601486"/>
    <w:rsid w:val="006020E1"/>
    <w:rsid w:val="00604030"/>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52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4467"/>
    <w:rsid w:val="00647798"/>
    <w:rsid w:val="006515D9"/>
    <w:rsid w:val="00652BC0"/>
    <w:rsid w:val="00655BAF"/>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06A8"/>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33C3"/>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4AE"/>
    <w:rsid w:val="007316D5"/>
    <w:rsid w:val="00731C64"/>
    <w:rsid w:val="007321A8"/>
    <w:rsid w:val="007338F9"/>
    <w:rsid w:val="00733EEC"/>
    <w:rsid w:val="00735EE5"/>
    <w:rsid w:val="0073682B"/>
    <w:rsid w:val="0073706D"/>
    <w:rsid w:val="007404E9"/>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27B4"/>
    <w:rsid w:val="007C559A"/>
    <w:rsid w:val="007D08C7"/>
    <w:rsid w:val="007D2036"/>
    <w:rsid w:val="007D255C"/>
    <w:rsid w:val="007D33CA"/>
    <w:rsid w:val="007D4F71"/>
    <w:rsid w:val="007D54E5"/>
    <w:rsid w:val="007D59AB"/>
    <w:rsid w:val="007D6145"/>
    <w:rsid w:val="007D7B6C"/>
    <w:rsid w:val="007E2D03"/>
    <w:rsid w:val="007E5D94"/>
    <w:rsid w:val="007E68BC"/>
    <w:rsid w:val="007E76E8"/>
    <w:rsid w:val="007E77E8"/>
    <w:rsid w:val="007F04C6"/>
    <w:rsid w:val="007F06D6"/>
    <w:rsid w:val="007F1B6D"/>
    <w:rsid w:val="007F40C1"/>
    <w:rsid w:val="007F48AD"/>
    <w:rsid w:val="007F5ADF"/>
    <w:rsid w:val="008014E4"/>
    <w:rsid w:val="0080199D"/>
    <w:rsid w:val="008025AB"/>
    <w:rsid w:val="008029B8"/>
    <w:rsid w:val="008044BA"/>
    <w:rsid w:val="008044D4"/>
    <w:rsid w:val="008059C9"/>
    <w:rsid w:val="0080612D"/>
    <w:rsid w:val="008066A8"/>
    <w:rsid w:val="008079A4"/>
    <w:rsid w:val="00810259"/>
    <w:rsid w:val="00811354"/>
    <w:rsid w:val="00812341"/>
    <w:rsid w:val="00815753"/>
    <w:rsid w:val="00817122"/>
    <w:rsid w:val="008209B8"/>
    <w:rsid w:val="00821B3D"/>
    <w:rsid w:val="0082249B"/>
    <w:rsid w:val="00822CE4"/>
    <w:rsid w:val="00822F6C"/>
    <w:rsid w:val="00823832"/>
    <w:rsid w:val="008251FD"/>
    <w:rsid w:val="0082527C"/>
    <w:rsid w:val="00825740"/>
    <w:rsid w:val="00826DBB"/>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6033"/>
    <w:rsid w:val="00847519"/>
    <w:rsid w:val="00847647"/>
    <w:rsid w:val="00850A6A"/>
    <w:rsid w:val="00853357"/>
    <w:rsid w:val="00853DBA"/>
    <w:rsid w:val="00854B6E"/>
    <w:rsid w:val="00854DB0"/>
    <w:rsid w:val="008559EF"/>
    <w:rsid w:val="008569A4"/>
    <w:rsid w:val="00860EE3"/>
    <w:rsid w:val="008624C2"/>
    <w:rsid w:val="00864234"/>
    <w:rsid w:val="008649D3"/>
    <w:rsid w:val="00865C24"/>
    <w:rsid w:val="00866803"/>
    <w:rsid w:val="00867A62"/>
    <w:rsid w:val="00871045"/>
    <w:rsid w:val="00871DA8"/>
    <w:rsid w:val="00874848"/>
    <w:rsid w:val="0087510B"/>
    <w:rsid w:val="008758D1"/>
    <w:rsid w:val="00875F02"/>
    <w:rsid w:val="00876117"/>
    <w:rsid w:val="00881BF9"/>
    <w:rsid w:val="008830AF"/>
    <w:rsid w:val="0088668E"/>
    <w:rsid w:val="008877B9"/>
    <w:rsid w:val="00887D17"/>
    <w:rsid w:val="00890D15"/>
    <w:rsid w:val="0089282E"/>
    <w:rsid w:val="00892FD4"/>
    <w:rsid w:val="00893278"/>
    <w:rsid w:val="00893B2D"/>
    <w:rsid w:val="008940E8"/>
    <w:rsid w:val="0089514E"/>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024"/>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4C3"/>
    <w:rsid w:val="00967C7B"/>
    <w:rsid w:val="00972BC6"/>
    <w:rsid w:val="00973A05"/>
    <w:rsid w:val="0097410D"/>
    <w:rsid w:val="00974861"/>
    <w:rsid w:val="00974CC4"/>
    <w:rsid w:val="00974E1F"/>
    <w:rsid w:val="0097578C"/>
    <w:rsid w:val="009757AE"/>
    <w:rsid w:val="00977374"/>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6EA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44D"/>
    <w:rsid w:val="00A62B0C"/>
    <w:rsid w:val="00A62C42"/>
    <w:rsid w:val="00A62DC1"/>
    <w:rsid w:val="00A65304"/>
    <w:rsid w:val="00A6663E"/>
    <w:rsid w:val="00A70042"/>
    <w:rsid w:val="00A70183"/>
    <w:rsid w:val="00A72DCA"/>
    <w:rsid w:val="00A73721"/>
    <w:rsid w:val="00A745A7"/>
    <w:rsid w:val="00A76BF5"/>
    <w:rsid w:val="00A7739C"/>
    <w:rsid w:val="00A806B5"/>
    <w:rsid w:val="00A812DF"/>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05C"/>
    <w:rsid w:val="00AA31C7"/>
    <w:rsid w:val="00AA548A"/>
    <w:rsid w:val="00AA6650"/>
    <w:rsid w:val="00AA6FAB"/>
    <w:rsid w:val="00AA70E0"/>
    <w:rsid w:val="00AA74AE"/>
    <w:rsid w:val="00AB2699"/>
    <w:rsid w:val="00AB3B17"/>
    <w:rsid w:val="00AB4D32"/>
    <w:rsid w:val="00AB7628"/>
    <w:rsid w:val="00AC27F8"/>
    <w:rsid w:val="00AC336A"/>
    <w:rsid w:val="00AC3407"/>
    <w:rsid w:val="00AC3632"/>
    <w:rsid w:val="00AC65A0"/>
    <w:rsid w:val="00AC6B4C"/>
    <w:rsid w:val="00AD0959"/>
    <w:rsid w:val="00AD1A3E"/>
    <w:rsid w:val="00AD31C2"/>
    <w:rsid w:val="00AD3AE3"/>
    <w:rsid w:val="00AD410A"/>
    <w:rsid w:val="00AD44B5"/>
    <w:rsid w:val="00AD45BC"/>
    <w:rsid w:val="00AD5462"/>
    <w:rsid w:val="00AD68E9"/>
    <w:rsid w:val="00AD6B25"/>
    <w:rsid w:val="00AD6CFA"/>
    <w:rsid w:val="00AE0BA7"/>
    <w:rsid w:val="00AE1407"/>
    <w:rsid w:val="00AE167A"/>
    <w:rsid w:val="00AE1F7A"/>
    <w:rsid w:val="00AE211D"/>
    <w:rsid w:val="00AE2FC3"/>
    <w:rsid w:val="00AE30B0"/>
    <w:rsid w:val="00AE40D7"/>
    <w:rsid w:val="00AE6921"/>
    <w:rsid w:val="00AE74BD"/>
    <w:rsid w:val="00AE7843"/>
    <w:rsid w:val="00AF0336"/>
    <w:rsid w:val="00AF0F6C"/>
    <w:rsid w:val="00AF1807"/>
    <w:rsid w:val="00AF446B"/>
    <w:rsid w:val="00AF5B42"/>
    <w:rsid w:val="00AF7833"/>
    <w:rsid w:val="00AF7949"/>
    <w:rsid w:val="00B00CF9"/>
    <w:rsid w:val="00B02212"/>
    <w:rsid w:val="00B030BE"/>
    <w:rsid w:val="00B04050"/>
    <w:rsid w:val="00B045A8"/>
    <w:rsid w:val="00B054D9"/>
    <w:rsid w:val="00B05599"/>
    <w:rsid w:val="00B05A78"/>
    <w:rsid w:val="00B06C74"/>
    <w:rsid w:val="00B0714C"/>
    <w:rsid w:val="00B10D60"/>
    <w:rsid w:val="00B1313F"/>
    <w:rsid w:val="00B15C19"/>
    <w:rsid w:val="00B169B3"/>
    <w:rsid w:val="00B200B3"/>
    <w:rsid w:val="00B20E5C"/>
    <w:rsid w:val="00B25BE5"/>
    <w:rsid w:val="00B25BFB"/>
    <w:rsid w:val="00B25CCB"/>
    <w:rsid w:val="00B26CD4"/>
    <w:rsid w:val="00B26D25"/>
    <w:rsid w:val="00B332C6"/>
    <w:rsid w:val="00B338E7"/>
    <w:rsid w:val="00B33A8E"/>
    <w:rsid w:val="00B34BCA"/>
    <w:rsid w:val="00B358A6"/>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2020"/>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556"/>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C5CAE"/>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6022"/>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2FF5"/>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874"/>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8777B"/>
    <w:rsid w:val="00C90B56"/>
    <w:rsid w:val="00C90B8E"/>
    <w:rsid w:val="00C91819"/>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759"/>
    <w:rsid w:val="00CD1F8D"/>
    <w:rsid w:val="00CD2B85"/>
    <w:rsid w:val="00CD3118"/>
    <w:rsid w:val="00CD3426"/>
    <w:rsid w:val="00CD4DA4"/>
    <w:rsid w:val="00CD6F9F"/>
    <w:rsid w:val="00CE0142"/>
    <w:rsid w:val="00CE1080"/>
    <w:rsid w:val="00CE2532"/>
    <w:rsid w:val="00CE32EF"/>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687"/>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74DF5"/>
    <w:rsid w:val="00D80BB8"/>
    <w:rsid w:val="00D81625"/>
    <w:rsid w:val="00D81C11"/>
    <w:rsid w:val="00D821B1"/>
    <w:rsid w:val="00D83616"/>
    <w:rsid w:val="00D85498"/>
    <w:rsid w:val="00D8566A"/>
    <w:rsid w:val="00D8599B"/>
    <w:rsid w:val="00D86871"/>
    <w:rsid w:val="00D87D41"/>
    <w:rsid w:val="00D903AA"/>
    <w:rsid w:val="00D904E7"/>
    <w:rsid w:val="00D90BCB"/>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79D"/>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1855"/>
    <w:rsid w:val="00E02C61"/>
    <w:rsid w:val="00E07996"/>
    <w:rsid w:val="00E1084A"/>
    <w:rsid w:val="00E11311"/>
    <w:rsid w:val="00E127AC"/>
    <w:rsid w:val="00E12F95"/>
    <w:rsid w:val="00E133C5"/>
    <w:rsid w:val="00E13CFD"/>
    <w:rsid w:val="00E146DE"/>
    <w:rsid w:val="00E15B9A"/>
    <w:rsid w:val="00E16A40"/>
    <w:rsid w:val="00E17905"/>
    <w:rsid w:val="00E17EFC"/>
    <w:rsid w:val="00E20BD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B3D"/>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21F"/>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53DD"/>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2DE8"/>
    <w:rsid w:val="00FD30BD"/>
    <w:rsid w:val="00FD42EF"/>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01264E3B"/>
    <w:rsid w:val="016814B1"/>
    <w:rsid w:val="01D31020"/>
    <w:rsid w:val="02353A89"/>
    <w:rsid w:val="025A529E"/>
    <w:rsid w:val="02907ECF"/>
    <w:rsid w:val="02AE0F71"/>
    <w:rsid w:val="02AF383B"/>
    <w:rsid w:val="02B668DC"/>
    <w:rsid w:val="02E828A9"/>
    <w:rsid w:val="02FC45A7"/>
    <w:rsid w:val="031016E5"/>
    <w:rsid w:val="035728C4"/>
    <w:rsid w:val="03993BA4"/>
    <w:rsid w:val="03F51722"/>
    <w:rsid w:val="04415758"/>
    <w:rsid w:val="04B0389B"/>
    <w:rsid w:val="052B4CCF"/>
    <w:rsid w:val="053973EC"/>
    <w:rsid w:val="059C797B"/>
    <w:rsid w:val="05C375FE"/>
    <w:rsid w:val="05EA1C5F"/>
    <w:rsid w:val="06363AB5"/>
    <w:rsid w:val="06532730"/>
    <w:rsid w:val="067F62D2"/>
    <w:rsid w:val="069114AA"/>
    <w:rsid w:val="06FA2BAB"/>
    <w:rsid w:val="07140111"/>
    <w:rsid w:val="07245AD8"/>
    <w:rsid w:val="075E75DE"/>
    <w:rsid w:val="0854453D"/>
    <w:rsid w:val="09267C87"/>
    <w:rsid w:val="09AF2373"/>
    <w:rsid w:val="09CC40BF"/>
    <w:rsid w:val="0A200B7B"/>
    <w:rsid w:val="0A740EC6"/>
    <w:rsid w:val="0AB3379D"/>
    <w:rsid w:val="0B057D70"/>
    <w:rsid w:val="0B48482D"/>
    <w:rsid w:val="0B512FB6"/>
    <w:rsid w:val="0B7C44D7"/>
    <w:rsid w:val="0B8D2240"/>
    <w:rsid w:val="0B9C06D5"/>
    <w:rsid w:val="0BB974D9"/>
    <w:rsid w:val="0C7A3459"/>
    <w:rsid w:val="0CC31C91"/>
    <w:rsid w:val="0CE73BD2"/>
    <w:rsid w:val="0D5B5F4B"/>
    <w:rsid w:val="0DCC59DE"/>
    <w:rsid w:val="0E376DB3"/>
    <w:rsid w:val="0E576B35"/>
    <w:rsid w:val="0E792F4F"/>
    <w:rsid w:val="0EC740EE"/>
    <w:rsid w:val="0EE26D46"/>
    <w:rsid w:val="0F126CAC"/>
    <w:rsid w:val="0F20786F"/>
    <w:rsid w:val="0F276507"/>
    <w:rsid w:val="0FA4224E"/>
    <w:rsid w:val="0FA87FF7"/>
    <w:rsid w:val="0FB06CEF"/>
    <w:rsid w:val="0FD4174C"/>
    <w:rsid w:val="0FD61CDB"/>
    <w:rsid w:val="11401B02"/>
    <w:rsid w:val="116E48C1"/>
    <w:rsid w:val="11B5604C"/>
    <w:rsid w:val="11D91264"/>
    <w:rsid w:val="11F56D91"/>
    <w:rsid w:val="121C256F"/>
    <w:rsid w:val="12BA7692"/>
    <w:rsid w:val="12F9640D"/>
    <w:rsid w:val="132E1D32"/>
    <w:rsid w:val="13631AD8"/>
    <w:rsid w:val="137361BF"/>
    <w:rsid w:val="13BD6BCD"/>
    <w:rsid w:val="13C7475D"/>
    <w:rsid w:val="13D604FC"/>
    <w:rsid w:val="13E72709"/>
    <w:rsid w:val="14860174"/>
    <w:rsid w:val="14CD72DC"/>
    <w:rsid w:val="14E54E9B"/>
    <w:rsid w:val="151E03AD"/>
    <w:rsid w:val="15915022"/>
    <w:rsid w:val="15E50ECA"/>
    <w:rsid w:val="16136C3B"/>
    <w:rsid w:val="1647748F"/>
    <w:rsid w:val="165D37F0"/>
    <w:rsid w:val="166B13D0"/>
    <w:rsid w:val="16A44373"/>
    <w:rsid w:val="17AF03A5"/>
    <w:rsid w:val="189310B2"/>
    <w:rsid w:val="18B232E6"/>
    <w:rsid w:val="1954439D"/>
    <w:rsid w:val="1A3D12D5"/>
    <w:rsid w:val="1A6E76E0"/>
    <w:rsid w:val="1AA2382E"/>
    <w:rsid w:val="1AEA3DC8"/>
    <w:rsid w:val="1B293607"/>
    <w:rsid w:val="1B4D72F6"/>
    <w:rsid w:val="1B7E7DF7"/>
    <w:rsid w:val="1B866E0B"/>
    <w:rsid w:val="1BBB0703"/>
    <w:rsid w:val="1C0A51E7"/>
    <w:rsid w:val="1C2362A8"/>
    <w:rsid w:val="1C485D0F"/>
    <w:rsid w:val="1C556DAA"/>
    <w:rsid w:val="1CC96E50"/>
    <w:rsid w:val="1D085BCA"/>
    <w:rsid w:val="1D0E0D07"/>
    <w:rsid w:val="1DA419A8"/>
    <w:rsid w:val="1DEC3A0B"/>
    <w:rsid w:val="1E770373"/>
    <w:rsid w:val="1E8474D2"/>
    <w:rsid w:val="1EC65D3D"/>
    <w:rsid w:val="1F0E1492"/>
    <w:rsid w:val="1F4B20C2"/>
    <w:rsid w:val="1FCA53B9"/>
    <w:rsid w:val="1FE87F35"/>
    <w:rsid w:val="20C4005A"/>
    <w:rsid w:val="2122535A"/>
    <w:rsid w:val="2130749E"/>
    <w:rsid w:val="21B26104"/>
    <w:rsid w:val="21B75E11"/>
    <w:rsid w:val="21F726B1"/>
    <w:rsid w:val="21FD6645"/>
    <w:rsid w:val="239D1036"/>
    <w:rsid w:val="240D3AC6"/>
    <w:rsid w:val="242D5F16"/>
    <w:rsid w:val="2471674B"/>
    <w:rsid w:val="247D50F0"/>
    <w:rsid w:val="24C26FA6"/>
    <w:rsid w:val="24D12D46"/>
    <w:rsid w:val="24DB3BC4"/>
    <w:rsid w:val="255676EF"/>
    <w:rsid w:val="25B508B9"/>
    <w:rsid w:val="25F52A64"/>
    <w:rsid w:val="261849A4"/>
    <w:rsid w:val="26313228"/>
    <w:rsid w:val="266F6CBA"/>
    <w:rsid w:val="267B4CAE"/>
    <w:rsid w:val="26867B60"/>
    <w:rsid w:val="26B7240F"/>
    <w:rsid w:val="26ED7AA5"/>
    <w:rsid w:val="277B51EB"/>
    <w:rsid w:val="27E20B57"/>
    <w:rsid w:val="283D3252"/>
    <w:rsid w:val="291678C1"/>
    <w:rsid w:val="29514455"/>
    <w:rsid w:val="2A385615"/>
    <w:rsid w:val="2A44045E"/>
    <w:rsid w:val="2A9860B3"/>
    <w:rsid w:val="2B465B0F"/>
    <w:rsid w:val="2C271DE5"/>
    <w:rsid w:val="2CEA52EC"/>
    <w:rsid w:val="2D332FAC"/>
    <w:rsid w:val="2D452523"/>
    <w:rsid w:val="2D9E60D7"/>
    <w:rsid w:val="2DC85235"/>
    <w:rsid w:val="2DEA131C"/>
    <w:rsid w:val="2E1B0C41"/>
    <w:rsid w:val="2E312AA7"/>
    <w:rsid w:val="2E5073D1"/>
    <w:rsid w:val="2E6D7F83"/>
    <w:rsid w:val="2F083808"/>
    <w:rsid w:val="2F2E3D45"/>
    <w:rsid w:val="2F5E167A"/>
    <w:rsid w:val="2F6702C6"/>
    <w:rsid w:val="2F7610B9"/>
    <w:rsid w:val="2FA03C59"/>
    <w:rsid w:val="300264A9"/>
    <w:rsid w:val="30472845"/>
    <w:rsid w:val="308C2216"/>
    <w:rsid w:val="30A25EDE"/>
    <w:rsid w:val="30B47E7A"/>
    <w:rsid w:val="30D77936"/>
    <w:rsid w:val="30F46739"/>
    <w:rsid w:val="317433D6"/>
    <w:rsid w:val="31771119"/>
    <w:rsid w:val="31A83080"/>
    <w:rsid w:val="31EE13DB"/>
    <w:rsid w:val="322546D1"/>
    <w:rsid w:val="3252127C"/>
    <w:rsid w:val="32807B59"/>
    <w:rsid w:val="32CD295E"/>
    <w:rsid w:val="32D560F7"/>
    <w:rsid w:val="32F10A57"/>
    <w:rsid w:val="33150BE9"/>
    <w:rsid w:val="333A0650"/>
    <w:rsid w:val="334B460B"/>
    <w:rsid w:val="3376367E"/>
    <w:rsid w:val="33A45AC9"/>
    <w:rsid w:val="341D5FA7"/>
    <w:rsid w:val="342F1837"/>
    <w:rsid w:val="34BD6E42"/>
    <w:rsid w:val="34F22FE0"/>
    <w:rsid w:val="351A4295"/>
    <w:rsid w:val="35431A3E"/>
    <w:rsid w:val="354D466A"/>
    <w:rsid w:val="35611EC4"/>
    <w:rsid w:val="356C2617"/>
    <w:rsid w:val="359E6C74"/>
    <w:rsid w:val="36E122F1"/>
    <w:rsid w:val="37503F9E"/>
    <w:rsid w:val="377A4488"/>
    <w:rsid w:val="37826121"/>
    <w:rsid w:val="37B24C58"/>
    <w:rsid w:val="37C92A4B"/>
    <w:rsid w:val="38392C84"/>
    <w:rsid w:val="38507FCD"/>
    <w:rsid w:val="386A108F"/>
    <w:rsid w:val="387E019F"/>
    <w:rsid w:val="38C52A81"/>
    <w:rsid w:val="399D36E6"/>
    <w:rsid w:val="3AAF547F"/>
    <w:rsid w:val="3AB804FE"/>
    <w:rsid w:val="3AE07D2F"/>
    <w:rsid w:val="3AEC222F"/>
    <w:rsid w:val="3BD37D65"/>
    <w:rsid w:val="3BF53366"/>
    <w:rsid w:val="3C253C7A"/>
    <w:rsid w:val="3C7F70D3"/>
    <w:rsid w:val="3C8B7826"/>
    <w:rsid w:val="3C9506A5"/>
    <w:rsid w:val="3D0F48FB"/>
    <w:rsid w:val="3D1E68EC"/>
    <w:rsid w:val="3D406863"/>
    <w:rsid w:val="3D960B78"/>
    <w:rsid w:val="3DCC00F6"/>
    <w:rsid w:val="3E2E7003"/>
    <w:rsid w:val="3EF913BF"/>
    <w:rsid w:val="3EF94F1B"/>
    <w:rsid w:val="3F827606"/>
    <w:rsid w:val="3FD55595"/>
    <w:rsid w:val="408D0D3E"/>
    <w:rsid w:val="40BC30DA"/>
    <w:rsid w:val="41516AB9"/>
    <w:rsid w:val="41720FB5"/>
    <w:rsid w:val="419A119A"/>
    <w:rsid w:val="41DA54D8"/>
    <w:rsid w:val="426E0546"/>
    <w:rsid w:val="42B86E9B"/>
    <w:rsid w:val="42BC2E2F"/>
    <w:rsid w:val="42D068DB"/>
    <w:rsid w:val="433E1A96"/>
    <w:rsid w:val="448E07FB"/>
    <w:rsid w:val="45052A27"/>
    <w:rsid w:val="451A208F"/>
    <w:rsid w:val="451F76A5"/>
    <w:rsid w:val="45BE6EBE"/>
    <w:rsid w:val="45CF2E79"/>
    <w:rsid w:val="45FB0825"/>
    <w:rsid w:val="461C749D"/>
    <w:rsid w:val="46603AD2"/>
    <w:rsid w:val="46BA58D8"/>
    <w:rsid w:val="480C3F11"/>
    <w:rsid w:val="48541414"/>
    <w:rsid w:val="48887B63"/>
    <w:rsid w:val="48B15171"/>
    <w:rsid w:val="48B96951"/>
    <w:rsid w:val="48BD2E4B"/>
    <w:rsid w:val="48E42798"/>
    <w:rsid w:val="49333231"/>
    <w:rsid w:val="49350106"/>
    <w:rsid w:val="49A300E5"/>
    <w:rsid w:val="49C12AD9"/>
    <w:rsid w:val="49FB31BE"/>
    <w:rsid w:val="4ABB577A"/>
    <w:rsid w:val="4B1355B6"/>
    <w:rsid w:val="4BA91A77"/>
    <w:rsid w:val="4BF2341E"/>
    <w:rsid w:val="4C0513A3"/>
    <w:rsid w:val="4C9F2E67"/>
    <w:rsid w:val="4CC528E0"/>
    <w:rsid w:val="4D221AE1"/>
    <w:rsid w:val="4D267823"/>
    <w:rsid w:val="4D3F2693"/>
    <w:rsid w:val="4D4D2DA0"/>
    <w:rsid w:val="4DE1374A"/>
    <w:rsid w:val="4DEB45C9"/>
    <w:rsid w:val="4EAC01FC"/>
    <w:rsid w:val="4EB33338"/>
    <w:rsid w:val="4ED92673"/>
    <w:rsid w:val="4EF15C0F"/>
    <w:rsid w:val="4F1C4432"/>
    <w:rsid w:val="4F2E29BF"/>
    <w:rsid w:val="4F5F526E"/>
    <w:rsid w:val="4F876573"/>
    <w:rsid w:val="4FEC63D6"/>
    <w:rsid w:val="502F2E92"/>
    <w:rsid w:val="504D3319"/>
    <w:rsid w:val="512D6CA6"/>
    <w:rsid w:val="51493AE0"/>
    <w:rsid w:val="51874608"/>
    <w:rsid w:val="51D57A6A"/>
    <w:rsid w:val="5209326F"/>
    <w:rsid w:val="52AD4542"/>
    <w:rsid w:val="52BE6CEC"/>
    <w:rsid w:val="52DE64AA"/>
    <w:rsid w:val="52F67C97"/>
    <w:rsid w:val="532F4F57"/>
    <w:rsid w:val="535624E4"/>
    <w:rsid w:val="535B7AFB"/>
    <w:rsid w:val="537961D3"/>
    <w:rsid w:val="539A6875"/>
    <w:rsid w:val="53C953AC"/>
    <w:rsid w:val="53D63625"/>
    <w:rsid w:val="53EA0E7E"/>
    <w:rsid w:val="543C16DA"/>
    <w:rsid w:val="54F40207"/>
    <w:rsid w:val="55990DAE"/>
    <w:rsid w:val="55E62245"/>
    <w:rsid w:val="56124FD6"/>
    <w:rsid w:val="56327239"/>
    <w:rsid w:val="563F54B2"/>
    <w:rsid w:val="564226B3"/>
    <w:rsid w:val="567F61F6"/>
    <w:rsid w:val="56825435"/>
    <w:rsid w:val="56FE35BF"/>
    <w:rsid w:val="57016C0B"/>
    <w:rsid w:val="573B211D"/>
    <w:rsid w:val="574C432A"/>
    <w:rsid w:val="57961A49"/>
    <w:rsid w:val="581D5CC6"/>
    <w:rsid w:val="582157B7"/>
    <w:rsid w:val="58226F27"/>
    <w:rsid w:val="58262DCD"/>
    <w:rsid w:val="5870229A"/>
    <w:rsid w:val="58BA3B70"/>
    <w:rsid w:val="59305585"/>
    <w:rsid w:val="59D2663D"/>
    <w:rsid w:val="59E116F5"/>
    <w:rsid w:val="5A137531"/>
    <w:rsid w:val="5A403EEE"/>
    <w:rsid w:val="5A81078E"/>
    <w:rsid w:val="5B242EC8"/>
    <w:rsid w:val="5BBC25EB"/>
    <w:rsid w:val="5BFB138B"/>
    <w:rsid w:val="5D1A27D4"/>
    <w:rsid w:val="5D323FC2"/>
    <w:rsid w:val="5D72616D"/>
    <w:rsid w:val="5EB86749"/>
    <w:rsid w:val="5EC549C2"/>
    <w:rsid w:val="5EC92914"/>
    <w:rsid w:val="5EF534F9"/>
    <w:rsid w:val="5F1A4E2C"/>
    <w:rsid w:val="5F9C3975"/>
    <w:rsid w:val="5FA62A45"/>
    <w:rsid w:val="5FD127CE"/>
    <w:rsid w:val="60591D6D"/>
    <w:rsid w:val="609B3C2C"/>
    <w:rsid w:val="60D40EEC"/>
    <w:rsid w:val="61377DF9"/>
    <w:rsid w:val="620F6680"/>
    <w:rsid w:val="622D596A"/>
    <w:rsid w:val="62595B4D"/>
    <w:rsid w:val="62F92E8C"/>
    <w:rsid w:val="63D86F45"/>
    <w:rsid w:val="643C74D4"/>
    <w:rsid w:val="64414AEB"/>
    <w:rsid w:val="644818AA"/>
    <w:rsid w:val="64610CE9"/>
    <w:rsid w:val="64C64FF0"/>
    <w:rsid w:val="65654809"/>
    <w:rsid w:val="65815AE7"/>
    <w:rsid w:val="65AB66C0"/>
    <w:rsid w:val="65CE0600"/>
    <w:rsid w:val="66067D9A"/>
    <w:rsid w:val="666F1DE3"/>
    <w:rsid w:val="66882EA5"/>
    <w:rsid w:val="6703077D"/>
    <w:rsid w:val="6712451C"/>
    <w:rsid w:val="671F55B7"/>
    <w:rsid w:val="677B47B7"/>
    <w:rsid w:val="67CE0D8B"/>
    <w:rsid w:val="68282249"/>
    <w:rsid w:val="683F3A37"/>
    <w:rsid w:val="684B23DC"/>
    <w:rsid w:val="68617509"/>
    <w:rsid w:val="68637725"/>
    <w:rsid w:val="68792AA5"/>
    <w:rsid w:val="68863414"/>
    <w:rsid w:val="689D5AFD"/>
    <w:rsid w:val="68C83A2C"/>
    <w:rsid w:val="6949237B"/>
    <w:rsid w:val="694D5CE0"/>
    <w:rsid w:val="69CA10DE"/>
    <w:rsid w:val="69F36887"/>
    <w:rsid w:val="69F525FF"/>
    <w:rsid w:val="6A8B6AC0"/>
    <w:rsid w:val="6B016D82"/>
    <w:rsid w:val="6B0625EA"/>
    <w:rsid w:val="6B6D441A"/>
    <w:rsid w:val="6B7A0687"/>
    <w:rsid w:val="6BD91AAD"/>
    <w:rsid w:val="6C21592D"/>
    <w:rsid w:val="6C2B055A"/>
    <w:rsid w:val="6C8B0FF9"/>
    <w:rsid w:val="6D5835D1"/>
    <w:rsid w:val="6D7B106D"/>
    <w:rsid w:val="6DAA54AF"/>
    <w:rsid w:val="6DB620A5"/>
    <w:rsid w:val="6DC213FC"/>
    <w:rsid w:val="6DD662A4"/>
    <w:rsid w:val="6DF57072"/>
    <w:rsid w:val="6E5970EC"/>
    <w:rsid w:val="6EF03395"/>
    <w:rsid w:val="6EF410D7"/>
    <w:rsid w:val="6F642839"/>
    <w:rsid w:val="6FE078AE"/>
    <w:rsid w:val="6FE70C3C"/>
    <w:rsid w:val="70231548"/>
    <w:rsid w:val="7023779A"/>
    <w:rsid w:val="70743797"/>
    <w:rsid w:val="70DC7B7E"/>
    <w:rsid w:val="70F829D5"/>
    <w:rsid w:val="713B51EC"/>
    <w:rsid w:val="716B0869"/>
    <w:rsid w:val="718F50E7"/>
    <w:rsid w:val="71A05546"/>
    <w:rsid w:val="71CF1988"/>
    <w:rsid w:val="72233A82"/>
    <w:rsid w:val="72473C14"/>
    <w:rsid w:val="73397A01"/>
    <w:rsid w:val="73770529"/>
    <w:rsid w:val="73AB3D2F"/>
    <w:rsid w:val="757545F4"/>
    <w:rsid w:val="758F1B5A"/>
    <w:rsid w:val="75DF4163"/>
    <w:rsid w:val="75E83018"/>
    <w:rsid w:val="76E47C83"/>
    <w:rsid w:val="7722255A"/>
    <w:rsid w:val="77444BC6"/>
    <w:rsid w:val="775600BE"/>
    <w:rsid w:val="77B533CE"/>
    <w:rsid w:val="77BA4E88"/>
    <w:rsid w:val="780E2ADE"/>
    <w:rsid w:val="783469E8"/>
    <w:rsid w:val="78F10436"/>
    <w:rsid w:val="79196C78"/>
    <w:rsid w:val="79876FEC"/>
    <w:rsid w:val="79AE27CB"/>
    <w:rsid w:val="79EB162F"/>
    <w:rsid w:val="7A044199"/>
    <w:rsid w:val="7A4F18B8"/>
    <w:rsid w:val="7AB23BF5"/>
    <w:rsid w:val="7ACB4CB6"/>
    <w:rsid w:val="7AF532D6"/>
    <w:rsid w:val="7AFD57B8"/>
    <w:rsid w:val="7B1B3E90"/>
    <w:rsid w:val="7B1D5512"/>
    <w:rsid w:val="7B4B2B41"/>
    <w:rsid w:val="7B701E52"/>
    <w:rsid w:val="7CF46746"/>
    <w:rsid w:val="7D424440"/>
    <w:rsid w:val="7D681D31"/>
    <w:rsid w:val="7D8A0E59"/>
    <w:rsid w:val="7DA330D3"/>
    <w:rsid w:val="7DA939D5"/>
    <w:rsid w:val="7DB36601"/>
    <w:rsid w:val="7E0B3D48"/>
    <w:rsid w:val="7E33504C"/>
    <w:rsid w:val="7E6E42D6"/>
    <w:rsid w:val="7F791185"/>
    <w:rsid w:val="7F8738A2"/>
    <w:rsid w:val="7FDD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34CBD93E"/>
  <w15:docId w15:val="{AE644B28-232D-45AE-BA32-44A6B65B2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a6">
    <w:name w:val="Body Text Indent"/>
    <w:basedOn w:val="a"/>
    <w:uiPriority w:val="99"/>
    <w:semiHidden/>
    <w:unhideWhenUsed/>
    <w:qFormat/>
    <w:pPr>
      <w:spacing w:after="120"/>
      <w:ind w:leftChars="200" w:left="4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qFormat/>
    <w:pPr>
      <w:jc w:val="left"/>
    </w:pPr>
    <w:rPr>
      <w:rFonts w:ascii="MingLiU" w:eastAsia="MingLiU" w:hAnsi="Courier New"/>
      <w:sz w:val="24"/>
      <w:szCs w:val="20"/>
      <w:lang w:eastAsia="zh-TW"/>
    </w:rPr>
  </w:style>
  <w:style w:type="paragraph" w:styleId="a8">
    <w:name w:val="Date"/>
    <w:basedOn w:val="a"/>
    <w:next w:val="a"/>
    <w:link w:val="a9"/>
    <w:qFormat/>
    <w:pPr>
      <w:ind w:leftChars="2500" w:left="2500"/>
    </w:pPr>
    <w:rPr>
      <w:rFonts w:eastAsia="黑体"/>
      <w:kern w:val="0"/>
      <w:sz w:val="32"/>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0">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uiPriority w:val="22"/>
    <w:qFormat/>
    <w:rPr>
      <w:b/>
      <w:bCs/>
    </w:rPr>
  </w:style>
  <w:style w:type="character" w:styleId="af3">
    <w:name w:val="page number"/>
    <w:basedOn w:val="a0"/>
    <w:qFormat/>
  </w:style>
  <w:style w:type="character" w:styleId="af4">
    <w:name w:val="FollowedHyperlink"/>
    <w:qFormat/>
    <w:rPr>
      <w:color w:val="800080"/>
      <w:u w:val="single"/>
    </w:rPr>
  </w:style>
  <w:style w:type="character" w:styleId="af5">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f">
    <w:name w:val="页眉 字符"/>
    <w:link w:val="ae"/>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9">
    <w:name w:val="日期 字符"/>
    <w:link w:val="a8"/>
    <w:qFormat/>
    <w:rPr>
      <w:rFonts w:eastAsia="黑体"/>
      <w:sz w:val="32"/>
      <w:szCs w:val="24"/>
    </w:rPr>
  </w:style>
  <w:style w:type="character" w:customStyle="1" w:styleId="ad">
    <w:name w:val="页脚 字符"/>
    <w:link w:val="ac"/>
    <w:uiPriority w:val="99"/>
    <w:qFormat/>
    <w:rPr>
      <w:kern w:val="2"/>
      <w:sz w:val="18"/>
      <w:szCs w:val="18"/>
    </w:rPr>
  </w:style>
  <w:style w:type="character" w:customStyle="1" w:styleId="af6">
    <w:name w:val="无间隔 字符"/>
    <w:link w:val="af7"/>
    <w:uiPriority w:val="1"/>
    <w:qFormat/>
    <w:rPr>
      <w:kern w:val="2"/>
      <w:sz w:val="21"/>
      <w:szCs w:val="24"/>
    </w:rPr>
  </w:style>
  <w:style w:type="paragraph" w:styleId="af7">
    <w:name w:val="No Spacing"/>
    <w:link w:val="af6"/>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b">
    <w:name w:val="批注框文本 字符"/>
    <w:link w:val="aa"/>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8">
    <w:name w:val="此正文"/>
    <w:basedOn w:val="a"/>
    <w:qFormat/>
    <w:pPr>
      <w:spacing w:line="360" w:lineRule="auto"/>
      <w:ind w:firstLineChars="200" w:firstLine="200"/>
    </w:pPr>
    <w:rPr>
      <w:sz w:val="24"/>
      <w:szCs w:val="20"/>
    </w:rPr>
  </w:style>
  <w:style w:type="paragraph" w:customStyle="1" w:styleId="af9">
    <w:name w:val="普通文字"/>
    <w:basedOn w:val="a"/>
    <w:next w:val="a"/>
    <w:uiPriority w:val="99"/>
    <w:qFormat/>
    <w:rPr>
      <w:rFonts w:ascii="宋体" w:hAnsi="宋体" w:cs="宋体"/>
      <w:kern w:val="0"/>
      <w:sz w:val="24"/>
      <w:u w:color="000000"/>
    </w:rPr>
  </w:style>
  <w:style w:type="paragraph" w:customStyle="1" w:styleId="Style36">
    <w:name w:val="_Style 36"/>
    <w:basedOn w:val="a"/>
    <w:next w:val="afa"/>
    <w:uiPriority w:val="34"/>
    <w:qFormat/>
    <w:pPr>
      <w:ind w:firstLineChars="200" w:firstLine="420"/>
    </w:pPr>
    <w:rPr>
      <w:rFonts w:ascii="Calibri" w:hAnsi="Calibri"/>
      <w:szCs w:val="22"/>
    </w:rPr>
  </w:style>
  <w:style w:type="paragraph" w:styleId="afa">
    <w:name w:val="List Paragraph"/>
    <w:basedOn w:val="a"/>
    <w:link w:val="afb"/>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b">
    <w:name w:val="列表段落 字符"/>
    <w:link w:val="afa"/>
    <w:uiPriority w:val="34"/>
    <w:qFormat/>
    <w:locked/>
    <w:rPr>
      <w:kern w:val="2"/>
      <w:sz w:val="21"/>
      <w:szCs w:val="24"/>
    </w:rPr>
  </w:style>
  <w:style w:type="paragraph" w:customStyle="1" w:styleId="Style4">
    <w:name w:val="_Style 4"/>
    <w:basedOn w:val="a"/>
    <w:next w:val="afa"/>
    <w:uiPriority w:val="34"/>
    <w:qFormat/>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B77BC5-5FFC-4AAA-866D-C43DC69C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2220</Words>
  <Characters>12657</Characters>
  <Application>Microsoft Office Word</Application>
  <DocSecurity>0</DocSecurity>
  <Lines>105</Lines>
  <Paragraphs>29</Paragraphs>
  <ScaleCrop>false</ScaleCrop>
  <Company>微软中国</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2023-03-30T07:28:00Z</cp:lastPrinted>
  <dcterms:created xsi:type="dcterms:W3CDTF">2023-03-30T09:04:00Z</dcterms:created>
  <dcterms:modified xsi:type="dcterms:W3CDTF">2023-03-30T09:04:00Z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22A0651017AE46F9999F4465F6984589</vt:lpwstr>
  </property>
</Properties>
</file>