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71D988" w14:textId="77777777" w:rsidR="00F6247D" w:rsidRPr="0095582B" w:rsidRDefault="002917FF" w:rsidP="002917FF">
      <w:pPr>
        <w:jc w:val="center"/>
        <w:rPr>
          <w:b/>
          <w:sz w:val="30"/>
          <w:szCs w:val="30"/>
        </w:rPr>
      </w:pPr>
      <w:r w:rsidRPr="0095582B">
        <w:rPr>
          <w:rFonts w:hint="eastAsia"/>
          <w:b/>
          <w:sz w:val="30"/>
          <w:szCs w:val="30"/>
        </w:rPr>
        <w:t>南通大学医学院东区教学楼改造工程图纸变更说明</w:t>
      </w:r>
    </w:p>
    <w:p w14:paraId="6FB2EBC1" w14:textId="77777777" w:rsidR="008D616D" w:rsidRPr="0095582B" w:rsidRDefault="008D616D" w:rsidP="00D57C02">
      <w:pPr>
        <w:spacing w:line="220" w:lineRule="exact"/>
        <w:jc w:val="center"/>
        <w:rPr>
          <w:b/>
          <w:sz w:val="30"/>
          <w:szCs w:val="30"/>
        </w:rPr>
      </w:pPr>
    </w:p>
    <w:p w14:paraId="3E0B318A" w14:textId="77777777" w:rsidR="00F77B9D" w:rsidRPr="0095582B" w:rsidRDefault="00F77B9D" w:rsidP="00D57C02">
      <w:pPr>
        <w:spacing w:line="520" w:lineRule="exact"/>
        <w:rPr>
          <w:rFonts w:ascii="仿宋" w:eastAsia="仿宋" w:hAnsi="仿宋"/>
          <w:b/>
          <w:sz w:val="28"/>
          <w:szCs w:val="28"/>
        </w:rPr>
      </w:pPr>
      <w:r w:rsidRPr="0095582B">
        <w:rPr>
          <w:rFonts w:ascii="仿宋" w:eastAsia="仿宋" w:hAnsi="仿宋" w:hint="eastAsia"/>
          <w:b/>
          <w:sz w:val="28"/>
          <w:szCs w:val="28"/>
        </w:rPr>
        <w:t>1.办公楼</w:t>
      </w:r>
    </w:p>
    <w:p w14:paraId="4E7860A9" w14:textId="77777777" w:rsidR="00F77B9D" w:rsidRPr="0095582B" w:rsidRDefault="00F77B9D" w:rsidP="00D57C02">
      <w:pPr>
        <w:spacing w:line="520" w:lineRule="exact"/>
        <w:ind w:left="0" w:firstLine="0"/>
        <w:rPr>
          <w:rFonts w:ascii="仿宋" w:eastAsia="仿宋" w:hAnsi="仿宋"/>
          <w:sz w:val="28"/>
          <w:szCs w:val="28"/>
        </w:rPr>
      </w:pPr>
      <w:r w:rsidRPr="0095582B">
        <w:rPr>
          <w:rFonts w:ascii="仿宋" w:eastAsia="仿宋" w:hAnsi="仿宋" w:hint="eastAsia"/>
          <w:sz w:val="28"/>
          <w:szCs w:val="28"/>
        </w:rPr>
        <w:tab/>
        <w:t>原图纸中屋面防水做法为</w:t>
      </w:r>
      <w:r w:rsidR="00A77014" w:rsidRPr="0095582B">
        <w:rPr>
          <w:rFonts w:ascii="仿宋" w:eastAsia="仿宋" w:hAnsi="仿宋" w:hint="eastAsia"/>
          <w:sz w:val="28"/>
          <w:szCs w:val="28"/>
        </w:rPr>
        <w:t>细石混凝土</w:t>
      </w:r>
      <w:r w:rsidR="00A77014" w:rsidRPr="0095582B">
        <w:rPr>
          <w:rFonts w:ascii="仿宋" w:eastAsia="仿宋" w:hAnsi="仿宋"/>
          <w:sz w:val="28"/>
          <w:szCs w:val="28"/>
        </w:rPr>
        <w:t>刚性防水</w:t>
      </w:r>
      <w:r w:rsidR="00A77014" w:rsidRPr="0095582B">
        <w:rPr>
          <w:rFonts w:ascii="仿宋" w:eastAsia="仿宋" w:hAnsi="仿宋" w:hint="eastAsia"/>
          <w:sz w:val="28"/>
          <w:szCs w:val="28"/>
        </w:rPr>
        <w:t>+</w:t>
      </w:r>
      <w:r w:rsidR="00A77014" w:rsidRPr="0095582B">
        <w:rPr>
          <w:rFonts w:ascii="仿宋" w:eastAsia="仿宋" w:hAnsi="仿宋"/>
          <w:sz w:val="28"/>
          <w:szCs w:val="28"/>
        </w:rPr>
        <w:t>SBS改性沥青防水卷材</w:t>
      </w:r>
      <w:r w:rsidR="00A77014" w:rsidRPr="0095582B">
        <w:rPr>
          <w:rFonts w:ascii="仿宋" w:eastAsia="仿宋" w:hAnsi="仿宋" w:hint="eastAsia"/>
          <w:sz w:val="28"/>
          <w:szCs w:val="28"/>
        </w:rPr>
        <w:t>+挤塑板</w:t>
      </w:r>
      <w:r w:rsidR="00A77014" w:rsidRPr="0095582B">
        <w:rPr>
          <w:rFonts w:ascii="仿宋" w:eastAsia="仿宋" w:hAnsi="仿宋"/>
          <w:sz w:val="28"/>
          <w:szCs w:val="28"/>
        </w:rPr>
        <w:t>保温</w:t>
      </w:r>
      <w:r w:rsidR="00A77014" w:rsidRPr="0095582B">
        <w:rPr>
          <w:rFonts w:ascii="仿宋" w:eastAsia="仿宋" w:hAnsi="仿宋" w:hint="eastAsia"/>
          <w:sz w:val="28"/>
          <w:szCs w:val="28"/>
        </w:rPr>
        <w:t>+轻</w:t>
      </w:r>
      <w:r w:rsidR="00A77014" w:rsidRPr="0095582B">
        <w:rPr>
          <w:rFonts w:ascii="仿宋" w:eastAsia="仿宋" w:hAnsi="仿宋"/>
          <w:sz w:val="28"/>
          <w:szCs w:val="28"/>
        </w:rPr>
        <w:t>集料混凝土找坡</w:t>
      </w:r>
      <w:r w:rsidRPr="0095582B">
        <w:rPr>
          <w:rFonts w:ascii="仿宋" w:eastAsia="仿宋" w:hAnsi="仿宋" w:hint="eastAsia"/>
          <w:sz w:val="28"/>
          <w:szCs w:val="28"/>
        </w:rPr>
        <w:t>，现变更为</w:t>
      </w:r>
      <w:r w:rsidR="00A77014" w:rsidRPr="0095582B">
        <w:rPr>
          <w:rFonts w:ascii="仿宋" w:eastAsia="仿宋" w:hAnsi="仿宋" w:hint="eastAsia"/>
          <w:sz w:val="28"/>
          <w:szCs w:val="28"/>
        </w:rPr>
        <w:t>仅</w:t>
      </w:r>
      <w:r w:rsidRPr="0095582B">
        <w:rPr>
          <w:rFonts w:ascii="仿宋" w:eastAsia="仿宋" w:hAnsi="仿宋" w:hint="eastAsia"/>
          <w:sz w:val="28"/>
          <w:szCs w:val="28"/>
        </w:rPr>
        <w:t>铲除屋面防水卷材，新做屋面防水卷材；原图纸中外墙涂料为米色</w:t>
      </w:r>
      <w:r w:rsidR="004963ED" w:rsidRPr="0095582B">
        <w:rPr>
          <w:rFonts w:ascii="仿宋" w:eastAsia="仿宋" w:hAnsi="仿宋" w:hint="eastAsia"/>
          <w:sz w:val="28"/>
          <w:szCs w:val="28"/>
        </w:rPr>
        <w:t>真</w:t>
      </w:r>
      <w:r w:rsidRPr="0095582B">
        <w:rPr>
          <w:rFonts w:ascii="仿宋" w:eastAsia="仿宋" w:hAnsi="仿宋" w:hint="eastAsia"/>
          <w:sz w:val="28"/>
          <w:szCs w:val="28"/>
        </w:rPr>
        <w:t>石漆，现变更为白色外墙乳胶漆；原图纸中二至四层阳台断桥铝合金</w:t>
      </w:r>
      <w:r w:rsidR="00A77014" w:rsidRPr="0095582B">
        <w:rPr>
          <w:rFonts w:ascii="仿宋" w:eastAsia="仿宋" w:hAnsi="仿宋" w:hint="eastAsia"/>
          <w:sz w:val="28"/>
          <w:szCs w:val="28"/>
        </w:rPr>
        <w:t>中空</w:t>
      </w:r>
      <w:r w:rsidR="00A77014" w:rsidRPr="0095582B">
        <w:rPr>
          <w:rFonts w:ascii="仿宋" w:eastAsia="仿宋" w:hAnsi="仿宋"/>
          <w:sz w:val="28"/>
          <w:szCs w:val="28"/>
        </w:rPr>
        <w:t>玻璃</w:t>
      </w:r>
      <w:r w:rsidRPr="0095582B">
        <w:rPr>
          <w:rFonts w:ascii="仿宋" w:eastAsia="仿宋" w:hAnsi="仿宋" w:hint="eastAsia"/>
          <w:sz w:val="28"/>
          <w:szCs w:val="28"/>
        </w:rPr>
        <w:t>封闭，现全部取消</w:t>
      </w:r>
      <w:r w:rsidR="001068F2" w:rsidRPr="0095582B">
        <w:rPr>
          <w:rFonts w:ascii="仿宋" w:eastAsia="仿宋" w:hAnsi="仿宋" w:hint="eastAsia"/>
          <w:sz w:val="28"/>
          <w:szCs w:val="28"/>
        </w:rPr>
        <w:t>；原图纸中二至四层采用实木复合门，</w:t>
      </w:r>
      <w:r w:rsidR="001068F2" w:rsidRPr="0095582B">
        <w:rPr>
          <w:rFonts w:ascii="仿宋" w:eastAsia="仿宋" w:hAnsi="仿宋"/>
          <w:sz w:val="28"/>
          <w:szCs w:val="28"/>
        </w:rPr>
        <w:t>现</w:t>
      </w:r>
      <w:r w:rsidR="001068F2" w:rsidRPr="0095582B">
        <w:rPr>
          <w:rFonts w:ascii="仿宋" w:eastAsia="仿宋" w:hAnsi="仿宋" w:hint="eastAsia"/>
          <w:sz w:val="28"/>
          <w:szCs w:val="28"/>
        </w:rPr>
        <w:t>采用钢门</w:t>
      </w:r>
      <w:r w:rsidRPr="0095582B">
        <w:rPr>
          <w:rFonts w:ascii="仿宋" w:eastAsia="仿宋" w:hAnsi="仿宋" w:hint="eastAsia"/>
          <w:sz w:val="28"/>
          <w:szCs w:val="28"/>
        </w:rPr>
        <w:t>。</w:t>
      </w:r>
    </w:p>
    <w:p w14:paraId="7B2111F3" w14:textId="77777777" w:rsidR="00F77B9D" w:rsidRPr="0095582B" w:rsidRDefault="00F77B9D" w:rsidP="00D57C02">
      <w:pPr>
        <w:spacing w:line="520" w:lineRule="exact"/>
        <w:rPr>
          <w:rFonts w:ascii="仿宋" w:eastAsia="仿宋" w:hAnsi="仿宋"/>
          <w:b/>
          <w:sz w:val="28"/>
          <w:szCs w:val="28"/>
        </w:rPr>
      </w:pPr>
      <w:r w:rsidRPr="0095582B">
        <w:rPr>
          <w:rFonts w:ascii="仿宋" w:eastAsia="仿宋" w:hAnsi="仿宋" w:hint="eastAsia"/>
          <w:b/>
          <w:sz w:val="28"/>
          <w:szCs w:val="28"/>
        </w:rPr>
        <w:t>2.实验楼</w:t>
      </w:r>
    </w:p>
    <w:p w14:paraId="3EBAA052" w14:textId="77777777" w:rsidR="00F77B9D" w:rsidRPr="0095582B" w:rsidRDefault="00F77B9D" w:rsidP="00D57C02">
      <w:pPr>
        <w:spacing w:line="520" w:lineRule="exact"/>
        <w:ind w:left="0" w:firstLine="0"/>
        <w:rPr>
          <w:rFonts w:ascii="仿宋" w:eastAsia="仿宋" w:hAnsi="仿宋"/>
          <w:sz w:val="28"/>
          <w:szCs w:val="28"/>
        </w:rPr>
      </w:pPr>
      <w:r w:rsidRPr="0095582B">
        <w:rPr>
          <w:rFonts w:ascii="仿宋" w:eastAsia="仿宋" w:hAnsi="仿宋" w:hint="eastAsia"/>
          <w:sz w:val="28"/>
          <w:szCs w:val="28"/>
        </w:rPr>
        <w:tab/>
        <w:t>原图纸中外墙涂料为米色</w:t>
      </w:r>
      <w:r w:rsidR="004963ED" w:rsidRPr="0095582B">
        <w:rPr>
          <w:rFonts w:ascii="仿宋" w:eastAsia="仿宋" w:hAnsi="仿宋" w:hint="eastAsia"/>
          <w:sz w:val="28"/>
          <w:szCs w:val="28"/>
        </w:rPr>
        <w:t>真</w:t>
      </w:r>
      <w:r w:rsidRPr="0095582B">
        <w:rPr>
          <w:rFonts w:ascii="仿宋" w:eastAsia="仿宋" w:hAnsi="仿宋" w:hint="eastAsia"/>
          <w:sz w:val="28"/>
          <w:szCs w:val="28"/>
        </w:rPr>
        <w:t>石漆，现变更为白色外墙乳胶漆；原图纸中一层门采用钢门，二至三层采用实木复合门，三层</w:t>
      </w:r>
      <w:r w:rsidR="00505BA6" w:rsidRPr="0095582B">
        <w:rPr>
          <w:rFonts w:ascii="仿宋" w:eastAsia="仿宋" w:hAnsi="仿宋" w:hint="eastAsia"/>
          <w:sz w:val="28"/>
          <w:szCs w:val="28"/>
        </w:rPr>
        <w:t>阳台</w:t>
      </w:r>
      <w:r w:rsidRPr="0095582B">
        <w:rPr>
          <w:rFonts w:ascii="仿宋" w:eastAsia="仿宋" w:hAnsi="仿宋" w:hint="eastAsia"/>
          <w:sz w:val="28"/>
          <w:szCs w:val="28"/>
        </w:rPr>
        <w:t>窗</w:t>
      </w:r>
      <w:r w:rsidR="00505BA6" w:rsidRPr="0095582B">
        <w:rPr>
          <w:rFonts w:ascii="仿宋" w:eastAsia="仿宋" w:hAnsi="仿宋" w:hint="eastAsia"/>
          <w:sz w:val="28"/>
          <w:szCs w:val="28"/>
        </w:rPr>
        <w:t>玻璃更换</w:t>
      </w:r>
      <w:r w:rsidR="00505BA6" w:rsidRPr="0095582B">
        <w:rPr>
          <w:rFonts w:ascii="仿宋" w:eastAsia="仿宋" w:hAnsi="仿宋"/>
          <w:sz w:val="28"/>
          <w:szCs w:val="28"/>
        </w:rPr>
        <w:t>镀膜玻璃</w:t>
      </w:r>
      <w:r w:rsidRPr="0095582B">
        <w:rPr>
          <w:rFonts w:ascii="仿宋" w:eastAsia="仿宋" w:hAnsi="仿宋" w:hint="eastAsia"/>
          <w:sz w:val="28"/>
          <w:szCs w:val="28"/>
        </w:rPr>
        <w:t>，现</w:t>
      </w:r>
      <w:r w:rsidR="004963ED" w:rsidRPr="0095582B">
        <w:rPr>
          <w:rFonts w:ascii="仿宋" w:eastAsia="仿宋" w:hAnsi="仿宋" w:hint="eastAsia"/>
          <w:sz w:val="28"/>
          <w:szCs w:val="28"/>
        </w:rPr>
        <w:t>均</w:t>
      </w:r>
      <w:r w:rsidRPr="0095582B">
        <w:rPr>
          <w:rFonts w:ascii="仿宋" w:eastAsia="仿宋" w:hAnsi="仿宋" w:hint="eastAsia"/>
          <w:sz w:val="28"/>
          <w:szCs w:val="28"/>
        </w:rPr>
        <w:t>取消。</w:t>
      </w:r>
    </w:p>
    <w:p w14:paraId="18A54C2C" w14:textId="77777777" w:rsidR="00F77B9D" w:rsidRPr="0095582B" w:rsidRDefault="00F77B9D" w:rsidP="00D57C02">
      <w:pPr>
        <w:spacing w:line="520" w:lineRule="exact"/>
        <w:ind w:left="0" w:firstLine="0"/>
        <w:rPr>
          <w:rFonts w:ascii="仿宋" w:eastAsia="仿宋" w:hAnsi="仿宋"/>
          <w:b/>
          <w:sz w:val="28"/>
          <w:szCs w:val="28"/>
        </w:rPr>
      </w:pPr>
      <w:r w:rsidRPr="0095582B">
        <w:rPr>
          <w:rFonts w:ascii="仿宋" w:eastAsia="仿宋" w:hAnsi="仿宋" w:hint="eastAsia"/>
          <w:b/>
          <w:sz w:val="28"/>
          <w:szCs w:val="28"/>
        </w:rPr>
        <w:t>3.实验附楼</w:t>
      </w:r>
    </w:p>
    <w:p w14:paraId="1867FA6B" w14:textId="77777777" w:rsidR="00F77B9D" w:rsidRPr="0095582B" w:rsidRDefault="00F77B9D" w:rsidP="00D57C02">
      <w:pPr>
        <w:spacing w:line="520" w:lineRule="exact"/>
        <w:ind w:left="0" w:firstLine="0"/>
        <w:rPr>
          <w:rFonts w:ascii="仿宋" w:eastAsia="仿宋" w:hAnsi="仿宋"/>
          <w:sz w:val="28"/>
          <w:szCs w:val="28"/>
        </w:rPr>
      </w:pPr>
      <w:r w:rsidRPr="0095582B">
        <w:rPr>
          <w:rFonts w:ascii="仿宋" w:eastAsia="仿宋" w:hAnsi="仿宋" w:hint="eastAsia"/>
          <w:sz w:val="28"/>
          <w:szCs w:val="28"/>
        </w:rPr>
        <w:tab/>
        <w:t>原图纸中外墙涂料为米色</w:t>
      </w:r>
      <w:r w:rsidR="00DB05E1" w:rsidRPr="0095582B">
        <w:rPr>
          <w:rFonts w:ascii="仿宋" w:eastAsia="仿宋" w:hAnsi="仿宋" w:hint="eastAsia"/>
          <w:sz w:val="28"/>
          <w:szCs w:val="28"/>
        </w:rPr>
        <w:t>真</w:t>
      </w:r>
      <w:r w:rsidRPr="0095582B">
        <w:rPr>
          <w:rFonts w:ascii="仿宋" w:eastAsia="仿宋" w:hAnsi="仿宋" w:hint="eastAsia"/>
          <w:sz w:val="28"/>
          <w:szCs w:val="28"/>
        </w:rPr>
        <w:t>石漆，现变更为白色外墙乳胶漆；</w:t>
      </w:r>
      <w:r w:rsidR="00D57C02" w:rsidRPr="0095582B">
        <w:rPr>
          <w:rFonts w:ascii="仿宋" w:eastAsia="仿宋" w:hAnsi="仿宋" w:hint="eastAsia"/>
          <w:sz w:val="28"/>
          <w:szCs w:val="28"/>
        </w:rPr>
        <w:t>原图纸中所有</w:t>
      </w:r>
      <w:proofErr w:type="gramStart"/>
      <w:r w:rsidR="00D57C02" w:rsidRPr="0095582B">
        <w:rPr>
          <w:rFonts w:ascii="仿宋" w:eastAsia="仿宋" w:hAnsi="仿宋" w:hint="eastAsia"/>
          <w:sz w:val="28"/>
          <w:szCs w:val="28"/>
        </w:rPr>
        <w:t>窗使用</w:t>
      </w:r>
      <w:proofErr w:type="gramEnd"/>
      <w:r w:rsidR="00D57C02" w:rsidRPr="0095582B">
        <w:rPr>
          <w:rFonts w:ascii="仿宋" w:eastAsia="仿宋" w:hAnsi="仿宋" w:hint="eastAsia"/>
          <w:sz w:val="28"/>
          <w:szCs w:val="28"/>
        </w:rPr>
        <w:t>断桥铝合金材质，现变更为一层使用铝合金单</w:t>
      </w:r>
      <w:proofErr w:type="gramStart"/>
      <w:r w:rsidR="00D57C02" w:rsidRPr="0095582B">
        <w:rPr>
          <w:rFonts w:ascii="仿宋" w:eastAsia="仿宋" w:hAnsi="仿宋" w:hint="eastAsia"/>
          <w:sz w:val="28"/>
          <w:szCs w:val="28"/>
        </w:rPr>
        <w:t>玻</w:t>
      </w:r>
      <w:proofErr w:type="gramEnd"/>
      <w:r w:rsidR="00D57C02" w:rsidRPr="0095582B">
        <w:rPr>
          <w:rFonts w:ascii="仿宋" w:eastAsia="仿宋" w:hAnsi="仿宋" w:hint="eastAsia"/>
          <w:sz w:val="28"/>
          <w:szCs w:val="28"/>
        </w:rPr>
        <w:t>窗，二层</w:t>
      </w:r>
      <w:r w:rsidR="00DB05E1" w:rsidRPr="0095582B">
        <w:rPr>
          <w:rFonts w:ascii="仿宋" w:eastAsia="仿宋" w:hAnsi="仿宋" w:hint="eastAsia"/>
          <w:sz w:val="28"/>
          <w:szCs w:val="28"/>
        </w:rPr>
        <w:t>铝合金窗</w:t>
      </w:r>
      <w:r w:rsidR="00D57C02" w:rsidRPr="0095582B">
        <w:rPr>
          <w:rFonts w:ascii="仿宋" w:eastAsia="仿宋" w:hAnsi="仿宋" w:hint="eastAsia"/>
          <w:sz w:val="28"/>
          <w:szCs w:val="28"/>
        </w:rPr>
        <w:t>取消。</w:t>
      </w:r>
    </w:p>
    <w:p w14:paraId="67FEAAD1" w14:textId="77777777" w:rsidR="00D57C02" w:rsidRPr="0095582B" w:rsidRDefault="00D57C02" w:rsidP="00D57C02">
      <w:pPr>
        <w:spacing w:line="520" w:lineRule="exact"/>
        <w:ind w:left="0" w:firstLine="0"/>
        <w:rPr>
          <w:rFonts w:ascii="仿宋" w:eastAsia="仿宋" w:hAnsi="仿宋"/>
          <w:b/>
          <w:sz w:val="28"/>
          <w:szCs w:val="28"/>
        </w:rPr>
      </w:pPr>
      <w:r w:rsidRPr="0095582B">
        <w:rPr>
          <w:rFonts w:ascii="仿宋" w:eastAsia="仿宋" w:hAnsi="仿宋" w:hint="eastAsia"/>
          <w:b/>
          <w:sz w:val="28"/>
          <w:szCs w:val="28"/>
        </w:rPr>
        <w:t>4.门卫</w:t>
      </w:r>
    </w:p>
    <w:p w14:paraId="2FEC0CDD" w14:textId="77777777" w:rsidR="00D57C02" w:rsidRPr="0095582B" w:rsidRDefault="00D57C02" w:rsidP="00D57C02">
      <w:pPr>
        <w:spacing w:line="520" w:lineRule="exact"/>
        <w:ind w:left="0" w:firstLineChars="152" w:firstLine="426"/>
        <w:rPr>
          <w:rFonts w:ascii="仿宋" w:eastAsia="仿宋" w:hAnsi="仿宋"/>
          <w:sz w:val="28"/>
          <w:szCs w:val="28"/>
        </w:rPr>
      </w:pPr>
      <w:r w:rsidRPr="0095582B">
        <w:rPr>
          <w:rFonts w:ascii="仿宋" w:eastAsia="仿宋" w:hAnsi="仿宋" w:hint="eastAsia"/>
          <w:sz w:val="28"/>
          <w:szCs w:val="28"/>
        </w:rPr>
        <w:t>原图纸中</w:t>
      </w:r>
      <w:r w:rsidR="004963ED" w:rsidRPr="0095582B">
        <w:rPr>
          <w:rFonts w:ascii="仿宋" w:eastAsia="仿宋" w:hAnsi="仿宋" w:hint="eastAsia"/>
          <w:sz w:val="28"/>
          <w:szCs w:val="28"/>
        </w:rPr>
        <w:t>屋面防水做法为细石混凝土</w:t>
      </w:r>
      <w:r w:rsidR="004963ED" w:rsidRPr="0095582B">
        <w:rPr>
          <w:rFonts w:ascii="仿宋" w:eastAsia="仿宋" w:hAnsi="仿宋"/>
          <w:sz w:val="28"/>
          <w:szCs w:val="28"/>
        </w:rPr>
        <w:t>刚性防水</w:t>
      </w:r>
      <w:r w:rsidR="004963ED" w:rsidRPr="0095582B">
        <w:rPr>
          <w:rFonts w:ascii="仿宋" w:eastAsia="仿宋" w:hAnsi="仿宋" w:hint="eastAsia"/>
          <w:sz w:val="28"/>
          <w:szCs w:val="28"/>
        </w:rPr>
        <w:t>+</w:t>
      </w:r>
      <w:r w:rsidR="004963ED" w:rsidRPr="0095582B">
        <w:rPr>
          <w:rFonts w:ascii="仿宋" w:eastAsia="仿宋" w:hAnsi="仿宋"/>
          <w:sz w:val="28"/>
          <w:szCs w:val="28"/>
        </w:rPr>
        <w:t>SBS改性沥青防水卷材</w:t>
      </w:r>
      <w:r w:rsidR="004963ED" w:rsidRPr="0095582B">
        <w:rPr>
          <w:rFonts w:ascii="仿宋" w:eastAsia="仿宋" w:hAnsi="仿宋" w:hint="eastAsia"/>
          <w:sz w:val="28"/>
          <w:szCs w:val="28"/>
        </w:rPr>
        <w:t>+挤塑板</w:t>
      </w:r>
      <w:r w:rsidR="004963ED" w:rsidRPr="0095582B">
        <w:rPr>
          <w:rFonts w:ascii="仿宋" w:eastAsia="仿宋" w:hAnsi="仿宋"/>
          <w:sz w:val="28"/>
          <w:szCs w:val="28"/>
        </w:rPr>
        <w:t>保温</w:t>
      </w:r>
      <w:r w:rsidR="004963ED" w:rsidRPr="0095582B">
        <w:rPr>
          <w:rFonts w:ascii="仿宋" w:eastAsia="仿宋" w:hAnsi="仿宋" w:hint="eastAsia"/>
          <w:sz w:val="28"/>
          <w:szCs w:val="28"/>
        </w:rPr>
        <w:t>+轻</w:t>
      </w:r>
      <w:r w:rsidR="004963ED" w:rsidRPr="0095582B">
        <w:rPr>
          <w:rFonts w:ascii="仿宋" w:eastAsia="仿宋" w:hAnsi="仿宋"/>
          <w:sz w:val="28"/>
          <w:szCs w:val="28"/>
        </w:rPr>
        <w:t>集料混凝土找坡</w:t>
      </w:r>
      <w:r w:rsidR="004963ED" w:rsidRPr="0095582B">
        <w:rPr>
          <w:rFonts w:ascii="仿宋" w:eastAsia="仿宋" w:hAnsi="仿宋" w:hint="eastAsia"/>
          <w:sz w:val="28"/>
          <w:szCs w:val="28"/>
        </w:rPr>
        <w:t>，现变更为仅铲除屋面防水卷材，新做屋面防水卷材</w:t>
      </w:r>
      <w:r w:rsidRPr="0095582B">
        <w:rPr>
          <w:rFonts w:ascii="仿宋" w:eastAsia="仿宋" w:hAnsi="仿宋" w:hint="eastAsia"/>
          <w:sz w:val="28"/>
          <w:szCs w:val="28"/>
        </w:rPr>
        <w:t>；原图纸中外墙涂料为米色真石漆，现变更为白色外墙乳胶漆；原图纸中一层门采用钢门，二层采用实木复合门，两层窗更换采用断桥铝合金封闭，玻璃采用中空玻璃，现变更为一层门采用钢门，</w:t>
      </w:r>
      <w:r w:rsidR="004963ED" w:rsidRPr="0095582B">
        <w:rPr>
          <w:rFonts w:ascii="仿宋" w:eastAsia="仿宋" w:hAnsi="仿宋" w:hint="eastAsia"/>
          <w:sz w:val="28"/>
          <w:szCs w:val="28"/>
        </w:rPr>
        <w:t>一层窗采用铝合金单</w:t>
      </w:r>
      <w:proofErr w:type="gramStart"/>
      <w:r w:rsidR="004963ED" w:rsidRPr="0095582B">
        <w:rPr>
          <w:rFonts w:ascii="仿宋" w:eastAsia="仿宋" w:hAnsi="仿宋" w:hint="eastAsia"/>
          <w:sz w:val="28"/>
          <w:szCs w:val="28"/>
        </w:rPr>
        <w:t>玻</w:t>
      </w:r>
      <w:proofErr w:type="gramEnd"/>
      <w:r w:rsidR="004963ED" w:rsidRPr="0095582B">
        <w:rPr>
          <w:rFonts w:ascii="仿宋" w:eastAsia="仿宋" w:hAnsi="仿宋" w:hint="eastAsia"/>
          <w:sz w:val="28"/>
          <w:szCs w:val="28"/>
        </w:rPr>
        <w:t>窗，</w:t>
      </w:r>
      <w:r w:rsidRPr="0095582B">
        <w:rPr>
          <w:rFonts w:ascii="仿宋" w:eastAsia="仿宋" w:hAnsi="仿宋" w:hint="eastAsia"/>
          <w:sz w:val="28"/>
          <w:szCs w:val="28"/>
        </w:rPr>
        <w:t>取消二层实木复合门，取消</w:t>
      </w:r>
      <w:r w:rsidR="004963ED" w:rsidRPr="0095582B">
        <w:rPr>
          <w:rFonts w:ascii="仿宋" w:eastAsia="仿宋" w:hAnsi="仿宋" w:hint="eastAsia"/>
          <w:sz w:val="28"/>
          <w:szCs w:val="28"/>
        </w:rPr>
        <w:t>二层</w:t>
      </w:r>
      <w:r w:rsidRPr="0095582B">
        <w:rPr>
          <w:rFonts w:ascii="仿宋" w:eastAsia="仿宋" w:hAnsi="仿宋" w:hint="eastAsia"/>
          <w:sz w:val="28"/>
          <w:szCs w:val="28"/>
        </w:rPr>
        <w:t>窗更换。</w:t>
      </w:r>
    </w:p>
    <w:p w14:paraId="0DB63435" w14:textId="77777777" w:rsidR="00D57C02" w:rsidRPr="0095582B" w:rsidRDefault="00D57C02" w:rsidP="00D57C02">
      <w:pPr>
        <w:spacing w:line="520" w:lineRule="exact"/>
        <w:ind w:left="0" w:firstLine="0"/>
        <w:rPr>
          <w:rFonts w:ascii="仿宋" w:eastAsia="仿宋" w:hAnsi="仿宋"/>
          <w:b/>
          <w:sz w:val="28"/>
          <w:szCs w:val="28"/>
        </w:rPr>
      </w:pPr>
      <w:r w:rsidRPr="0095582B">
        <w:rPr>
          <w:rFonts w:ascii="仿宋" w:eastAsia="仿宋" w:hAnsi="仿宋" w:hint="eastAsia"/>
          <w:b/>
          <w:sz w:val="28"/>
          <w:szCs w:val="28"/>
        </w:rPr>
        <w:t>5.室外</w:t>
      </w:r>
    </w:p>
    <w:p w14:paraId="21FD9864" w14:textId="77777777" w:rsidR="008D616D" w:rsidRPr="0095582B" w:rsidRDefault="008D616D" w:rsidP="00D57C02">
      <w:pPr>
        <w:spacing w:line="520" w:lineRule="exact"/>
        <w:ind w:left="0" w:firstLineChars="152" w:firstLine="426"/>
        <w:rPr>
          <w:rFonts w:ascii="仿宋" w:eastAsia="仿宋" w:hAnsi="仿宋"/>
          <w:sz w:val="28"/>
          <w:szCs w:val="28"/>
        </w:rPr>
      </w:pPr>
      <w:r w:rsidRPr="0095582B">
        <w:rPr>
          <w:rFonts w:ascii="仿宋" w:eastAsia="仿宋" w:hAnsi="仿宋" w:hint="eastAsia"/>
          <w:sz w:val="28"/>
          <w:szCs w:val="28"/>
        </w:rPr>
        <w:t>原图纸中HDPE双壁波纹管</w:t>
      </w:r>
      <w:r w:rsidR="00D57C02" w:rsidRPr="0095582B">
        <w:rPr>
          <w:rFonts w:ascii="仿宋" w:eastAsia="仿宋" w:hAnsi="仿宋" w:hint="eastAsia"/>
          <w:sz w:val="28"/>
          <w:szCs w:val="28"/>
        </w:rPr>
        <w:t>砂石基础做法为360度做法，现</w:t>
      </w:r>
      <w:r w:rsidR="00B8667B" w:rsidRPr="0095582B">
        <w:rPr>
          <w:rFonts w:ascii="仿宋" w:eastAsia="仿宋" w:hAnsi="仿宋" w:hint="eastAsia"/>
          <w:sz w:val="28"/>
          <w:szCs w:val="28"/>
        </w:rPr>
        <w:t>变更</w:t>
      </w:r>
      <w:r w:rsidR="00D57C02" w:rsidRPr="0095582B">
        <w:rPr>
          <w:rFonts w:ascii="仿宋" w:eastAsia="仿宋" w:hAnsi="仿宋" w:hint="eastAsia"/>
          <w:sz w:val="28"/>
          <w:szCs w:val="28"/>
        </w:rPr>
        <w:lastRenderedPageBreak/>
        <w:t>该做法</w:t>
      </w:r>
      <w:r w:rsidR="00B8667B" w:rsidRPr="0095582B">
        <w:rPr>
          <w:rFonts w:ascii="仿宋" w:eastAsia="仿宋" w:hAnsi="仿宋" w:hint="eastAsia"/>
          <w:sz w:val="28"/>
          <w:szCs w:val="28"/>
        </w:rPr>
        <w:t>为</w:t>
      </w:r>
      <w:r w:rsidRPr="0095582B">
        <w:rPr>
          <w:rFonts w:ascii="仿宋" w:eastAsia="仿宋" w:hAnsi="仿宋" w:hint="eastAsia"/>
          <w:sz w:val="28"/>
          <w:szCs w:val="28"/>
        </w:rPr>
        <w:t>15CM厚黄砂</w:t>
      </w:r>
      <w:r w:rsidR="00D57C02" w:rsidRPr="0095582B">
        <w:rPr>
          <w:rFonts w:ascii="仿宋" w:eastAsia="仿宋" w:hAnsi="仿宋" w:hint="eastAsia"/>
          <w:sz w:val="28"/>
          <w:szCs w:val="28"/>
        </w:rPr>
        <w:t>垫层</w:t>
      </w:r>
      <w:r w:rsidRPr="0095582B">
        <w:rPr>
          <w:rFonts w:ascii="仿宋" w:eastAsia="仿宋" w:hAnsi="仿宋" w:hint="eastAsia"/>
          <w:sz w:val="28"/>
          <w:szCs w:val="28"/>
        </w:rPr>
        <w:t>。</w:t>
      </w:r>
    </w:p>
    <w:p w14:paraId="18CC0494" w14:textId="366F2976" w:rsidR="00B8667B" w:rsidRDefault="00B8667B" w:rsidP="00D57C02">
      <w:pPr>
        <w:spacing w:line="520" w:lineRule="exact"/>
        <w:ind w:left="0" w:firstLineChars="152" w:firstLine="426"/>
        <w:rPr>
          <w:rFonts w:ascii="仿宋" w:eastAsia="仿宋" w:hAnsi="仿宋"/>
          <w:sz w:val="28"/>
          <w:szCs w:val="28"/>
        </w:rPr>
      </w:pPr>
      <w:r w:rsidRPr="0095582B">
        <w:rPr>
          <w:rFonts w:ascii="仿宋" w:eastAsia="仿宋" w:hAnsi="仿宋" w:hint="eastAsia"/>
          <w:sz w:val="28"/>
          <w:szCs w:val="28"/>
        </w:rPr>
        <w:t>以上</w:t>
      </w:r>
      <w:r w:rsidRPr="0095582B">
        <w:rPr>
          <w:rFonts w:ascii="仿宋" w:eastAsia="仿宋" w:hAnsi="仿宋"/>
          <w:sz w:val="28"/>
          <w:szCs w:val="28"/>
        </w:rPr>
        <w:t>变更内容详见工程量清单。</w:t>
      </w:r>
    </w:p>
    <w:p w14:paraId="61965773" w14:textId="5FA5D0D5" w:rsidR="009D5C06" w:rsidRDefault="009D5C06" w:rsidP="00D57C02">
      <w:pPr>
        <w:spacing w:line="520" w:lineRule="exact"/>
        <w:ind w:left="0" w:firstLineChars="152" w:firstLine="426"/>
        <w:rPr>
          <w:rFonts w:ascii="仿宋" w:eastAsia="仿宋" w:hAnsi="仿宋"/>
          <w:sz w:val="28"/>
          <w:szCs w:val="28"/>
        </w:rPr>
      </w:pPr>
    </w:p>
    <w:p w14:paraId="77497775" w14:textId="5878BBEA" w:rsidR="009D5C06" w:rsidRDefault="009D5C06" w:rsidP="00D57C02">
      <w:pPr>
        <w:spacing w:line="520" w:lineRule="exact"/>
        <w:ind w:left="0" w:firstLineChars="152" w:firstLine="426"/>
        <w:rPr>
          <w:rFonts w:ascii="仿宋" w:eastAsia="仿宋" w:hAnsi="仿宋"/>
          <w:sz w:val="28"/>
          <w:szCs w:val="28"/>
        </w:rPr>
      </w:pPr>
    </w:p>
    <w:p w14:paraId="2ACDD5F4" w14:textId="77777777" w:rsidR="009D5C06" w:rsidRDefault="009D5C06" w:rsidP="00D57C02">
      <w:pPr>
        <w:spacing w:line="520" w:lineRule="exact"/>
        <w:ind w:left="0" w:firstLineChars="152" w:firstLine="426"/>
        <w:rPr>
          <w:rFonts w:ascii="仿宋" w:eastAsia="仿宋" w:hAnsi="仿宋" w:hint="eastAsia"/>
          <w:sz w:val="28"/>
          <w:szCs w:val="28"/>
        </w:rPr>
      </w:pPr>
      <w:bookmarkStart w:id="0" w:name="_GoBack"/>
      <w:bookmarkEnd w:id="0"/>
    </w:p>
    <w:p w14:paraId="06E3C178" w14:textId="4DE85F6B" w:rsidR="009D5C06" w:rsidRDefault="009D5C06" w:rsidP="009D5C06">
      <w:pPr>
        <w:spacing w:line="520" w:lineRule="exact"/>
        <w:ind w:left="0" w:firstLineChars="1652" w:firstLine="4626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南通大学后勤保障部</w:t>
      </w:r>
    </w:p>
    <w:p w14:paraId="66A15BBE" w14:textId="48C486AB" w:rsidR="009D5C06" w:rsidRPr="009D5C06" w:rsidRDefault="009D5C06" w:rsidP="009D5C06">
      <w:pPr>
        <w:spacing w:line="520" w:lineRule="exact"/>
        <w:ind w:left="0" w:firstLineChars="1752" w:firstLine="4906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2019年6月26日</w:t>
      </w:r>
    </w:p>
    <w:sectPr w:rsidR="009D5C06" w:rsidRPr="009D5C06" w:rsidSect="00F624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A95638" w14:textId="77777777" w:rsidR="00A23473" w:rsidRDefault="00A23473" w:rsidP="002917FF">
      <w:pPr>
        <w:spacing w:line="240" w:lineRule="auto"/>
      </w:pPr>
      <w:r>
        <w:separator/>
      </w:r>
    </w:p>
  </w:endnote>
  <w:endnote w:type="continuationSeparator" w:id="0">
    <w:p w14:paraId="4267174E" w14:textId="77777777" w:rsidR="00A23473" w:rsidRDefault="00A23473" w:rsidP="002917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5DE334" w14:textId="77777777" w:rsidR="00A23473" w:rsidRDefault="00A23473" w:rsidP="002917FF">
      <w:pPr>
        <w:spacing w:line="240" w:lineRule="auto"/>
      </w:pPr>
      <w:r>
        <w:separator/>
      </w:r>
    </w:p>
  </w:footnote>
  <w:footnote w:type="continuationSeparator" w:id="0">
    <w:p w14:paraId="156802EA" w14:textId="77777777" w:rsidR="00A23473" w:rsidRDefault="00A23473" w:rsidP="002917F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7FF"/>
    <w:rsid w:val="001068F2"/>
    <w:rsid w:val="001879CE"/>
    <w:rsid w:val="00205290"/>
    <w:rsid w:val="002917FF"/>
    <w:rsid w:val="002A142D"/>
    <w:rsid w:val="004963ED"/>
    <w:rsid w:val="004E0511"/>
    <w:rsid w:val="00505BA6"/>
    <w:rsid w:val="00566410"/>
    <w:rsid w:val="007A232A"/>
    <w:rsid w:val="00850CEF"/>
    <w:rsid w:val="008D616D"/>
    <w:rsid w:val="0095582B"/>
    <w:rsid w:val="00966C85"/>
    <w:rsid w:val="009D4FBF"/>
    <w:rsid w:val="009D5C06"/>
    <w:rsid w:val="00A01EE6"/>
    <w:rsid w:val="00A23473"/>
    <w:rsid w:val="00A77014"/>
    <w:rsid w:val="00B8667B"/>
    <w:rsid w:val="00C31B9A"/>
    <w:rsid w:val="00CC70D0"/>
    <w:rsid w:val="00D12FE6"/>
    <w:rsid w:val="00D271C8"/>
    <w:rsid w:val="00D37E1A"/>
    <w:rsid w:val="00D57C02"/>
    <w:rsid w:val="00DB05E1"/>
    <w:rsid w:val="00F6247D"/>
    <w:rsid w:val="00F77B9D"/>
    <w:rsid w:val="00FB1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40B7F6"/>
  <w15:docId w15:val="{FE04E133-EB4E-415B-B141-DF96BED81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560" w:lineRule="exact"/>
        <w:ind w:left="357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247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7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917F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917FF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917F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</Words>
  <Characters>525</Characters>
  <Application>Microsoft Office Word</Application>
  <DocSecurity>0</DocSecurity>
  <Lines>4</Lines>
  <Paragraphs>1</Paragraphs>
  <ScaleCrop>false</ScaleCrop>
  <Company>Microsoft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系统管理员</dc:creator>
  <cp:keywords/>
  <dc:description/>
  <cp:lastModifiedBy>Office</cp:lastModifiedBy>
  <cp:revision>4</cp:revision>
  <cp:lastPrinted>2019-06-26T03:11:00Z</cp:lastPrinted>
  <dcterms:created xsi:type="dcterms:W3CDTF">2019-06-26T08:21:00Z</dcterms:created>
  <dcterms:modified xsi:type="dcterms:W3CDTF">2019-06-26T08:22:00Z</dcterms:modified>
</cp:coreProperties>
</file>