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F06F5F">
        <w:rPr>
          <w:rFonts w:ascii="宋体" w:hAnsi="宋体" w:hint="eastAsia"/>
          <w:b/>
          <w:color w:val="000000" w:themeColor="text1"/>
          <w:sz w:val="32"/>
          <w:szCs w:val="32"/>
        </w:rPr>
        <w:t>2023年</w:t>
      </w:r>
      <w:r w:rsidR="00FF73D7">
        <w:rPr>
          <w:rFonts w:ascii="宋体" w:hAnsi="宋体" w:hint="eastAsia"/>
          <w:b/>
          <w:color w:val="000000" w:themeColor="text1"/>
          <w:sz w:val="32"/>
          <w:szCs w:val="32"/>
        </w:rPr>
        <w:t>公共卫生学院</w:t>
      </w:r>
      <w:r w:rsidR="00F06F5F">
        <w:rPr>
          <w:rFonts w:ascii="宋体" w:hAnsi="宋体" w:hint="eastAsia"/>
          <w:b/>
          <w:color w:val="000000" w:themeColor="text1"/>
          <w:sz w:val="32"/>
          <w:szCs w:val="32"/>
        </w:rPr>
        <w:t>教学设备一批</w:t>
      </w:r>
    </w:p>
    <w:p w:rsidR="001D2BC7" w:rsidRDefault="00FA0570" w:rsidP="00FA2D5A">
      <w:pPr>
        <w:spacing w:line="520" w:lineRule="exact"/>
        <w:ind w:firstLineChars="650" w:firstLine="2088"/>
        <w:rPr>
          <w:rFonts w:ascii="宋体"/>
          <w:b/>
          <w:color w:val="000000" w:themeColor="text1"/>
          <w:sz w:val="32"/>
          <w:szCs w:val="32"/>
        </w:rPr>
      </w:pPr>
      <w:r>
        <w:rPr>
          <w:rFonts w:ascii="宋体" w:hAnsi="宋体" w:hint="eastAsia"/>
          <w:b/>
          <w:color w:val="000000" w:themeColor="text1"/>
          <w:sz w:val="32"/>
          <w:szCs w:val="32"/>
        </w:rPr>
        <w:t>项目编号：</w:t>
      </w:r>
      <w:r w:rsidR="009616E4">
        <w:rPr>
          <w:rFonts w:ascii="宋体" w:hAnsi="宋体"/>
          <w:b/>
          <w:color w:val="000000" w:themeColor="text1"/>
          <w:sz w:val="32"/>
          <w:szCs w:val="32"/>
        </w:rPr>
        <w:t>TDHW(XJ)</w:t>
      </w:r>
      <w:r w:rsidR="00FA2D5A" w:rsidRPr="00FA2D5A">
        <w:rPr>
          <w:rFonts w:ascii="宋体" w:hAnsi="宋体"/>
          <w:b/>
          <w:color w:val="000000" w:themeColor="text1"/>
          <w:sz w:val="32"/>
          <w:szCs w:val="32"/>
        </w:rPr>
        <w:t>2023-</w:t>
      </w:r>
      <w:r w:rsidR="00F06F5F">
        <w:rPr>
          <w:rFonts w:ascii="宋体" w:hAnsi="宋体"/>
          <w:b/>
          <w:color w:val="000000" w:themeColor="text1"/>
          <w:sz w:val="32"/>
          <w:szCs w:val="32"/>
        </w:rPr>
        <w:t>0</w:t>
      </w:r>
      <w:r w:rsidR="00DF0FDB">
        <w:rPr>
          <w:rFonts w:ascii="宋体" w:hAnsi="宋体"/>
          <w:b/>
          <w:color w:val="000000" w:themeColor="text1"/>
          <w:sz w:val="32"/>
          <w:szCs w:val="32"/>
        </w:rPr>
        <w:t>76</w:t>
      </w: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0338D2">
        <w:rPr>
          <w:rFonts w:ascii="宋体" w:eastAsia="宋体" w:hAnsi="宋体"/>
          <w:b/>
          <w:color w:val="000000" w:themeColor="text1"/>
          <w:sz w:val="28"/>
          <w:szCs w:val="28"/>
        </w:rPr>
        <w:t>3</w:t>
      </w:r>
      <w:r>
        <w:rPr>
          <w:rFonts w:ascii="宋体" w:eastAsia="宋体" w:hAnsi="宋体" w:hint="eastAsia"/>
          <w:b/>
          <w:color w:val="000000" w:themeColor="text1"/>
          <w:sz w:val="28"/>
          <w:szCs w:val="28"/>
        </w:rPr>
        <w:t>年</w:t>
      </w:r>
      <w:r w:rsidR="000338D2">
        <w:rPr>
          <w:rFonts w:ascii="宋体" w:eastAsia="宋体" w:hAnsi="宋体"/>
          <w:b/>
          <w:color w:val="000000" w:themeColor="text1"/>
          <w:sz w:val="28"/>
          <w:szCs w:val="28"/>
        </w:rPr>
        <w:t>7</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C5690D"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0069616" w:history="1">
        <w:r w:rsidR="00C5690D" w:rsidRPr="00122705">
          <w:rPr>
            <w:rStyle w:val="af6"/>
            <w:noProof/>
          </w:rPr>
          <w:t>第一部分</w:t>
        </w:r>
        <w:r w:rsidR="00C5690D" w:rsidRPr="00122705">
          <w:rPr>
            <w:rStyle w:val="af6"/>
            <w:noProof/>
          </w:rPr>
          <w:t xml:space="preserve"> </w:t>
        </w:r>
        <w:r w:rsidR="00C5690D" w:rsidRPr="00122705">
          <w:rPr>
            <w:rStyle w:val="af6"/>
            <w:noProof/>
          </w:rPr>
          <w:t>询价采购公告</w:t>
        </w:r>
        <w:r w:rsidR="00C5690D">
          <w:rPr>
            <w:noProof/>
            <w:webHidden/>
          </w:rPr>
          <w:tab/>
        </w:r>
        <w:r w:rsidR="00C5690D">
          <w:rPr>
            <w:noProof/>
            <w:webHidden/>
          </w:rPr>
          <w:fldChar w:fldCharType="begin"/>
        </w:r>
        <w:r w:rsidR="00C5690D">
          <w:rPr>
            <w:noProof/>
            <w:webHidden/>
          </w:rPr>
          <w:instrText xml:space="preserve"> PAGEREF _Toc140069616 \h </w:instrText>
        </w:r>
        <w:r w:rsidR="00C5690D">
          <w:rPr>
            <w:noProof/>
            <w:webHidden/>
          </w:rPr>
        </w:r>
        <w:r w:rsidR="00C5690D">
          <w:rPr>
            <w:noProof/>
            <w:webHidden/>
          </w:rPr>
          <w:fldChar w:fldCharType="separate"/>
        </w:r>
        <w:r w:rsidR="00C5690D">
          <w:rPr>
            <w:noProof/>
            <w:webHidden/>
          </w:rPr>
          <w:t>3</w:t>
        </w:r>
        <w:r w:rsidR="00C5690D">
          <w:rPr>
            <w:noProof/>
            <w:webHidden/>
          </w:rPr>
          <w:fldChar w:fldCharType="end"/>
        </w:r>
      </w:hyperlink>
    </w:p>
    <w:p w:rsidR="00C5690D" w:rsidRDefault="003F5592">
      <w:pPr>
        <w:pStyle w:val="TOC1"/>
        <w:tabs>
          <w:tab w:val="right" w:leader="dot" w:pos="8834"/>
        </w:tabs>
        <w:rPr>
          <w:rFonts w:asciiTheme="minorHAnsi" w:eastAsiaTheme="minorEastAsia" w:hAnsiTheme="minorHAnsi" w:cstheme="minorBidi"/>
          <w:noProof/>
          <w:szCs w:val="22"/>
        </w:rPr>
      </w:pPr>
      <w:hyperlink w:anchor="_Toc140069617" w:history="1">
        <w:r w:rsidR="00C5690D" w:rsidRPr="00122705">
          <w:rPr>
            <w:rStyle w:val="af6"/>
            <w:noProof/>
            <w:spacing w:val="4"/>
          </w:rPr>
          <w:t>第二部分</w:t>
        </w:r>
        <w:r w:rsidR="00C5690D" w:rsidRPr="00122705">
          <w:rPr>
            <w:rStyle w:val="af6"/>
            <w:noProof/>
            <w:spacing w:val="4"/>
          </w:rPr>
          <w:t xml:space="preserve"> </w:t>
        </w:r>
        <w:r w:rsidR="00C5690D" w:rsidRPr="00122705">
          <w:rPr>
            <w:rStyle w:val="af6"/>
            <w:noProof/>
          </w:rPr>
          <w:t>投标人须知</w:t>
        </w:r>
        <w:r w:rsidR="00C5690D">
          <w:rPr>
            <w:noProof/>
            <w:webHidden/>
          </w:rPr>
          <w:tab/>
        </w:r>
        <w:r w:rsidR="00C5690D">
          <w:rPr>
            <w:noProof/>
            <w:webHidden/>
          </w:rPr>
          <w:fldChar w:fldCharType="begin"/>
        </w:r>
        <w:r w:rsidR="00C5690D">
          <w:rPr>
            <w:noProof/>
            <w:webHidden/>
          </w:rPr>
          <w:instrText xml:space="preserve"> PAGEREF _Toc140069617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3F5592">
      <w:pPr>
        <w:pStyle w:val="TOC2"/>
        <w:tabs>
          <w:tab w:val="right" w:leader="dot" w:pos="8834"/>
        </w:tabs>
        <w:rPr>
          <w:rFonts w:asciiTheme="minorHAnsi" w:eastAsiaTheme="minorEastAsia" w:hAnsiTheme="minorHAnsi" w:cstheme="minorBidi"/>
          <w:noProof/>
          <w:szCs w:val="22"/>
        </w:rPr>
      </w:pPr>
      <w:hyperlink w:anchor="_Toc140069618" w:history="1">
        <w:r w:rsidR="00C5690D" w:rsidRPr="00122705">
          <w:rPr>
            <w:rStyle w:val="af6"/>
            <w:noProof/>
          </w:rPr>
          <w:t>一、询价文件</w:t>
        </w:r>
        <w:r w:rsidR="00C5690D">
          <w:rPr>
            <w:noProof/>
            <w:webHidden/>
          </w:rPr>
          <w:tab/>
        </w:r>
        <w:r w:rsidR="00C5690D">
          <w:rPr>
            <w:noProof/>
            <w:webHidden/>
          </w:rPr>
          <w:fldChar w:fldCharType="begin"/>
        </w:r>
        <w:r w:rsidR="00C5690D">
          <w:rPr>
            <w:noProof/>
            <w:webHidden/>
          </w:rPr>
          <w:instrText xml:space="preserve"> PAGEREF _Toc140069618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3F5592">
      <w:pPr>
        <w:pStyle w:val="TOC2"/>
        <w:tabs>
          <w:tab w:val="right" w:leader="dot" w:pos="8834"/>
        </w:tabs>
        <w:rPr>
          <w:rFonts w:asciiTheme="minorHAnsi" w:eastAsiaTheme="minorEastAsia" w:hAnsiTheme="minorHAnsi" w:cstheme="minorBidi"/>
          <w:noProof/>
          <w:szCs w:val="22"/>
        </w:rPr>
      </w:pPr>
      <w:hyperlink w:anchor="_Toc140069619" w:history="1">
        <w:r w:rsidR="00C5690D" w:rsidRPr="00122705">
          <w:rPr>
            <w:rStyle w:val="af6"/>
            <w:noProof/>
          </w:rPr>
          <w:t>二、投标文件</w:t>
        </w:r>
        <w:r w:rsidR="00C5690D">
          <w:rPr>
            <w:noProof/>
            <w:webHidden/>
          </w:rPr>
          <w:tab/>
        </w:r>
        <w:r w:rsidR="00C5690D">
          <w:rPr>
            <w:noProof/>
            <w:webHidden/>
          </w:rPr>
          <w:fldChar w:fldCharType="begin"/>
        </w:r>
        <w:r w:rsidR="00C5690D">
          <w:rPr>
            <w:noProof/>
            <w:webHidden/>
          </w:rPr>
          <w:instrText xml:space="preserve"> PAGEREF _Toc140069619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3F5592">
      <w:pPr>
        <w:pStyle w:val="TOC2"/>
        <w:tabs>
          <w:tab w:val="right" w:leader="dot" w:pos="8834"/>
        </w:tabs>
        <w:rPr>
          <w:rFonts w:asciiTheme="minorHAnsi" w:eastAsiaTheme="minorEastAsia" w:hAnsiTheme="minorHAnsi" w:cstheme="minorBidi"/>
          <w:noProof/>
          <w:szCs w:val="22"/>
        </w:rPr>
      </w:pPr>
      <w:hyperlink w:anchor="_Toc140069620" w:history="1">
        <w:r w:rsidR="00C5690D" w:rsidRPr="00122705">
          <w:rPr>
            <w:rStyle w:val="af6"/>
            <w:noProof/>
          </w:rPr>
          <w:t>三、投标细则</w:t>
        </w:r>
        <w:r w:rsidR="00C5690D">
          <w:rPr>
            <w:noProof/>
            <w:webHidden/>
          </w:rPr>
          <w:tab/>
        </w:r>
        <w:r w:rsidR="00C5690D">
          <w:rPr>
            <w:noProof/>
            <w:webHidden/>
          </w:rPr>
          <w:fldChar w:fldCharType="begin"/>
        </w:r>
        <w:r w:rsidR="00C5690D">
          <w:rPr>
            <w:noProof/>
            <w:webHidden/>
          </w:rPr>
          <w:instrText xml:space="preserve"> PAGEREF _Toc140069620 \h </w:instrText>
        </w:r>
        <w:r w:rsidR="00C5690D">
          <w:rPr>
            <w:noProof/>
            <w:webHidden/>
          </w:rPr>
        </w:r>
        <w:r w:rsidR="00C5690D">
          <w:rPr>
            <w:noProof/>
            <w:webHidden/>
          </w:rPr>
          <w:fldChar w:fldCharType="separate"/>
        </w:r>
        <w:r w:rsidR="00C5690D">
          <w:rPr>
            <w:noProof/>
            <w:webHidden/>
          </w:rPr>
          <w:t>6</w:t>
        </w:r>
        <w:r w:rsidR="00C5690D">
          <w:rPr>
            <w:noProof/>
            <w:webHidden/>
          </w:rPr>
          <w:fldChar w:fldCharType="end"/>
        </w:r>
      </w:hyperlink>
    </w:p>
    <w:p w:rsidR="00C5690D" w:rsidRDefault="003F5592">
      <w:pPr>
        <w:pStyle w:val="TOC2"/>
        <w:tabs>
          <w:tab w:val="right" w:leader="dot" w:pos="8834"/>
        </w:tabs>
        <w:rPr>
          <w:rFonts w:asciiTheme="minorHAnsi" w:eastAsiaTheme="minorEastAsia" w:hAnsiTheme="minorHAnsi" w:cstheme="minorBidi"/>
          <w:noProof/>
          <w:szCs w:val="22"/>
        </w:rPr>
      </w:pPr>
      <w:hyperlink w:anchor="_Toc140069621" w:history="1">
        <w:r w:rsidR="00C5690D" w:rsidRPr="00122705">
          <w:rPr>
            <w:rStyle w:val="af6"/>
            <w:noProof/>
          </w:rPr>
          <w:t>四、询价方法及评判标准</w:t>
        </w:r>
        <w:r w:rsidR="00C5690D">
          <w:rPr>
            <w:noProof/>
            <w:webHidden/>
          </w:rPr>
          <w:tab/>
        </w:r>
        <w:r w:rsidR="00C5690D">
          <w:rPr>
            <w:noProof/>
            <w:webHidden/>
          </w:rPr>
          <w:fldChar w:fldCharType="begin"/>
        </w:r>
        <w:r w:rsidR="00C5690D">
          <w:rPr>
            <w:noProof/>
            <w:webHidden/>
          </w:rPr>
          <w:instrText xml:space="preserve"> PAGEREF _Toc140069621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3F5592">
      <w:pPr>
        <w:pStyle w:val="TOC2"/>
        <w:tabs>
          <w:tab w:val="right" w:leader="dot" w:pos="8834"/>
        </w:tabs>
        <w:rPr>
          <w:rFonts w:asciiTheme="minorHAnsi" w:eastAsiaTheme="minorEastAsia" w:hAnsiTheme="minorHAnsi" w:cstheme="minorBidi"/>
          <w:noProof/>
          <w:szCs w:val="22"/>
        </w:rPr>
      </w:pPr>
      <w:hyperlink w:anchor="_Toc140069622" w:history="1">
        <w:r w:rsidR="00C5690D" w:rsidRPr="00122705">
          <w:rPr>
            <w:rStyle w:val="af6"/>
            <w:noProof/>
          </w:rPr>
          <w:t>五、定标</w:t>
        </w:r>
        <w:r w:rsidR="00C5690D">
          <w:rPr>
            <w:noProof/>
            <w:webHidden/>
          </w:rPr>
          <w:tab/>
        </w:r>
        <w:r w:rsidR="00C5690D">
          <w:rPr>
            <w:noProof/>
            <w:webHidden/>
          </w:rPr>
          <w:fldChar w:fldCharType="begin"/>
        </w:r>
        <w:r w:rsidR="00C5690D">
          <w:rPr>
            <w:noProof/>
            <w:webHidden/>
          </w:rPr>
          <w:instrText xml:space="preserve"> PAGEREF _Toc140069622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3F5592">
      <w:pPr>
        <w:pStyle w:val="TOC2"/>
        <w:tabs>
          <w:tab w:val="right" w:leader="dot" w:pos="8834"/>
        </w:tabs>
        <w:rPr>
          <w:rFonts w:asciiTheme="minorHAnsi" w:eastAsiaTheme="minorEastAsia" w:hAnsiTheme="minorHAnsi" w:cstheme="minorBidi"/>
          <w:noProof/>
          <w:szCs w:val="22"/>
        </w:rPr>
      </w:pPr>
      <w:hyperlink w:anchor="_Toc140069623" w:history="1">
        <w:r w:rsidR="00C5690D" w:rsidRPr="00122705">
          <w:rPr>
            <w:rStyle w:val="af6"/>
            <w:noProof/>
          </w:rPr>
          <w:t>六、合同的签订</w:t>
        </w:r>
        <w:r w:rsidR="00C5690D">
          <w:rPr>
            <w:noProof/>
            <w:webHidden/>
          </w:rPr>
          <w:tab/>
        </w:r>
        <w:r w:rsidR="00C5690D">
          <w:rPr>
            <w:noProof/>
            <w:webHidden/>
          </w:rPr>
          <w:fldChar w:fldCharType="begin"/>
        </w:r>
        <w:r w:rsidR="00C5690D">
          <w:rPr>
            <w:noProof/>
            <w:webHidden/>
          </w:rPr>
          <w:instrText xml:space="preserve"> PAGEREF _Toc140069623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3F5592">
      <w:pPr>
        <w:pStyle w:val="TOC2"/>
        <w:tabs>
          <w:tab w:val="right" w:leader="dot" w:pos="8834"/>
        </w:tabs>
        <w:rPr>
          <w:rFonts w:asciiTheme="minorHAnsi" w:eastAsiaTheme="minorEastAsia" w:hAnsiTheme="minorHAnsi" w:cstheme="minorBidi"/>
          <w:noProof/>
          <w:szCs w:val="22"/>
        </w:rPr>
      </w:pPr>
      <w:hyperlink w:anchor="_Toc140069624" w:history="1">
        <w:r w:rsidR="00C5690D" w:rsidRPr="00122705">
          <w:rPr>
            <w:rStyle w:val="af6"/>
            <w:noProof/>
          </w:rPr>
          <w:t>七、其他</w:t>
        </w:r>
        <w:r w:rsidR="00C5690D">
          <w:rPr>
            <w:noProof/>
            <w:webHidden/>
          </w:rPr>
          <w:tab/>
        </w:r>
        <w:r w:rsidR="00C5690D">
          <w:rPr>
            <w:noProof/>
            <w:webHidden/>
          </w:rPr>
          <w:fldChar w:fldCharType="begin"/>
        </w:r>
        <w:r w:rsidR="00C5690D">
          <w:rPr>
            <w:noProof/>
            <w:webHidden/>
          </w:rPr>
          <w:instrText xml:space="preserve"> PAGEREF _Toc140069624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3F5592">
      <w:pPr>
        <w:pStyle w:val="TOC1"/>
        <w:tabs>
          <w:tab w:val="right" w:leader="dot" w:pos="8834"/>
        </w:tabs>
        <w:rPr>
          <w:rFonts w:asciiTheme="minorHAnsi" w:eastAsiaTheme="minorEastAsia" w:hAnsiTheme="minorHAnsi" w:cstheme="minorBidi"/>
          <w:noProof/>
          <w:szCs w:val="22"/>
        </w:rPr>
      </w:pPr>
      <w:hyperlink w:anchor="_Toc140069625" w:history="1">
        <w:r w:rsidR="00C5690D" w:rsidRPr="00122705">
          <w:rPr>
            <w:rStyle w:val="af6"/>
            <w:noProof/>
            <w:spacing w:val="4"/>
          </w:rPr>
          <w:t>第三部分</w:t>
        </w:r>
        <w:r w:rsidR="00C5690D" w:rsidRPr="00122705">
          <w:rPr>
            <w:rStyle w:val="af6"/>
            <w:noProof/>
            <w:spacing w:val="4"/>
          </w:rPr>
          <w:t xml:space="preserve"> </w:t>
        </w:r>
        <w:r w:rsidR="00C5690D" w:rsidRPr="00122705">
          <w:rPr>
            <w:rStyle w:val="af6"/>
            <w:noProof/>
          </w:rPr>
          <w:t>采购货物要求及相关说明</w:t>
        </w:r>
        <w:r w:rsidR="00C5690D">
          <w:rPr>
            <w:noProof/>
            <w:webHidden/>
          </w:rPr>
          <w:tab/>
        </w:r>
        <w:r w:rsidR="00C5690D">
          <w:rPr>
            <w:noProof/>
            <w:webHidden/>
          </w:rPr>
          <w:fldChar w:fldCharType="begin"/>
        </w:r>
        <w:r w:rsidR="00C5690D">
          <w:rPr>
            <w:noProof/>
            <w:webHidden/>
          </w:rPr>
          <w:instrText xml:space="preserve"> PAGEREF _Toc140069625 \h </w:instrText>
        </w:r>
        <w:r w:rsidR="00C5690D">
          <w:rPr>
            <w:noProof/>
            <w:webHidden/>
          </w:rPr>
        </w:r>
        <w:r w:rsidR="00C5690D">
          <w:rPr>
            <w:noProof/>
            <w:webHidden/>
          </w:rPr>
          <w:fldChar w:fldCharType="separate"/>
        </w:r>
        <w:r w:rsidR="00C5690D">
          <w:rPr>
            <w:noProof/>
            <w:webHidden/>
          </w:rPr>
          <w:t>9</w:t>
        </w:r>
        <w:r w:rsidR="00C5690D">
          <w:rPr>
            <w:noProof/>
            <w:webHidden/>
          </w:rPr>
          <w:fldChar w:fldCharType="end"/>
        </w:r>
      </w:hyperlink>
    </w:p>
    <w:p w:rsidR="00C5690D" w:rsidRDefault="003F5592">
      <w:pPr>
        <w:pStyle w:val="TOC1"/>
        <w:tabs>
          <w:tab w:val="right" w:leader="dot" w:pos="8834"/>
        </w:tabs>
        <w:rPr>
          <w:rFonts w:asciiTheme="minorHAnsi" w:eastAsiaTheme="minorEastAsia" w:hAnsiTheme="minorHAnsi" w:cstheme="minorBidi"/>
          <w:noProof/>
          <w:szCs w:val="22"/>
        </w:rPr>
      </w:pPr>
      <w:hyperlink w:anchor="_Toc140069626" w:history="1">
        <w:r w:rsidR="00C5690D" w:rsidRPr="00122705">
          <w:rPr>
            <w:rStyle w:val="af6"/>
            <w:noProof/>
          </w:rPr>
          <w:t>第四部分</w:t>
        </w:r>
        <w:r w:rsidR="00C5690D" w:rsidRPr="00122705">
          <w:rPr>
            <w:rStyle w:val="af6"/>
            <w:noProof/>
          </w:rPr>
          <w:t xml:space="preserve"> </w:t>
        </w:r>
        <w:r w:rsidR="00C5690D" w:rsidRPr="00122705">
          <w:rPr>
            <w:rStyle w:val="af6"/>
            <w:noProof/>
          </w:rPr>
          <w:t>商务条款</w:t>
        </w:r>
        <w:r w:rsidR="00C5690D">
          <w:rPr>
            <w:noProof/>
            <w:webHidden/>
          </w:rPr>
          <w:tab/>
        </w:r>
        <w:r w:rsidR="00C5690D">
          <w:rPr>
            <w:noProof/>
            <w:webHidden/>
          </w:rPr>
          <w:fldChar w:fldCharType="begin"/>
        </w:r>
        <w:r w:rsidR="00C5690D">
          <w:rPr>
            <w:noProof/>
            <w:webHidden/>
          </w:rPr>
          <w:instrText xml:space="preserve"> PAGEREF _Toc140069626 \h </w:instrText>
        </w:r>
        <w:r w:rsidR="00C5690D">
          <w:rPr>
            <w:noProof/>
            <w:webHidden/>
          </w:rPr>
        </w:r>
        <w:r w:rsidR="00C5690D">
          <w:rPr>
            <w:noProof/>
            <w:webHidden/>
          </w:rPr>
          <w:fldChar w:fldCharType="separate"/>
        </w:r>
        <w:r w:rsidR="00C5690D">
          <w:rPr>
            <w:noProof/>
            <w:webHidden/>
          </w:rPr>
          <w:t>10</w:t>
        </w:r>
        <w:r w:rsidR="00C5690D">
          <w:rPr>
            <w:noProof/>
            <w:webHidden/>
          </w:rPr>
          <w:fldChar w:fldCharType="end"/>
        </w:r>
      </w:hyperlink>
    </w:p>
    <w:p w:rsidR="00C5690D" w:rsidRDefault="003F5592">
      <w:pPr>
        <w:pStyle w:val="TOC1"/>
        <w:tabs>
          <w:tab w:val="right" w:leader="dot" w:pos="8834"/>
        </w:tabs>
        <w:rPr>
          <w:rFonts w:asciiTheme="minorHAnsi" w:eastAsiaTheme="minorEastAsia" w:hAnsiTheme="minorHAnsi" w:cstheme="minorBidi"/>
          <w:noProof/>
          <w:szCs w:val="22"/>
        </w:rPr>
      </w:pPr>
      <w:hyperlink w:anchor="_Toc140069627" w:history="1">
        <w:r w:rsidR="00C5690D" w:rsidRPr="00122705">
          <w:rPr>
            <w:rStyle w:val="af6"/>
            <w:noProof/>
          </w:rPr>
          <w:t>第五部分</w:t>
        </w:r>
        <w:r w:rsidR="00C5690D" w:rsidRPr="00122705">
          <w:rPr>
            <w:rStyle w:val="af6"/>
            <w:noProof/>
          </w:rPr>
          <w:t xml:space="preserve"> </w:t>
        </w:r>
        <w:r w:rsidR="00C5690D" w:rsidRPr="00122705">
          <w:rPr>
            <w:rStyle w:val="af6"/>
            <w:noProof/>
          </w:rPr>
          <w:t>附</w:t>
        </w:r>
        <w:r w:rsidR="00C5690D" w:rsidRPr="00122705">
          <w:rPr>
            <w:rStyle w:val="af6"/>
            <w:noProof/>
          </w:rPr>
          <w:t xml:space="preserve">  </w:t>
        </w:r>
        <w:r w:rsidR="00C5690D" w:rsidRPr="00122705">
          <w:rPr>
            <w:rStyle w:val="af6"/>
            <w:noProof/>
          </w:rPr>
          <w:t>件</w:t>
        </w:r>
        <w:r w:rsidR="00C5690D">
          <w:rPr>
            <w:noProof/>
            <w:webHidden/>
          </w:rPr>
          <w:tab/>
        </w:r>
        <w:r w:rsidR="00C5690D">
          <w:rPr>
            <w:noProof/>
            <w:webHidden/>
          </w:rPr>
          <w:fldChar w:fldCharType="begin"/>
        </w:r>
        <w:r w:rsidR="00C5690D">
          <w:rPr>
            <w:noProof/>
            <w:webHidden/>
          </w:rPr>
          <w:instrText xml:space="preserve"> PAGEREF _Toc140069627 \h </w:instrText>
        </w:r>
        <w:r w:rsidR="00C5690D">
          <w:rPr>
            <w:noProof/>
            <w:webHidden/>
          </w:rPr>
        </w:r>
        <w:r w:rsidR="00C5690D">
          <w:rPr>
            <w:noProof/>
            <w:webHidden/>
          </w:rPr>
          <w:fldChar w:fldCharType="separate"/>
        </w:r>
        <w:r w:rsidR="00C5690D">
          <w:rPr>
            <w:noProof/>
            <w:webHidden/>
          </w:rPr>
          <w:t>11</w:t>
        </w:r>
        <w:r w:rsidR="00C5690D">
          <w:rPr>
            <w:noProof/>
            <w:webHidden/>
          </w:rPr>
          <w:fldChar w:fldCharType="end"/>
        </w:r>
      </w:hyperlink>
    </w:p>
    <w:p w:rsidR="00C5690D" w:rsidRDefault="003F5592">
      <w:pPr>
        <w:pStyle w:val="TOC2"/>
        <w:tabs>
          <w:tab w:val="right" w:leader="dot" w:pos="8834"/>
        </w:tabs>
        <w:rPr>
          <w:rFonts w:asciiTheme="minorHAnsi" w:eastAsiaTheme="minorEastAsia" w:hAnsiTheme="minorHAnsi" w:cstheme="minorBidi"/>
          <w:noProof/>
          <w:szCs w:val="22"/>
        </w:rPr>
      </w:pPr>
      <w:hyperlink w:anchor="_Toc140069628" w:history="1">
        <w:r w:rsidR="00C5690D" w:rsidRPr="00122705">
          <w:rPr>
            <w:rStyle w:val="af6"/>
            <w:noProof/>
          </w:rPr>
          <w:t>附件</w:t>
        </w:r>
        <w:r w:rsidR="00C5690D" w:rsidRPr="00122705">
          <w:rPr>
            <w:rStyle w:val="af6"/>
            <w:noProof/>
          </w:rPr>
          <w:t>1</w:t>
        </w:r>
        <w:r w:rsidR="00C5690D" w:rsidRPr="00122705">
          <w:rPr>
            <w:rStyle w:val="af6"/>
            <w:noProof/>
          </w:rPr>
          <w:t>：投标函</w:t>
        </w:r>
        <w:r w:rsidR="00C5690D">
          <w:rPr>
            <w:noProof/>
            <w:webHidden/>
          </w:rPr>
          <w:tab/>
        </w:r>
        <w:r w:rsidR="00C5690D">
          <w:rPr>
            <w:noProof/>
            <w:webHidden/>
          </w:rPr>
          <w:fldChar w:fldCharType="begin"/>
        </w:r>
        <w:r w:rsidR="00C5690D">
          <w:rPr>
            <w:noProof/>
            <w:webHidden/>
          </w:rPr>
          <w:instrText xml:space="preserve"> PAGEREF _Toc140069628 \h </w:instrText>
        </w:r>
        <w:r w:rsidR="00C5690D">
          <w:rPr>
            <w:noProof/>
            <w:webHidden/>
          </w:rPr>
        </w:r>
        <w:r w:rsidR="00C5690D">
          <w:rPr>
            <w:noProof/>
            <w:webHidden/>
          </w:rPr>
          <w:fldChar w:fldCharType="separate"/>
        </w:r>
        <w:r w:rsidR="00C5690D">
          <w:rPr>
            <w:noProof/>
            <w:webHidden/>
          </w:rPr>
          <w:t>12</w:t>
        </w:r>
        <w:r w:rsidR="00C5690D">
          <w:rPr>
            <w:noProof/>
            <w:webHidden/>
          </w:rPr>
          <w:fldChar w:fldCharType="end"/>
        </w:r>
      </w:hyperlink>
    </w:p>
    <w:p w:rsidR="00C5690D" w:rsidRDefault="003F5592">
      <w:pPr>
        <w:pStyle w:val="TOC2"/>
        <w:tabs>
          <w:tab w:val="right" w:leader="dot" w:pos="8834"/>
        </w:tabs>
        <w:rPr>
          <w:rFonts w:asciiTheme="minorHAnsi" w:eastAsiaTheme="minorEastAsia" w:hAnsiTheme="minorHAnsi" w:cstheme="minorBidi"/>
          <w:noProof/>
          <w:szCs w:val="22"/>
        </w:rPr>
      </w:pPr>
      <w:hyperlink w:anchor="_Toc140069629" w:history="1">
        <w:r w:rsidR="00C5690D" w:rsidRPr="00122705">
          <w:rPr>
            <w:rStyle w:val="af6"/>
            <w:noProof/>
          </w:rPr>
          <w:t>附件</w:t>
        </w:r>
        <w:r w:rsidR="00C5690D" w:rsidRPr="00122705">
          <w:rPr>
            <w:rStyle w:val="af6"/>
            <w:noProof/>
          </w:rPr>
          <w:t>2</w:t>
        </w:r>
        <w:r w:rsidR="00C5690D" w:rsidRPr="00122705">
          <w:rPr>
            <w:rStyle w:val="af6"/>
            <w:noProof/>
          </w:rPr>
          <w:t>：投标报价表</w:t>
        </w:r>
        <w:r w:rsidR="00C5690D">
          <w:rPr>
            <w:noProof/>
            <w:webHidden/>
          </w:rPr>
          <w:tab/>
        </w:r>
        <w:r w:rsidR="00C5690D">
          <w:rPr>
            <w:noProof/>
            <w:webHidden/>
          </w:rPr>
          <w:fldChar w:fldCharType="begin"/>
        </w:r>
        <w:r w:rsidR="00C5690D">
          <w:rPr>
            <w:noProof/>
            <w:webHidden/>
          </w:rPr>
          <w:instrText xml:space="preserve"> PAGEREF _Toc140069629 \h </w:instrText>
        </w:r>
        <w:r w:rsidR="00C5690D">
          <w:rPr>
            <w:noProof/>
            <w:webHidden/>
          </w:rPr>
        </w:r>
        <w:r w:rsidR="00C5690D">
          <w:rPr>
            <w:noProof/>
            <w:webHidden/>
          </w:rPr>
          <w:fldChar w:fldCharType="separate"/>
        </w:r>
        <w:r w:rsidR="00C5690D">
          <w:rPr>
            <w:noProof/>
            <w:webHidden/>
          </w:rPr>
          <w:t>13</w:t>
        </w:r>
        <w:r w:rsidR="00C5690D">
          <w:rPr>
            <w:noProof/>
            <w:webHidden/>
          </w:rPr>
          <w:fldChar w:fldCharType="end"/>
        </w:r>
      </w:hyperlink>
    </w:p>
    <w:p w:rsidR="001D2BC7" w:rsidRDefault="00FA0570">
      <w:pPr>
        <w:pStyle w:val="1"/>
        <w:rPr>
          <w:rFonts w:ascii="黑体" w:eastAsia="黑体"/>
        </w:rPr>
      </w:pPr>
      <w:r>
        <w:fldChar w:fldCharType="end"/>
      </w:r>
      <w:r>
        <w:br w:type="page"/>
      </w:r>
      <w:bookmarkStart w:id="0" w:name="_Toc140069616"/>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F06F5F">
        <w:rPr>
          <w:rFonts w:ascii="宋体" w:hAnsi="宋体" w:hint="eastAsia"/>
          <w:b/>
          <w:color w:val="000000" w:themeColor="text1"/>
          <w:spacing w:val="4"/>
          <w:sz w:val="24"/>
        </w:rPr>
        <w:t>2023年</w:t>
      </w:r>
      <w:r w:rsidR="00FF73D7">
        <w:rPr>
          <w:rFonts w:ascii="宋体" w:hAnsi="宋体" w:hint="eastAsia"/>
          <w:b/>
          <w:color w:val="000000" w:themeColor="text1"/>
          <w:spacing w:val="4"/>
          <w:sz w:val="24"/>
        </w:rPr>
        <w:t>公共卫生学院</w:t>
      </w:r>
      <w:r w:rsidR="00F06F5F">
        <w:rPr>
          <w:rFonts w:ascii="宋体" w:hAnsi="宋体" w:hint="eastAsia"/>
          <w:b/>
          <w:color w:val="000000" w:themeColor="text1"/>
          <w:spacing w:val="4"/>
          <w:sz w:val="24"/>
        </w:rPr>
        <w:t>教学设备一批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F06F5F">
        <w:rPr>
          <w:rFonts w:ascii="宋体" w:hAnsi="宋体" w:hint="eastAsia"/>
          <w:b/>
          <w:color w:val="000000" w:themeColor="text1"/>
          <w:spacing w:val="4"/>
          <w:sz w:val="24"/>
        </w:rPr>
        <w:t>2023年</w:t>
      </w:r>
      <w:r w:rsidR="00FF73D7">
        <w:rPr>
          <w:rFonts w:ascii="宋体" w:hAnsi="宋体" w:hint="eastAsia"/>
          <w:b/>
          <w:color w:val="000000" w:themeColor="text1"/>
          <w:spacing w:val="4"/>
          <w:sz w:val="24"/>
        </w:rPr>
        <w:t>公共卫生学院</w:t>
      </w:r>
      <w:r w:rsidR="00F06F5F">
        <w:rPr>
          <w:rFonts w:ascii="宋体" w:hAnsi="宋体" w:hint="eastAsia"/>
          <w:b/>
          <w:color w:val="000000" w:themeColor="text1"/>
          <w:spacing w:val="4"/>
          <w:sz w:val="24"/>
        </w:rPr>
        <w:t>教学设备一批</w:t>
      </w:r>
    </w:p>
    <w:p w:rsidR="000338D2" w:rsidRDefault="00FA0570">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9616E4">
        <w:rPr>
          <w:rFonts w:ascii="宋体" w:hAnsi="宋体"/>
          <w:b/>
          <w:color w:val="000000" w:themeColor="text1"/>
          <w:spacing w:val="4"/>
          <w:sz w:val="24"/>
        </w:rPr>
        <w:t>TDHW(XJ)</w:t>
      </w:r>
      <w:r w:rsidR="000338D2" w:rsidRPr="000338D2">
        <w:rPr>
          <w:rFonts w:ascii="宋体" w:hAnsi="宋体"/>
          <w:b/>
          <w:color w:val="000000" w:themeColor="text1"/>
          <w:spacing w:val="4"/>
          <w:sz w:val="24"/>
        </w:rPr>
        <w:t>2023-</w:t>
      </w:r>
      <w:r w:rsidR="00DF0FDB">
        <w:rPr>
          <w:rFonts w:ascii="宋体" w:hAnsi="宋体"/>
          <w:b/>
          <w:color w:val="000000" w:themeColor="text1"/>
          <w:spacing w:val="4"/>
          <w:sz w:val="24"/>
        </w:rPr>
        <w:t>076</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768D3">
        <w:rPr>
          <w:rFonts w:ascii="宋体" w:hAnsi="宋体" w:hint="eastAsia"/>
          <w:b/>
          <w:color w:val="000000" w:themeColor="text1"/>
          <w:spacing w:val="4"/>
          <w:sz w:val="24"/>
        </w:rPr>
        <w:t xml:space="preserve">总预算 </w:t>
      </w:r>
      <w:r w:rsidR="00DF0FDB">
        <w:rPr>
          <w:rFonts w:ascii="宋体" w:hAnsi="宋体"/>
          <w:b/>
          <w:color w:val="000000" w:themeColor="text1"/>
          <w:spacing w:val="4"/>
          <w:sz w:val="24"/>
        </w:rPr>
        <w:t>28.46</w:t>
      </w:r>
      <w:r w:rsidR="001768D3">
        <w:rPr>
          <w:rFonts w:ascii="宋体" w:hAnsi="宋体" w:hint="eastAsia"/>
          <w:b/>
          <w:color w:val="000000" w:themeColor="text1"/>
          <w:spacing w:val="4"/>
          <w:sz w:val="24"/>
        </w:rPr>
        <w:t>万元，</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Default="00194EF7" w:rsidP="005551F6">
      <w:pPr>
        <w:spacing w:line="360" w:lineRule="auto"/>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5551F6" w:rsidRPr="005551F6" w:rsidRDefault="005551F6" w:rsidP="005551F6">
      <w:pPr>
        <w:widowControl/>
        <w:shd w:val="clear" w:color="auto" w:fill="FFFFFF"/>
        <w:spacing w:line="360" w:lineRule="auto"/>
        <w:ind w:firstLine="495"/>
        <w:jc w:val="left"/>
        <w:rPr>
          <w:rFonts w:ascii="微软雅黑" w:eastAsia="微软雅黑" w:hAnsi="微软雅黑" w:cs="宋体"/>
          <w:color w:val="000000"/>
          <w:kern w:val="0"/>
          <w:szCs w:val="21"/>
        </w:rPr>
      </w:pPr>
      <w:r w:rsidRPr="003D6897">
        <w:rPr>
          <w:rFonts w:ascii="宋体" w:hAnsi="宋体" w:cs="宋体" w:hint="eastAsia"/>
          <w:b/>
          <w:bCs/>
          <w:color w:val="000000"/>
          <w:kern w:val="0"/>
          <w:sz w:val="24"/>
        </w:rPr>
        <w:t>投标文件接收截止时间及开标时间：</w:t>
      </w:r>
      <w:r w:rsidRPr="003D6897">
        <w:rPr>
          <w:rFonts w:ascii="宋体" w:hAnsi="宋体" w:cs="宋体" w:hint="eastAsia"/>
          <w:color w:val="000000"/>
          <w:kern w:val="0"/>
          <w:sz w:val="24"/>
        </w:rPr>
        <w:t>202</w:t>
      </w:r>
      <w:r>
        <w:rPr>
          <w:rFonts w:ascii="宋体" w:hAnsi="宋体" w:cs="宋体"/>
          <w:color w:val="000000"/>
          <w:kern w:val="0"/>
          <w:sz w:val="24"/>
        </w:rPr>
        <w:t>3</w:t>
      </w:r>
      <w:r w:rsidRPr="003D6897">
        <w:rPr>
          <w:rFonts w:ascii="宋体" w:hAnsi="宋体" w:cs="宋体" w:hint="eastAsia"/>
          <w:color w:val="000000"/>
          <w:kern w:val="0"/>
          <w:sz w:val="24"/>
        </w:rPr>
        <w:t>年</w:t>
      </w:r>
      <w:r>
        <w:rPr>
          <w:rFonts w:ascii="宋体" w:hAnsi="宋体" w:cs="宋体"/>
          <w:color w:val="000000"/>
          <w:kern w:val="0"/>
          <w:sz w:val="24"/>
        </w:rPr>
        <w:t>7</w:t>
      </w:r>
      <w:r w:rsidRPr="003D6897">
        <w:rPr>
          <w:rFonts w:ascii="宋体" w:hAnsi="宋体" w:cs="宋体" w:hint="eastAsia"/>
          <w:color w:val="000000"/>
          <w:kern w:val="0"/>
          <w:sz w:val="24"/>
        </w:rPr>
        <w:t>月</w:t>
      </w:r>
      <w:r w:rsidR="001768D3">
        <w:rPr>
          <w:rFonts w:ascii="宋体" w:hAnsi="宋体" w:cs="宋体"/>
          <w:color w:val="000000"/>
          <w:kern w:val="0"/>
          <w:sz w:val="24"/>
        </w:rPr>
        <w:t>2</w:t>
      </w:r>
      <w:r w:rsidR="00315D43">
        <w:rPr>
          <w:rFonts w:ascii="宋体" w:hAnsi="宋体" w:cs="宋体"/>
          <w:color w:val="000000"/>
          <w:kern w:val="0"/>
          <w:sz w:val="24"/>
        </w:rPr>
        <w:t>6</w:t>
      </w:r>
      <w:r w:rsidRPr="003D6897">
        <w:rPr>
          <w:rFonts w:ascii="宋体" w:hAnsi="宋体" w:cs="宋体" w:hint="eastAsia"/>
          <w:color w:val="000000"/>
          <w:kern w:val="0"/>
          <w:sz w:val="24"/>
        </w:rPr>
        <w:t>日</w:t>
      </w:r>
      <w:r w:rsidR="00810905">
        <w:rPr>
          <w:rFonts w:ascii="宋体" w:hAnsi="宋体" w:cs="宋体"/>
          <w:color w:val="000000"/>
          <w:kern w:val="0"/>
          <w:sz w:val="24"/>
        </w:rPr>
        <w:t>9</w:t>
      </w:r>
      <w:r w:rsidRPr="003D6897">
        <w:rPr>
          <w:rFonts w:ascii="宋体" w:hAnsi="宋体" w:cs="宋体" w:hint="eastAsia"/>
          <w:color w:val="000000"/>
          <w:kern w:val="0"/>
          <w:sz w:val="24"/>
        </w:rPr>
        <w:t>时30分</w:t>
      </w:r>
    </w:p>
    <w:p w:rsidR="001D449F" w:rsidRPr="008401C7" w:rsidRDefault="001D449F" w:rsidP="005551F6">
      <w:pPr>
        <w:spacing w:line="360" w:lineRule="auto"/>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5551F6">
      <w:pPr>
        <w:spacing w:line="360" w:lineRule="auto"/>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5551F6">
      <w:pPr>
        <w:spacing w:line="360" w:lineRule="auto"/>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5551F6">
      <w:pPr>
        <w:spacing w:line="360" w:lineRule="auto"/>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5551F6">
      <w:pPr>
        <w:spacing w:line="360" w:lineRule="auto"/>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5551F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5551F6">
      <w:pPr>
        <w:pStyle w:val="1"/>
      </w:pPr>
      <w:r>
        <w:rPr>
          <w:sz w:val="24"/>
          <w:u w:val="single"/>
        </w:rPr>
        <w:br w:type="page"/>
      </w:r>
      <w:bookmarkStart w:id="1" w:name="_Toc140069617"/>
      <w:r>
        <w:rPr>
          <w:rFonts w:hint="eastAsia"/>
          <w:spacing w:val="4"/>
        </w:rPr>
        <w:lastRenderedPageBreak/>
        <w:t>第二部分</w:t>
      </w:r>
      <w:r>
        <w:rPr>
          <w:spacing w:val="4"/>
        </w:rPr>
        <w:t xml:space="preserve"> </w:t>
      </w:r>
      <w:r>
        <w:rPr>
          <w:rFonts w:hint="eastAsia"/>
        </w:rPr>
        <w:t>投标人须知</w:t>
      </w:r>
      <w:bookmarkEnd w:id="1"/>
    </w:p>
    <w:p w:rsidR="001D2BC7" w:rsidRDefault="00FA0570">
      <w:pPr>
        <w:pStyle w:val="2"/>
        <w:spacing w:before="120" w:after="120"/>
      </w:pPr>
      <w:bookmarkStart w:id="2" w:name="_Toc140069618"/>
      <w:r>
        <w:rPr>
          <w:rFonts w:hint="eastAsia"/>
        </w:rPr>
        <w:t>一、询价文件</w:t>
      </w:r>
      <w:bookmarkEnd w:id="2"/>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3" w:name="_Toc140069619"/>
      <w:r>
        <w:rPr>
          <w:rFonts w:hint="eastAsia"/>
        </w:rPr>
        <w:t>二、投标文件</w:t>
      </w:r>
      <w:bookmarkEnd w:id="3"/>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lastRenderedPageBreak/>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4" w:name="_Toc140069620"/>
      <w:r>
        <w:rPr>
          <w:rFonts w:hint="eastAsia"/>
        </w:rPr>
        <w:t>三、投标细则</w:t>
      </w:r>
      <w:bookmarkEnd w:id="4"/>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5" w:name="_Toc140069621"/>
      <w:r>
        <w:rPr>
          <w:rFonts w:hint="eastAsia"/>
        </w:rPr>
        <w:t>四、询价方法及评判标准</w:t>
      </w:r>
      <w:bookmarkEnd w:id="5"/>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6" w:name="_Toc140069622"/>
      <w:r>
        <w:rPr>
          <w:rFonts w:hint="eastAsia"/>
        </w:rPr>
        <w:t>五、定标</w:t>
      </w:r>
      <w:bookmarkEnd w:id="6"/>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7" w:name="_Toc140069623"/>
      <w:r>
        <w:rPr>
          <w:rFonts w:hint="eastAsia"/>
        </w:rPr>
        <w:lastRenderedPageBreak/>
        <w:t>六、合同的签订</w:t>
      </w:r>
      <w:bookmarkEnd w:id="7"/>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8" w:name="_Toc140069624"/>
      <w:r>
        <w:rPr>
          <w:rFonts w:hint="eastAsia"/>
        </w:rPr>
        <w:t>七、其他</w:t>
      </w:r>
      <w:bookmarkEnd w:id="8"/>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9" w:name="_Toc140069625"/>
      <w:r>
        <w:rPr>
          <w:rFonts w:hint="eastAsia"/>
          <w:spacing w:val="4"/>
        </w:rPr>
        <w:lastRenderedPageBreak/>
        <w:t>第三部分</w:t>
      </w:r>
      <w:r>
        <w:rPr>
          <w:spacing w:val="4"/>
        </w:rPr>
        <w:t xml:space="preserve"> </w:t>
      </w:r>
      <w:r>
        <w:rPr>
          <w:rFonts w:hint="eastAsia"/>
        </w:rPr>
        <w:t>采购货物要求及相关说明</w:t>
      </w:r>
      <w:bookmarkEnd w:id="9"/>
    </w:p>
    <w:p w:rsidR="00322943" w:rsidRDefault="00FA0570" w:rsidP="00545A41">
      <w:pPr>
        <w:widowControl/>
        <w:jc w:val="left"/>
        <w:rPr>
          <w:b/>
          <w:sz w:val="28"/>
          <w:szCs w:val="28"/>
        </w:rPr>
      </w:pPr>
      <w:r>
        <w:rPr>
          <w:rFonts w:hint="eastAsia"/>
          <w:b/>
          <w:sz w:val="28"/>
          <w:szCs w:val="28"/>
        </w:rPr>
        <w:t>货物需求一览表</w:t>
      </w:r>
    </w:p>
    <w:tbl>
      <w:tblPr>
        <w:tblW w:w="15026" w:type="dxa"/>
        <w:jc w:val="center"/>
        <w:tblLook w:val="04A0" w:firstRow="1" w:lastRow="0" w:firstColumn="1" w:lastColumn="0" w:noHBand="0" w:noVBand="1"/>
      </w:tblPr>
      <w:tblGrid>
        <w:gridCol w:w="760"/>
        <w:gridCol w:w="1780"/>
        <w:gridCol w:w="1720"/>
        <w:gridCol w:w="2100"/>
        <w:gridCol w:w="760"/>
        <w:gridCol w:w="1060"/>
        <w:gridCol w:w="1700"/>
        <w:gridCol w:w="1300"/>
        <w:gridCol w:w="1820"/>
        <w:gridCol w:w="2026"/>
      </w:tblGrid>
      <w:tr w:rsidR="00B20046" w:rsidRPr="00C44CB0" w:rsidTr="00B20046">
        <w:trPr>
          <w:trHeight w:hRule="exact" w:val="567"/>
          <w:jc w:val="center"/>
        </w:trPr>
        <w:tc>
          <w:tcPr>
            <w:tcW w:w="760" w:type="dxa"/>
            <w:tcBorders>
              <w:top w:val="nil"/>
              <w:left w:val="single" w:sz="4" w:space="0" w:color="auto"/>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序号</w:t>
            </w:r>
          </w:p>
        </w:tc>
        <w:tc>
          <w:tcPr>
            <w:tcW w:w="178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货物/服务名称</w:t>
            </w:r>
          </w:p>
        </w:tc>
        <w:tc>
          <w:tcPr>
            <w:tcW w:w="172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品牌/型号</w:t>
            </w:r>
          </w:p>
        </w:tc>
        <w:tc>
          <w:tcPr>
            <w:tcW w:w="210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厂商</w:t>
            </w:r>
          </w:p>
        </w:tc>
        <w:tc>
          <w:tcPr>
            <w:tcW w:w="76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数量</w:t>
            </w:r>
          </w:p>
        </w:tc>
        <w:tc>
          <w:tcPr>
            <w:tcW w:w="106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计量单位</w:t>
            </w:r>
          </w:p>
        </w:tc>
        <w:tc>
          <w:tcPr>
            <w:tcW w:w="170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预算总价(元)</w:t>
            </w:r>
          </w:p>
        </w:tc>
        <w:tc>
          <w:tcPr>
            <w:tcW w:w="130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使用人员</w:t>
            </w:r>
          </w:p>
        </w:tc>
        <w:tc>
          <w:tcPr>
            <w:tcW w:w="1820" w:type="dxa"/>
            <w:tcBorders>
              <w:top w:val="single" w:sz="4" w:space="0" w:color="auto"/>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使用人手机号</w:t>
            </w:r>
          </w:p>
        </w:tc>
        <w:tc>
          <w:tcPr>
            <w:tcW w:w="2026" w:type="dxa"/>
            <w:tcBorders>
              <w:top w:val="single" w:sz="4" w:space="0" w:color="auto"/>
              <w:left w:val="nil"/>
              <w:bottom w:val="single" w:sz="4" w:space="0" w:color="auto"/>
              <w:right w:val="single" w:sz="4" w:space="0" w:color="auto"/>
            </w:tcBorders>
            <w:shd w:val="clear" w:color="000000" w:fill="D9D9D9"/>
          </w:tcPr>
          <w:p w:rsidR="00B20046" w:rsidRPr="00C44CB0" w:rsidRDefault="00B20046" w:rsidP="00C44CB0">
            <w:pPr>
              <w:widowControl/>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备注</w:t>
            </w:r>
          </w:p>
        </w:tc>
      </w:tr>
      <w:tr w:rsidR="00B20046" w:rsidRPr="00C44CB0" w:rsidTr="00B20046">
        <w:trPr>
          <w:trHeight w:hRule="exact" w:val="772"/>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20046" w:rsidRPr="00B20046" w:rsidRDefault="00B20046" w:rsidP="00E37917">
            <w:pPr>
              <w:widowControl/>
              <w:jc w:val="center"/>
              <w:rPr>
                <w:rFonts w:ascii="宋体" w:hAnsi="宋体"/>
                <w:color w:val="000000"/>
                <w:kern w:val="0"/>
                <w:sz w:val="22"/>
                <w:szCs w:val="22"/>
              </w:rPr>
            </w:pPr>
            <w:r w:rsidRPr="00B20046">
              <w:rPr>
                <w:rFonts w:ascii="宋体" w:hAnsi="宋体" w:hint="eastAsia"/>
                <w:color w:val="000000"/>
                <w:sz w:val="22"/>
                <w:szCs w:val="22"/>
              </w:rPr>
              <w:t>1</w:t>
            </w:r>
          </w:p>
        </w:tc>
        <w:tc>
          <w:tcPr>
            <w:tcW w:w="178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E37917">
            <w:pPr>
              <w:widowControl/>
              <w:wordWrap w:val="0"/>
              <w:spacing w:line="330" w:lineRule="atLeast"/>
              <w:jc w:val="center"/>
              <w:rPr>
                <w:rFonts w:ascii="宋体" w:hAnsi="宋体"/>
                <w:color w:val="333333"/>
                <w:kern w:val="0"/>
                <w:sz w:val="22"/>
                <w:szCs w:val="22"/>
              </w:rPr>
            </w:pPr>
            <w:r w:rsidRPr="00B20046">
              <w:rPr>
                <w:rFonts w:ascii="宋体" w:hAnsi="宋体" w:hint="eastAsia"/>
                <w:color w:val="333333"/>
                <w:sz w:val="22"/>
                <w:szCs w:val="22"/>
              </w:rPr>
              <w:t>高通量光谱仪</w:t>
            </w:r>
          </w:p>
        </w:tc>
        <w:tc>
          <w:tcPr>
            <w:tcW w:w="172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E37917">
            <w:pPr>
              <w:wordWrap w:val="0"/>
              <w:spacing w:line="330" w:lineRule="atLeast"/>
              <w:jc w:val="center"/>
              <w:rPr>
                <w:rFonts w:ascii="宋体" w:hAnsi="宋体" w:hint="eastAsia"/>
                <w:color w:val="333333"/>
                <w:sz w:val="22"/>
                <w:szCs w:val="22"/>
              </w:rPr>
            </w:pPr>
            <w:proofErr w:type="spellStart"/>
            <w:r w:rsidRPr="00B20046">
              <w:rPr>
                <w:rFonts w:ascii="宋体" w:hAnsi="宋体" w:hint="eastAsia"/>
                <w:color w:val="333333"/>
                <w:sz w:val="22"/>
                <w:szCs w:val="22"/>
              </w:rPr>
              <w:t>HiNA</w:t>
            </w:r>
            <w:proofErr w:type="spellEnd"/>
            <w:r w:rsidRPr="00B20046">
              <w:rPr>
                <w:rFonts w:ascii="宋体" w:hAnsi="宋体" w:hint="eastAsia"/>
                <w:color w:val="333333"/>
                <w:sz w:val="22"/>
                <w:szCs w:val="22"/>
              </w:rPr>
              <w:t>-N</w:t>
            </w:r>
          </w:p>
        </w:tc>
        <w:tc>
          <w:tcPr>
            <w:tcW w:w="210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E37917">
            <w:pPr>
              <w:wordWrap w:val="0"/>
              <w:spacing w:line="330" w:lineRule="atLeast"/>
              <w:jc w:val="center"/>
              <w:rPr>
                <w:rFonts w:ascii="宋体" w:hAnsi="宋体" w:hint="eastAsia"/>
                <w:color w:val="333333"/>
                <w:sz w:val="22"/>
                <w:szCs w:val="22"/>
              </w:rPr>
            </w:pPr>
            <w:r w:rsidRPr="00B20046">
              <w:rPr>
                <w:rFonts w:ascii="宋体" w:hAnsi="宋体" w:hint="eastAsia"/>
                <w:color w:val="333333"/>
                <w:sz w:val="22"/>
                <w:szCs w:val="22"/>
              </w:rPr>
              <w:t>上海光铂光电科技有限公司</w:t>
            </w:r>
          </w:p>
        </w:tc>
        <w:tc>
          <w:tcPr>
            <w:tcW w:w="76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E37917">
            <w:pPr>
              <w:jc w:val="center"/>
              <w:rPr>
                <w:rFonts w:ascii="宋体" w:hAnsi="宋体"/>
                <w:color w:val="000000"/>
                <w:sz w:val="22"/>
                <w:szCs w:val="22"/>
              </w:rPr>
            </w:pPr>
            <w:r w:rsidRPr="00B20046">
              <w:rPr>
                <w:rFonts w:ascii="宋体" w:hAnsi="宋体" w:hint="eastAsia"/>
                <w:color w:val="000000"/>
                <w:sz w:val="22"/>
                <w:szCs w:val="22"/>
              </w:rPr>
              <w:t>1</w:t>
            </w:r>
          </w:p>
        </w:tc>
        <w:tc>
          <w:tcPr>
            <w:tcW w:w="106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E37917">
            <w:pPr>
              <w:jc w:val="center"/>
              <w:rPr>
                <w:rFonts w:ascii="宋体" w:hAnsi="宋体"/>
                <w:color w:val="000000"/>
                <w:sz w:val="22"/>
                <w:szCs w:val="22"/>
              </w:rPr>
            </w:pPr>
            <w:r w:rsidRPr="00B20046">
              <w:rPr>
                <w:rFonts w:ascii="宋体" w:hAnsi="宋体" w:hint="eastAsia"/>
                <w:color w:val="000000"/>
                <w:sz w:val="22"/>
                <w:szCs w:val="22"/>
              </w:rPr>
              <w:t>台</w:t>
            </w:r>
          </w:p>
        </w:tc>
        <w:tc>
          <w:tcPr>
            <w:tcW w:w="170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E37917">
            <w:pPr>
              <w:jc w:val="center"/>
              <w:rPr>
                <w:rFonts w:ascii="宋体" w:hAnsi="宋体"/>
                <w:color w:val="000000"/>
                <w:sz w:val="22"/>
                <w:szCs w:val="22"/>
              </w:rPr>
            </w:pPr>
            <w:r w:rsidRPr="00B20046">
              <w:rPr>
                <w:rFonts w:ascii="宋体" w:hAnsi="宋体"/>
                <w:color w:val="000000"/>
                <w:sz w:val="22"/>
                <w:szCs w:val="22"/>
              </w:rPr>
              <w:t>90000</w:t>
            </w:r>
          </w:p>
        </w:tc>
        <w:tc>
          <w:tcPr>
            <w:tcW w:w="130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E37917">
            <w:pPr>
              <w:widowControl/>
              <w:wordWrap w:val="0"/>
              <w:spacing w:line="330" w:lineRule="atLeast"/>
              <w:jc w:val="center"/>
              <w:rPr>
                <w:rFonts w:ascii="宋体" w:hAnsi="宋体"/>
                <w:color w:val="333333"/>
                <w:kern w:val="0"/>
                <w:sz w:val="22"/>
                <w:szCs w:val="22"/>
              </w:rPr>
            </w:pPr>
            <w:r w:rsidRPr="00B20046">
              <w:rPr>
                <w:rFonts w:ascii="宋体" w:hAnsi="宋体" w:hint="eastAsia"/>
                <w:color w:val="333333"/>
                <w:sz w:val="22"/>
                <w:szCs w:val="22"/>
              </w:rPr>
              <w:t>周晓波</w:t>
            </w:r>
          </w:p>
        </w:tc>
        <w:tc>
          <w:tcPr>
            <w:tcW w:w="182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E37917">
            <w:pPr>
              <w:wordWrap w:val="0"/>
              <w:spacing w:line="330" w:lineRule="atLeast"/>
              <w:jc w:val="center"/>
              <w:rPr>
                <w:rFonts w:ascii="宋体" w:hAnsi="宋体" w:hint="eastAsia"/>
                <w:color w:val="333333"/>
                <w:sz w:val="22"/>
                <w:szCs w:val="22"/>
              </w:rPr>
            </w:pPr>
            <w:r w:rsidRPr="00B20046">
              <w:rPr>
                <w:rFonts w:ascii="宋体" w:hAnsi="宋体" w:hint="eastAsia"/>
                <w:color w:val="333333"/>
                <w:sz w:val="22"/>
                <w:szCs w:val="22"/>
              </w:rPr>
              <w:t>15802121820</w:t>
            </w:r>
          </w:p>
        </w:tc>
        <w:tc>
          <w:tcPr>
            <w:tcW w:w="2026" w:type="dxa"/>
            <w:tcBorders>
              <w:top w:val="nil"/>
              <w:left w:val="nil"/>
              <w:bottom w:val="single" w:sz="4" w:space="0" w:color="auto"/>
              <w:right w:val="single" w:sz="4" w:space="0" w:color="auto"/>
            </w:tcBorders>
          </w:tcPr>
          <w:p w:rsidR="00B20046" w:rsidRPr="00F72C0B" w:rsidRDefault="00B20046" w:rsidP="00E37917">
            <w:pPr>
              <w:wordWrap w:val="0"/>
              <w:spacing w:line="330" w:lineRule="atLeast"/>
              <w:jc w:val="center"/>
              <w:rPr>
                <w:rFonts w:ascii="宋体" w:hAnsi="宋体" w:hint="eastAsia"/>
                <w:b/>
                <w:color w:val="333333"/>
                <w:sz w:val="22"/>
                <w:szCs w:val="22"/>
              </w:rPr>
            </w:pPr>
            <w:r w:rsidRPr="00F72C0B">
              <w:rPr>
                <w:rFonts w:ascii="宋体" w:hAnsi="宋体" w:hint="eastAsia"/>
                <w:b/>
                <w:color w:val="333333"/>
                <w:sz w:val="22"/>
                <w:szCs w:val="22"/>
              </w:rPr>
              <w:t>详情见技术参数</w:t>
            </w:r>
          </w:p>
        </w:tc>
      </w:tr>
      <w:tr w:rsidR="00B20046" w:rsidRPr="00C44CB0" w:rsidTr="00B20046">
        <w:trPr>
          <w:trHeight w:hRule="exact" w:val="732"/>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20046" w:rsidRPr="00B20046" w:rsidRDefault="00B20046" w:rsidP="00B20046">
            <w:pPr>
              <w:jc w:val="center"/>
              <w:rPr>
                <w:rFonts w:ascii="宋体" w:hAnsi="宋体"/>
                <w:color w:val="000000"/>
                <w:sz w:val="22"/>
                <w:szCs w:val="22"/>
              </w:rPr>
            </w:pPr>
            <w:r w:rsidRPr="00B20046">
              <w:rPr>
                <w:rFonts w:ascii="宋体" w:hAnsi="宋体" w:hint="eastAsia"/>
                <w:color w:val="000000"/>
                <w:sz w:val="22"/>
                <w:szCs w:val="22"/>
              </w:rPr>
              <w:t>2</w:t>
            </w:r>
          </w:p>
        </w:tc>
        <w:tc>
          <w:tcPr>
            <w:tcW w:w="178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B20046">
            <w:pPr>
              <w:widowControl/>
              <w:wordWrap w:val="0"/>
              <w:spacing w:line="330" w:lineRule="atLeast"/>
              <w:jc w:val="center"/>
              <w:rPr>
                <w:rFonts w:ascii="宋体" w:hAnsi="宋体"/>
                <w:color w:val="333333"/>
                <w:kern w:val="0"/>
                <w:sz w:val="22"/>
                <w:szCs w:val="22"/>
              </w:rPr>
            </w:pPr>
            <w:r w:rsidRPr="00B20046">
              <w:rPr>
                <w:rFonts w:ascii="宋体" w:hAnsi="宋体" w:hint="eastAsia"/>
                <w:color w:val="333333"/>
                <w:sz w:val="22"/>
                <w:szCs w:val="22"/>
              </w:rPr>
              <w:t>面阵制冷型光谱仪</w:t>
            </w:r>
          </w:p>
        </w:tc>
        <w:tc>
          <w:tcPr>
            <w:tcW w:w="172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B20046">
            <w:pPr>
              <w:wordWrap w:val="0"/>
              <w:spacing w:line="330" w:lineRule="atLeast"/>
              <w:jc w:val="center"/>
              <w:rPr>
                <w:rFonts w:ascii="宋体" w:hAnsi="宋体" w:hint="eastAsia"/>
                <w:color w:val="333333"/>
                <w:sz w:val="22"/>
                <w:szCs w:val="22"/>
              </w:rPr>
            </w:pPr>
            <w:r w:rsidRPr="00B20046">
              <w:rPr>
                <w:rFonts w:ascii="宋体" w:hAnsi="宋体" w:hint="eastAsia"/>
                <w:color w:val="333333"/>
                <w:sz w:val="22"/>
                <w:szCs w:val="22"/>
              </w:rPr>
              <w:t>GODZILLA</w:t>
            </w:r>
          </w:p>
        </w:tc>
        <w:tc>
          <w:tcPr>
            <w:tcW w:w="210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B20046">
            <w:pPr>
              <w:wordWrap w:val="0"/>
              <w:spacing w:line="330" w:lineRule="atLeast"/>
              <w:jc w:val="center"/>
              <w:rPr>
                <w:rFonts w:ascii="宋体" w:hAnsi="宋体" w:hint="eastAsia"/>
                <w:color w:val="333333"/>
                <w:sz w:val="22"/>
                <w:szCs w:val="22"/>
              </w:rPr>
            </w:pPr>
            <w:r w:rsidRPr="00B20046">
              <w:rPr>
                <w:rFonts w:ascii="宋体" w:hAnsi="宋体" w:hint="eastAsia"/>
                <w:color w:val="333333"/>
                <w:sz w:val="22"/>
                <w:szCs w:val="22"/>
              </w:rPr>
              <w:t>上海光铂光电科技有限公司</w:t>
            </w:r>
          </w:p>
        </w:tc>
        <w:tc>
          <w:tcPr>
            <w:tcW w:w="76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B20046">
            <w:pPr>
              <w:jc w:val="center"/>
              <w:rPr>
                <w:rFonts w:ascii="宋体" w:hAnsi="宋体"/>
                <w:color w:val="000000"/>
                <w:sz w:val="22"/>
                <w:szCs w:val="22"/>
              </w:rPr>
            </w:pPr>
            <w:r w:rsidRPr="00B20046">
              <w:rPr>
                <w:rFonts w:ascii="宋体" w:hAnsi="宋体"/>
                <w:color w:val="000000"/>
                <w:sz w:val="22"/>
                <w:szCs w:val="22"/>
              </w:rPr>
              <w:t>1</w:t>
            </w:r>
          </w:p>
        </w:tc>
        <w:tc>
          <w:tcPr>
            <w:tcW w:w="106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B20046">
            <w:pPr>
              <w:jc w:val="center"/>
              <w:rPr>
                <w:rFonts w:ascii="宋体" w:hAnsi="宋体"/>
                <w:color w:val="000000"/>
                <w:sz w:val="22"/>
                <w:szCs w:val="22"/>
              </w:rPr>
            </w:pPr>
            <w:r w:rsidRPr="00B20046">
              <w:rPr>
                <w:rFonts w:ascii="宋体" w:hAnsi="宋体" w:hint="eastAsia"/>
                <w:color w:val="000000"/>
                <w:sz w:val="22"/>
                <w:szCs w:val="22"/>
              </w:rPr>
              <w:t>台</w:t>
            </w:r>
          </w:p>
        </w:tc>
        <w:tc>
          <w:tcPr>
            <w:tcW w:w="170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B20046">
            <w:pPr>
              <w:jc w:val="center"/>
              <w:rPr>
                <w:rFonts w:ascii="宋体" w:hAnsi="宋体"/>
                <w:color w:val="000000"/>
                <w:sz w:val="22"/>
                <w:szCs w:val="22"/>
              </w:rPr>
            </w:pPr>
            <w:r w:rsidRPr="00B20046">
              <w:rPr>
                <w:rFonts w:ascii="宋体" w:hAnsi="宋体"/>
                <w:color w:val="000000"/>
                <w:sz w:val="22"/>
                <w:szCs w:val="22"/>
              </w:rPr>
              <w:t>85600</w:t>
            </w:r>
          </w:p>
        </w:tc>
        <w:tc>
          <w:tcPr>
            <w:tcW w:w="130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B20046">
            <w:pPr>
              <w:widowControl/>
              <w:wordWrap w:val="0"/>
              <w:spacing w:line="330" w:lineRule="atLeast"/>
              <w:jc w:val="center"/>
              <w:rPr>
                <w:rFonts w:ascii="宋体" w:hAnsi="宋体"/>
                <w:color w:val="333333"/>
                <w:kern w:val="0"/>
                <w:sz w:val="22"/>
                <w:szCs w:val="22"/>
              </w:rPr>
            </w:pPr>
            <w:r w:rsidRPr="00B20046">
              <w:rPr>
                <w:rFonts w:ascii="宋体" w:hAnsi="宋体" w:hint="eastAsia"/>
                <w:color w:val="333333"/>
                <w:sz w:val="22"/>
                <w:szCs w:val="22"/>
              </w:rPr>
              <w:t>周晓波</w:t>
            </w:r>
          </w:p>
        </w:tc>
        <w:tc>
          <w:tcPr>
            <w:tcW w:w="1820" w:type="dxa"/>
            <w:tcBorders>
              <w:top w:val="nil"/>
              <w:left w:val="nil"/>
              <w:bottom w:val="single" w:sz="4" w:space="0" w:color="auto"/>
              <w:right w:val="single" w:sz="4" w:space="0" w:color="auto"/>
            </w:tcBorders>
            <w:shd w:val="clear" w:color="auto" w:fill="auto"/>
            <w:vAlign w:val="center"/>
            <w:hideMark/>
          </w:tcPr>
          <w:p w:rsidR="00B20046" w:rsidRPr="00B20046" w:rsidRDefault="00B20046" w:rsidP="00B20046">
            <w:pPr>
              <w:wordWrap w:val="0"/>
              <w:spacing w:line="330" w:lineRule="atLeast"/>
              <w:jc w:val="center"/>
              <w:rPr>
                <w:rFonts w:ascii="宋体" w:hAnsi="宋体" w:hint="eastAsia"/>
                <w:color w:val="333333"/>
                <w:sz w:val="22"/>
                <w:szCs w:val="22"/>
              </w:rPr>
            </w:pPr>
            <w:r w:rsidRPr="00B20046">
              <w:rPr>
                <w:rFonts w:ascii="宋体" w:hAnsi="宋体" w:hint="eastAsia"/>
                <w:color w:val="333333"/>
                <w:sz w:val="22"/>
                <w:szCs w:val="22"/>
              </w:rPr>
              <w:t>15802121820</w:t>
            </w:r>
          </w:p>
        </w:tc>
        <w:tc>
          <w:tcPr>
            <w:tcW w:w="2026" w:type="dxa"/>
            <w:tcBorders>
              <w:top w:val="nil"/>
              <w:left w:val="nil"/>
              <w:bottom w:val="single" w:sz="4" w:space="0" w:color="auto"/>
              <w:right w:val="single" w:sz="4" w:space="0" w:color="auto"/>
            </w:tcBorders>
          </w:tcPr>
          <w:p w:rsidR="00B20046" w:rsidRPr="00F72C0B" w:rsidRDefault="00B20046" w:rsidP="00B20046">
            <w:pPr>
              <w:wordWrap w:val="0"/>
              <w:spacing w:line="330" w:lineRule="atLeast"/>
              <w:jc w:val="center"/>
              <w:rPr>
                <w:rFonts w:ascii="宋体" w:hAnsi="宋体" w:hint="eastAsia"/>
                <w:b/>
                <w:color w:val="333333"/>
                <w:sz w:val="22"/>
                <w:szCs w:val="22"/>
              </w:rPr>
            </w:pPr>
            <w:r w:rsidRPr="00F72C0B">
              <w:rPr>
                <w:rFonts w:ascii="宋体" w:hAnsi="宋体" w:hint="eastAsia"/>
                <w:b/>
                <w:color w:val="333333"/>
                <w:sz w:val="22"/>
                <w:szCs w:val="22"/>
              </w:rPr>
              <w:t>详情见技术参数</w:t>
            </w:r>
          </w:p>
        </w:tc>
      </w:tr>
      <w:tr w:rsidR="00B20046" w:rsidRPr="00B121A6" w:rsidTr="00B20046">
        <w:trPr>
          <w:trHeight w:val="807"/>
          <w:jc w:val="center"/>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生物安全柜</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BSC-1300-IIA2</w:t>
            </w:r>
          </w:p>
        </w:tc>
        <w:tc>
          <w:tcPr>
            <w:tcW w:w="2100" w:type="dxa"/>
            <w:tcBorders>
              <w:top w:val="single" w:sz="4" w:space="0" w:color="auto"/>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proofErr w:type="gramStart"/>
            <w:r w:rsidRPr="00B121A6">
              <w:rPr>
                <w:rFonts w:ascii="宋体" w:hAnsi="宋体" w:cs="宋体" w:hint="eastAsia"/>
                <w:color w:val="000000"/>
                <w:kern w:val="0"/>
                <w:sz w:val="22"/>
                <w:szCs w:val="22"/>
              </w:rPr>
              <w:t>苏洁医疗</w:t>
            </w:r>
            <w:proofErr w:type="gramEnd"/>
            <w:r w:rsidRPr="00B121A6">
              <w:rPr>
                <w:rFonts w:ascii="宋体" w:hAnsi="宋体" w:cs="宋体" w:hint="eastAsia"/>
                <w:color w:val="000000"/>
                <w:kern w:val="0"/>
                <w:sz w:val="22"/>
                <w:szCs w:val="22"/>
              </w:rPr>
              <w:t>器械苏州有限公司</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3</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台</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63000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马振祥</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13962973215</w:t>
            </w:r>
          </w:p>
        </w:tc>
        <w:tc>
          <w:tcPr>
            <w:tcW w:w="2026" w:type="dxa"/>
            <w:tcBorders>
              <w:top w:val="single" w:sz="4" w:space="0" w:color="auto"/>
              <w:left w:val="nil"/>
              <w:bottom w:val="single" w:sz="4" w:space="0" w:color="auto"/>
              <w:right w:val="single" w:sz="4" w:space="0" w:color="auto"/>
            </w:tcBorders>
          </w:tcPr>
          <w:p w:rsidR="00B20046" w:rsidRPr="00B121A6" w:rsidRDefault="00B20046" w:rsidP="00B20046">
            <w:pPr>
              <w:widowControl/>
              <w:jc w:val="center"/>
              <w:rPr>
                <w:rFonts w:ascii="宋体" w:hAnsi="宋体" w:cs="宋体" w:hint="eastAsia"/>
                <w:color w:val="000000"/>
                <w:kern w:val="0"/>
                <w:sz w:val="22"/>
                <w:szCs w:val="22"/>
              </w:rPr>
            </w:pPr>
          </w:p>
        </w:tc>
      </w:tr>
      <w:tr w:rsidR="00B20046" w:rsidRPr="00B121A6" w:rsidTr="00B20046">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Pr>
                <w:rFonts w:ascii="宋体" w:hAnsi="宋体" w:cs="宋体"/>
                <w:color w:val="000000"/>
                <w:kern w:val="0"/>
                <w:sz w:val="22"/>
                <w:szCs w:val="22"/>
              </w:rPr>
              <w:t>4</w:t>
            </w:r>
          </w:p>
        </w:tc>
        <w:tc>
          <w:tcPr>
            <w:tcW w:w="178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高压灭菌锅</w:t>
            </w:r>
          </w:p>
        </w:tc>
        <w:tc>
          <w:tcPr>
            <w:tcW w:w="172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MVS-63</w:t>
            </w:r>
          </w:p>
        </w:tc>
        <w:tc>
          <w:tcPr>
            <w:tcW w:w="210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proofErr w:type="gramStart"/>
            <w:r w:rsidRPr="00B121A6">
              <w:rPr>
                <w:rFonts w:ascii="宋体" w:hAnsi="宋体" w:cs="宋体" w:hint="eastAsia"/>
                <w:color w:val="000000"/>
                <w:kern w:val="0"/>
                <w:sz w:val="22"/>
                <w:szCs w:val="22"/>
              </w:rPr>
              <w:t>冰山松洋生物</w:t>
            </w:r>
            <w:proofErr w:type="gramEnd"/>
            <w:r w:rsidRPr="00B121A6">
              <w:rPr>
                <w:rFonts w:ascii="宋体" w:hAnsi="宋体" w:cs="宋体" w:hint="eastAsia"/>
                <w:color w:val="000000"/>
                <w:kern w:val="0"/>
                <w:sz w:val="22"/>
                <w:szCs w:val="22"/>
              </w:rPr>
              <w:t>科技（大连）有限公司</w:t>
            </w:r>
          </w:p>
        </w:tc>
        <w:tc>
          <w:tcPr>
            <w:tcW w:w="76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1</w:t>
            </w:r>
          </w:p>
        </w:tc>
        <w:tc>
          <w:tcPr>
            <w:tcW w:w="106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台</w:t>
            </w:r>
          </w:p>
        </w:tc>
        <w:tc>
          <w:tcPr>
            <w:tcW w:w="170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61000</w:t>
            </w:r>
          </w:p>
        </w:tc>
        <w:tc>
          <w:tcPr>
            <w:tcW w:w="130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proofErr w:type="gramStart"/>
            <w:r w:rsidRPr="00B121A6">
              <w:rPr>
                <w:rFonts w:ascii="宋体" w:hAnsi="宋体" w:cs="宋体" w:hint="eastAsia"/>
                <w:color w:val="000000"/>
                <w:kern w:val="0"/>
                <w:sz w:val="22"/>
                <w:szCs w:val="22"/>
              </w:rPr>
              <w:t>丁亦青</w:t>
            </w:r>
            <w:proofErr w:type="gramEnd"/>
          </w:p>
        </w:tc>
        <w:tc>
          <w:tcPr>
            <w:tcW w:w="182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18071608840</w:t>
            </w:r>
          </w:p>
        </w:tc>
        <w:tc>
          <w:tcPr>
            <w:tcW w:w="2026" w:type="dxa"/>
            <w:tcBorders>
              <w:top w:val="nil"/>
              <w:left w:val="nil"/>
              <w:bottom w:val="single" w:sz="4" w:space="0" w:color="auto"/>
              <w:right w:val="single" w:sz="4" w:space="0" w:color="auto"/>
            </w:tcBorders>
          </w:tcPr>
          <w:p w:rsidR="00B20046" w:rsidRPr="00B121A6" w:rsidRDefault="00B20046" w:rsidP="00B20046">
            <w:pPr>
              <w:widowControl/>
              <w:jc w:val="center"/>
              <w:rPr>
                <w:rFonts w:ascii="宋体" w:hAnsi="宋体" w:cs="宋体" w:hint="eastAsia"/>
                <w:color w:val="000000"/>
                <w:kern w:val="0"/>
                <w:sz w:val="22"/>
                <w:szCs w:val="22"/>
              </w:rPr>
            </w:pPr>
          </w:p>
        </w:tc>
      </w:tr>
      <w:tr w:rsidR="00B20046" w:rsidRPr="00B121A6" w:rsidTr="00B20046">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Pr>
                <w:rFonts w:ascii="宋体" w:hAnsi="宋体" w:cs="宋体"/>
                <w:color w:val="000000"/>
                <w:kern w:val="0"/>
                <w:sz w:val="22"/>
                <w:szCs w:val="22"/>
              </w:rPr>
              <w:t>5</w:t>
            </w:r>
          </w:p>
        </w:tc>
        <w:tc>
          <w:tcPr>
            <w:tcW w:w="178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鼓风干燥箱</w:t>
            </w:r>
          </w:p>
        </w:tc>
        <w:tc>
          <w:tcPr>
            <w:tcW w:w="172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DHG-9140A</w:t>
            </w:r>
          </w:p>
        </w:tc>
        <w:tc>
          <w:tcPr>
            <w:tcW w:w="210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proofErr w:type="gramStart"/>
            <w:r w:rsidRPr="00B121A6">
              <w:rPr>
                <w:rFonts w:ascii="宋体" w:hAnsi="宋体" w:cs="宋体" w:hint="eastAsia"/>
                <w:color w:val="000000"/>
                <w:kern w:val="0"/>
                <w:sz w:val="22"/>
                <w:szCs w:val="22"/>
              </w:rPr>
              <w:t>一</w:t>
            </w:r>
            <w:proofErr w:type="gramEnd"/>
            <w:r w:rsidRPr="00B121A6">
              <w:rPr>
                <w:rFonts w:ascii="宋体" w:hAnsi="宋体" w:cs="宋体" w:hint="eastAsia"/>
                <w:color w:val="000000"/>
                <w:kern w:val="0"/>
                <w:sz w:val="22"/>
                <w:szCs w:val="22"/>
              </w:rPr>
              <w:t>恒</w:t>
            </w:r>
          </w:p>
        </w:tc>
        <w:tc>
          <w:tcPr>
            <w:tcW w:w="76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4</w:t>
            </w:r>
          </w:p>
        </w:tc>
        <w:tc>
          <w:tcPr>
            <w:tcW w:w="106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台</w:t>
            </w:r>
          </w:p>
        </w:tc>
        <w:tc>
          <w:tcPr>
            <w:tcW w:w="170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21200</w:t>
            </w:r>
          </w:p>
        </w:tc>
        <w:tc>
          <w:tcPr>
            <w:tcW w:w="130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proofErr w:type="gramStart"/>
            <w:r w:rsidRPr="00B121A6">
              <w:rPr>
                <w:rFonts w:ascii="宋体" w:hAnsi="宋体" w:cs="宋体" w:hint="eastAsia"/>
                <w:color w:val="000000"/>
                <w:kern w:val="0"/>
                <w:sz w:val="22"/>
                <w:szCs w:val="22"/>
              </w:rPr>
              <w:t>丁亦青</w:t>
            </w:r>
            <w:proofErr w:type="gramEnd"/>
          </w:p>
        </w:tc>
        <w:tc>
          <w:tcPr>
            <w:tcW w:w="182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18071608840</w:t>
            </w:r>
          </w:p>
        </w:tc>
        <w:tc>
          <w:tcPr>
            <w:tcW w:w="2026" w:type="dxa"/>
            <w:tcBorders>
              <w:top w:val="nil"/>
              <w:left w:val="nil"/>
              <w:bottom w:val="single" w:sz="4" w:space="0" w:color="auto"/>
              <w:right w:val="single" w:sz="4" w:space="0" w:color="auto"/>
            </w:tcBorders>
          </w:tcPr>
          <w:p w:rsidR="00B20046" w:rsidRPr="00B121A6" w:rsidRDefault="00B20046" w:rsidP="00B20046">
            <w:pPr>
              <w:widowControl/>
              <w:jc w:val="center"/>
              <w:rPr>
                <w:rFonts w:ascii="宋体" w:hAnsi="宋体" w:cs="宋体" w:hint="eastAsia"/>
                <w:color w:val="000000"/>
                <w:kern w:val="0"/>
                <w:sz w:val="22"/>
                <w:szCs w:val="22"/>
              </w:rPr>
            </w:pPr>
          </w:p>
        </w:tc>
      </w:tr>
      <w:tr w:rsidR="00B20046" w:rsidRPr="00B121A6" w:rsidTr="00B20046">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Pr>
                <w:rFonts w:ascii="宋体" w:hAnsi="宋体" w:cs="宋体"/>
                <w:color w:val="000000"/>
                <w:kern w:val="0"/>
                <w:sz w:val="22"/>
                <w:szCs w:val="22"/>
              </w:rPr>
              <w:t>6</w:t>
            </w:r>
          </w:p>
        </w:tc>
        <w:tc>
          <w:tcPr>
            <w:tcW w:w="178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低速离心机</w:t>
            </w:r>
          </w:p>
        </w:tc>
        <w:tc>
          <w:tcPr>
            <w:tcW w:w="172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SC-3612</w:t>
            </w:r>
          </w:p>
        </w:tc>
        <w:tc>
          <w:tcPr>
            <w:tcW w:w="210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中科中佳</w:t>
            </w:r>
          </w:p>
        </w:tc>
        <w:tc>
          <w:tcPr>
            <w:tcW w:w="76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2</w:t>
            </w:r>
          </w:p>
        </w:tc>
        <w:tc>
          <w:tcPr>
            <w:tcW w:w="106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台</w:t>
            </w:r>
          </w:p>
        </w:tc>
        <w:tc>
          <w:tcPr>
            <w:tcW w:w="170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17600</w:t>
            </w:r>
          </w:p>
        </w:tc>
        <w:tc>
          <w:tcPr>
            <w:tcW w:w="130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proofErr w:type="gramStart"/>
            <w:r w:rsidRPr="00B121A6">
              <w:rPr>
                <w:rFonts w:ascii="宋体" w:hAnsi="宋体" w:cs="宋体" w:hint="eastAsia"/>
                <w:color w:val="000000"/>
                <w:kern w:val="0"/>
                <w:sz w:val="22"/>
                <w:szCs w:val="22"/>
              </w:rPr>
              <w:t>丁亦青</w:t>
            </w:r>
            <w:proofErr w:type="gramEnd"/>
          </w:p>
        </w:tc>
        <w:tc>
          <w:tcPr>
            <w:tcW w:w="182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18071608840</w:t>
            </w:r>
          </w:p>
        </w:tc>
        <w:tc>
          <w:tcPr>
            <w:tcW w:w="2026" w:type="dxa"/>
            <w:tcBorders>
              <w:top w:val="nil"/>
              <w:left w:val="nil"/>
              <w:bottom w:val="single" w:sz="4" w:space="0" w:color="auto"/>
              <w:right w:val="single" w:sz="4" w:space="0" w:color="auto"/>
            </w:tcBorders>
          </w:tcPr>
          <w:p w:rsidR="00B20046" w:rsidRPr="00B121A6" w:rsidRDefault="00B20046" w:rsidP="00B20046">
            <w:pPr>
              <w:widowControl/>
              <w:jc w:val="center"/>
              <w:rPr>
                <w:rFonts w:ascii="宋体" w:hAnsi="宋体" w:cs="宋体" w:hint="eastAsia"/>
                <w:color w:val="000000"/>
                <w:kern w:val="0"/>
                <w:sz w:val="22"/>
                <w:szCs w:val="22"/>
              </w:rPr>
            </w:pPr>
          </w:p>
        </w:tc>
      </w:tr>
      <w:tr w:rsidR="00B20046" w:rsidRPr="00B121A6" w:rsidTr="00B20046">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Pr>
                <w:rFonts w:ascii="宋体" w:hAnsi="宋体" w:cs="宋体"/>
                <w:color w:val="000000"/>
                <w:kern w:val="0"/>
                <w:sz w:val="22"/>
                <w:szCs w:val="22"/>
              </w:rPr>
              <w:t>7</w:t>
            </w:r>
          </w:p>
        </w:tc>
        <w:tc>
          <w:tcPr>
            <w:tcW w:w="178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高速离心机</w:t>
            </w:r>
          </w:p>
        </w:tc>
        <w:tc>
          <w:tcPr>
            <w:tcW w:w="172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HC-1018</w:t>
            </w:r>
          </w:p>
        </w:tc>
        <w:tc>
          <w:tcPr>
            <w:tcW w:w="210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中科中佳</w:t>
            </w:r>
          </w:p>
        </w:tc>
        <w:tc>
          <w:tcPr>
            <w:tcW w:w="76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4</w:t>
            </w:r>
          </w:p>
        </w:tc>
        <w:tc>
          <w:tcPr>
            <w:tcW w:w="106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台</w:t>
            </w:r>
          </w:p>
        </w:tc>
        <w:tc>
          <w:tcPr>
            <w:tcW w:w="170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9200</w:t>
            </w:r>
          </w:p>
        </w:tc>
        <w:tc>
          <w:tcPr>
            <w:tcW w:w="130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proofErr w:type="gramStart"/>
            <w:r w:rsidRPr="00B121A6">
              <w:rPr>
                <w:rFonts w:ascii="宋体" w:hAnsi="宋体" w:cs="宋体" w:hint="eastAsia"/>
                <w:color w:val="000000"/>
                <w:kern w:val="0"/>
                <w:sz w:val="22"/>
                <w:szCs w:val="22"/>
              </w:rPr>
              <w:t>丁亦青</w:t>
            </w:r>
            <w:proofErr w:type="gramEnd"/>
          </w:p>
        </w:tc>
        <w:tc>
          <w:tcPr>
            <w:tcW w:w="1820" w:type="dxa"/>
            <w:tcBorders>
              <w:top w:val="nil"/>
              <w:left w:val="nil"/>
              <w:bottom w:val="single" w:sz="4" w:space="0" w:color="auto"/>
              <w:right w:val="single" w:sz="4" w:space="0" w:color="auto"/>
            </w:tcBorders>
            <w:shd w:val="clear" w:color="auto" w:fill="auto"/>
            <w:vAlign w:val="center"/>
            <w:hideMark/>
          </w:tcPr>
          <w:p w:rsidR="00B20046" w:rsidRPr="00B121A6" w:rsidRDefault="00B20046" w:rsidP="00B20046">
            <w:pPr>
              <w:widowControl/>
              <w:jc w:val="center"/>
              <w:rPr>
                <w:rFonts w:ascii="宋体" w:hAnsi="宋体" w:cs="宋体" w:hint="eastAsia"/>
                <w:color w:val="000000"/>
                <w:kern w:val="0"/>
                <w:sz w:val="22"/>
                <w:szCs w:val="22"/>
              </w:rPr>
            </w:pPr>
            <w:r w:rsidRPr="00B121A6">
              <w:rPr>
                <w:rFonts w:ascii="宋体" w:hAnsi="宋体" w:cs="宋体" w:hint="eastAsia"/>
                <w:color w:val="000000"/>
                <w:kern w:val="0"/>
                <w:sz w:val="22"/>
                <w:szCs w:val="22"/>
              </w:rPr>
              <w:t>18071608840</w:t>
            </w:r>
          </w:p>
        </w:tc>
        <w:tc>
          <w:tcPr>
            <w:tcW w:w="2026" w:type="dxa"/>
            <w:tcBorders>
              <w:top w:val="nil"/>
              <w:left w:val="nil"/>
              <w:bottom w:val="single" w:sz="4" w:space="0" w:color="auto"/>
              <w:right w:val="single" w:sz="4" w:space="0" w:color="auto"/>
            </w:tcBorders>
          </w:tcPr>
          <w:p w:rsidR="00B20046" w:rsidRPr="00B121A6" w:rsidRDefault="00B20046" w:rsidP="00B20046">
            <w:pPr>
              <w:widowControl/>
              <w:jc w:val="center"/>
              <w:rPr>
                <w:rFonts w:ascii="宋体" w:hAnsi="宋体" w:cs="宋体" w:hint="eastAsia"/>
                <w:color w:val="000000"/>
                <w:kern w:val="0"/>
                <w:sz w:val="22"/>
                <w:szCs w:val="22"/>
              </w:rPr>
            </w:pPr>
          </w:p>
        </w:tc>
      </w:tr>
    </w:tbl>
    <w:p w:rsidR="001F5248" w:rsidRDefault="001F5248" w:rsidP="00545A41">
      <w:pPr>
        <w:widowControl/>
        <w:jc w:val="left"/>
        <w:rPr>
          <w:b/>
          <w:sz w:val="28"/>
          <w:szCs w:val="28"/>
        </w:rPr>
      </w:pPr>
    </w:p>
    <w:p w:rsidR="00B121A6" w:rsidRPr="00B20046" w:rsidRDefault="00B121A6" w:rsidP="00545A41">
      <w:pPr>
        <w:widowControl/>
        <w:jc w:val="left"/>
        <w:rPr>
          <w:rFonts w:hint="eastAsia"/>
          <w:b/>
          <w:sz w:val="28"/>
          <w:szCs w:val="28"/>
        </w:rPr>
      </w:pPr>
    </w:p>
    <w:p w:rsidR="00FF5F63" w:rsidRDefault="00FA0570">
      <w:pPr>
        <w:spacing w:line="288" w:lineRule="auto"/>
        <w:ind w:left="480"/>
        <w:rPr>
          <w:b/>
          <w:color w:val="000000"/>
          <w:sz w:val="24"/>
        </w:rPr>
      </w:pPr>
      <w:r>
        <w:rPr>
          <w:rFonts w:hint="eastAsia"/>
          <w:b/>
          <w:color w:val="000000"/>
          <w:sz w:val="24"/>
        </w:rPr>
        <w:t>注：</w:t>
      </w:r>
      <w:r w:rsidR="00D248F3">
        <w:rPr>
          <w:b/>
          <w:color w:val="000000"/>
          <w:sz w:val="24"/>
        </w:rPr>
        <w:t>1</w:t>
      </w:r>
      <w:r w:rsidR="00FF5F63">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3328BD">
      <w:pPr>
        <w:spacing w:line="288" w:lineRule="auto"/>
        <w:ind w:left="480" w:firstLineChars="200" w:firstLine="482"/>
        <w:rPr>
          <w:b/>
          <w:color w:val="000000"/>
          <w:sz w:val="24"/>
        </w:rPr>
      </w:pPr>
      <w:r>
        <w:rPr>
          <w:b/>
          <w:color w:val="000000"/>
          <w:sz w:val="24"/>
        </w:rPr>
        <w:t>2</w:t>
      </w:r>
      <w:r w:rsidR="00FA0570">
        <w:rPr>
          <w:rFonts w:hint="eastAsia"/>
          <w:b/>
          <w:color w:val="000000"/>
          <w:sz w:val="24"/>
        </w:rPr>
        <w:t>、以上设备采用不打包中标，满足要求的单项选择最低价中标。</w:t>
      </w:r>
      <w:bookmarkStart w:id="10" w:name="_GoBack"/>
      <w:bookmarkEnd w:id="10"/>
    </w:p>
    <w:p w:rsidR="001D2BC7" w:rsidRDefault="001D2BC7">
      <w:pPr>
        <w:spacing w:line="288" w:lineRule="auto"/>
        <w:ind w:leftChars="50" w:left="693" w:hangingChars="244" w:hanging="588"/>
        <w:rPr>
          <w:b/>
          <w:color w:val="000000" w:themeColor="text1"/>
          <w:sz w:val="24"/>
        </w:rPr>
      </w:pPr>
    </w:p>
    <w:p w:rsidR="00C646B8" w:rsidRPr="00C646B8" w:rsidRDefault="000726EA" w:rsidP="00C646B8">
      <w:pPr>
        <w:spacing w:line="360" w:lineRule="auto"/>
        <w:ind w:leftChars="50" w:left="693" w:hangingChars="244" w:hanging="588"/>
        <w:rPr>
          <w:rFonts w:ascii="宋体" w:hAnsi="宋体"/>
          <w:b/>
          <w:color w:val="333333"/>
          <w:sz w:val="24"/>
        </w:rPr>
      </w:pPr>
      <w:r>
        <w:rPr>
          <w:rFonts w:ascii="宋体" w:hAnsi="宋体" w:hint="eastAsia"/>
          <w:b/>
          <w:color w:val="333333"/>
          <w:sz w:val="24"/>
        </w:rPr>
        <w:t>序号1</w:t>
      </w:r>
      <w:r w:rsidR="00C646B8" w:rsidRPr="00C646B8">
        <w:rPr>
          <w:rFonts w:ascii="宋体" w:hAnsi="宋体" w:hint="eastAsia"/>
          <w:b/>
          <w:color w:val="333333"/>
          <w:sz w:val="24"/>
        </w:rPr>
        <w:t>、</w:t>
      </w:r>
      <w:r w:rsidR="00C646B8" w:rsidRPr="00C646B8">
        <w:rPr>
          <w:rFonts w:ascii="宋体" w:hAnsi="宋体" w:hint="eastAsia"/>
          <w:b/>
          <w:color w:val="333333"/>
          <w:sz w:val="24"/>
        </w:rPr>
        <w:t>高通量光谱仪</w:t>
      </w:r>
    </w:p>
    <w:p w:rsidR="00C646B8" w:rsidRPr="00C646B8" w:rsidRDefault="004F14DF" w:rsidP="00C646B8">
      <w:pPr>
        <w:spacing w:line="360" w:lineRule="auto"/>
        <w:ind w:leftChars="150" w:left="661" w:hangingChars="144" w:hanging="346"/>
        <w:rPr>
          <w:rFonts w:ascii="宋体" w:hAnsi="宋体" w:hint="eastAsia"/>
          <w:color w:val="000000" w:themeColor="text1"/>
          <w:sz w:val="24"/>
        </w:rPr>
      </w:pPr>
      <w:r>
        <w:rPr>
          <w:rFonts w:ascii="宋体" w:hAnsi="宋体" w:hint="eastAsia"/>
          <w:color w:val="000000" w:themeColor="text1"/>
          <w:sz w:val="24"/>
        </w:rPr>
        <w:t>配置及</w:t>
      </w:r>
      <w:r w:rsidR="00C646B8" w:rsidRPr="00C646B8">
        <w:rPr>
          <w:rFonts w:ascii="宋体" w:hAnsi="宋体" w:hint="eastAsia"/>
          <w:color w:val="000000" w:themeColor="text1"/>
          <w:sz w:val="24"/>
        </w:rPr>
        <w:t>技术参数</w:t>
      </w:r>
    </w:p>
    <w:p w:rsidR="00C646B8" w:rsidRPr="00C646B8" w:rsidRDefault="00C646B8" w:rsidP="00C646B8">
      <w:pPr>
        <w:spacing w:line="360" w:lineRule="auto"/>
        <w:rPr>
          <w:rFonts w:ascii="宋体" w:hAnsi="宋体"/>
          <w:sz w:val="24"/>
        </w:rPr>
      </w:pPr>
      <w:r w:rsidRPr="00C646B8">
        <w:rPr>
          <w:rFonts w:ascii="宋体" w:hAnsi="宋体" w:hint="eastAsia"/>
          <w:sz w:val="24"/>
        </w:rPr>
        <w:t>1.波段： 900~1700nm，</w:t>
      </w:r>
      <w:proofErr w:type="gramStart"/>
      <w:r w:rsidRPr="00C646B8">
        <w:rPr>
          <w:rFonts w:ascii="宋体" w:hAnsi="宋体" w:hint="eastAsia"/>
          <w:sz w:val="24"/>
        </w:rPr>
        <w:t>含消高阶</w:t>
      </w:r>
      <w:proofErr w:type="gramEnd"/>
      <w:r w:rsidRPr="00C646B8">
        <w:rPr>
          <w:rFonts w:ascii="宋体" w:hAnsi="宋体" w:hint="eastAsia"/>
          <w:sz w:val="24"/>
        </w:rPr>
        <w:t>衍射滤光片</w:t>
      </w:r>
    </w:p>
    <w:p w:rsidR="00C646B8" w:rsidRPr="00C646B8" w:rsidRDefault="00C646B8" w:rsidP="00C646B8">
      <w:pPr>
        <w:spacing w:line="360" w:lineRule="auto"/>
        <w:rPr>
          <w:rFonts w:ascii="宋体" w:hAnsi="宋体" w:hint="eastAsia"/>
          <w:sz w:val="24"/>
        </w:rPr>
      </w:pPr>
      <w:r w:rsidRPr="00C646B8">
        <w:rPr>
          <w:rFonts w:ascii="宋体" w:hAnsi="宋体" w:hint="eastAsia"/>
          <w:sz w:val="24"/>
        </w:rPr>
        <w:t>2. 信噪比： 1000:1；</w:t>
      </w:r>
    </w:p>
    <w:p w:rsidR="00C646B8" w:rsidRPr="00C646B8" w:rsidRDefault="00C646B8" w:rsidP="00C646B8">
      <w:pPr>
        <w:spacing w:line="360" w:lineRule="auto"/>
        <w:rPr>
          <w:rFonts w:ascii="宋体" w:hAnsi="宋体" w:hint="eastAsia"/>
          <w:sz w:val="24"/>
        </w:rPr>
      </w:pPr>
      <w:r w:rsidRPr="00C646B8">
        <w:rPr>
          <w:rFonts w:ascii="宋体" w:hAnsi="宋体" w:hint="eastAsia"/>
          <w:sz w:val="24"/>
        </w:rPr>
        <w:t>3. 动态范围：10000:1；</w:t>
      </w:r>
    </w:p>
    <w:p w:rsidR="00C646B8" w:rsidRPr="00C646B8" w:rsidRDefault="00C646B8" w:rsidP="00C646B8">
      <w:pPr>
        <w:spacing w:line="360" w:lineRule="auto"/>
        <w:rPr>
          <w:rFonts w:ascii="宋体" w:hAnsi="宋体" w:hint="eastAsia"/>
          <w:sz w:val="24"/>
        </w:rPr>
      </w:pPr>
      <w:r w:rsidRPr="00C646B8">
        <w:rPr>
          <w:rFonts w:ascii="宋体" w:hAnsi="宋体" w:hint="eastAsia"/>
          <w:sz w:val="24"/>
        </w:rPr>
        <w:t>4. f/#：2.0</w:t>
      </w:r>
    </w:p>
    <w:p w:rsidR="00C646B8" w:rsidRPr="00C646B8" w:rsidRDefault="00C646B8" w:rsidP="00C646B8">
      <w:pPr>
        <w:spacing w:line="360" w:lineRule="auto"/>
        <w:rPr>
          <w:rFonts w:ascii="宋体" w:hAnsi="宋体" w:hint="eastAsia"/>
          <w:sz w:val="24"/>
        </w:rPr>
      </w:pPr>
      <w:r w:rsidRPr="00C646B8">
        <w:rPr>
          <w:rFonts w:ascii="宋体" w:hAnsi="宋体" w:hint="eastAsia"/>
          <w:sz w:val="24"/>
        </w:rPr>
        <w:t>5. 探测器：像素 512×1pixels ；</w:t>
      </w:r>
    </w:p>
    <w:p w:rsidR="00C646B8" w:rsidRPr="00C646B8" w:rsidRDefault="00C646B8" w:rsidP="00C646B8">
      <w:pPr>
        <w:spacing w:line="360" w:lineRule="auto"/>
        <w:rPr>
          <w:rFonts w:ascii="宋体" w:hAnsi="宋体" w:hint="eastAsia"/>
          <w:sz w:val="24"/>
        </w:rPr>
      </w:pPr>
      <w:r w:rsidRPr="00C646B8">
        <w:rPr>
          <w:rFonts w:ascii="宋体" w:hAnsi="宋体" w:hint="eastAsia"/>
          <w:sz w:val="24"/>
        </w:rPr>
        <w:t>6. 制冷： -20 ℃@25 ℃环境温度；</w:t>
      </w:r>
    </w:p>
    <w:p w:rsidR="00C646B8" w:rsidRPr="00C646B8" w:rsidRDefault="00C646B8" w:rsidP="00C646B8">
      <w:pPr>
        <w:spacing w:line="360" w:lineRule="auto"/>
        <w:rPr>
          <w:rFonts w:ascii="宋体" w:hAnsi="宋体" w:hint="eastAsia"/>
          <w:sz w:val="24"/>
        </w:rPr>
      </w:pPr>
      <w:r w:rsidRPr="00C646B8">
        <w:rPr>
          <w:rFonts w:ascii="宋体" w:hAnsi="宋体" w:hint="eastAsia"/>
          <w:sz w:val="24"/>
        </w:rPr>
        <w:t>7. 积分时间：5us ~ 30min ；</w:t>
      </w:r>
    </w:p>
    <w:p w:rsidR="00C646B8" w:rsidRPr="00C646B8" w:rsidRDefault="00C646B8" w:rsidP="00C646B8">
      <w:pPr>
        <w:spacing w:line="360" w:lineRule="auto"/>
        <w:rPr>
          <w:rFonts w:ascii="宋体" w:hAnsi="宋体"/>
          <w:sz w:val="24"/>
        </w:rPr>
      </w:pPr>
      <w:r w:rsidRPr="00C646B8">
        <w:rPr>
          <w:rFonts w:ascii="宋体" w:hAnsi="宋体" w:hint="eastAsia"/>
          <w:sz w:val="24"/>
        </w:rPr>
        <w:t>8. 光谱分辨率(半高宽） ：3.6nm@50um slit 或 7 nm @100 um slit</w:t>
      </w:r>
    </w:p>
    <w:p w:rsidR="00C646B8" w:rsidRDefault="00C646B8" w:rsidP="00C646B8">
      <w:pPr>
        <w:spacing w:line="288" w:lineRule="auto"/>
        <w:ind w:leftChars="150" w:left="662" w:hangingChars="144" w:hanging="347"/>
        <w:rPr>
          <w:b/>
          <w:color w:val="000000" w:themeColor="text1"/>
          <w:sz w:val="24"/>
        </w:rPr>
      </w:pPr>
    </w:p>
    <w:p w:rsidR="00C646B8" w:rsidRPr="00C646B8" w:rsidRDefault="000726EA" w:rsidP="00C646B8">
      <w:pPr>
        <w:spacing w:line="360" w:lineRule="auto"/>
        <w:ind w:leftChars="50" w:left="693" w:hangingChars="244" w:hanging="588"/>
        <w:rPr>
          <w:rFonts w:ascii="宋体" w:hAnsi="宋体"/>
          <w:b/>
          <w:color w:val="333333"/>
          <w:sz w:val="24"/>
        </w:rPr>
      </w:pPr>
      <w:r>
        <w:rPr>
          <w:rFonts w:ascii="宋体" w:hAnsi="宋体" w:hint="eastAsia"/>
          <w:b/>
          <w:color w:val="333333"/>
          <w:sz w:val="24"/>
        </w:rPr>
        <w:t>序号2</w:t>
      </w:r>
      <w:r w:rsidR="00C646B8" w:rsidRPr="00C646B8">
        <w:rPr>
          <w:rFonts w:ascii="宋体" w:hAnsi="宋体" w:hint="eastAsia"/>
          <w:b/>
          <w:color w:val="333333"/>
          <w:sz w:val="24"/>
        </w:rPr>
        <w:t>、面</w:t>
      </w:r>
      <w:r w:rsidR="00C646B8" w:rsidRPr="00C646B8">
        <w:rPr>
          <w:rFonts w:ascii="宋体" w:hAnsi="宋体" w:hint="eastAsia"/>
          <w:b/>
          <w:color w:val="333333"/>
          <w:sz w:val="24"/>
        </w:rPr>
        <w:t>阵制冷型光谱仪</w:t>
      </w:r>
    </w:p>
    <w:p w:rsidR="00C646B8" w:rsidRDefault="004F14DF" w:rsidP="00C646B8">
      <w:pPr>
        <w:spacing w:line="288" w:lineRule="auto"/>
        <w:ind w:leftChars="150" w:left="662" w:hangingChars="144" w:hanging="347"/>
        <w:rPr>
          <w:rFonts w:hint="eastAsia"/>
          <w:b/>
          <w:color w:val="000000" w:themeColor="text1"/>
          <w:sz w:val="24"/>
        </w:rPr>
      </w:pPr>
      <w:r>
        <w:rPr>
          <w:rFonts w:hint="eastAsia"/>
          <w:b/>
          <w:color w:val="000000" w:themeColor="text1"/>
          <w:sz w:val="24"/>
        </w:rPr>
        <w:t>配置</w:t>
      </w:r>
      <w:r w:rsidR="00C646B8">
        <w:rPr>
          <w:rFonts w:hint="eastAsia"/>
          <w:b/>
          <w:color w:val="000000" w:themeColor="text1"/>
          <w:sz w:val="24"/>
        </w:rPr>
        <w:t>技术参数</w:t>
      </w:r>
    </w:p>
    <w:p w:rsidR="00C646B8" w:rsidRPr="00C646B8" w:rsidRDefault="00C646B8" w:rsidP="00C646B8">
      <w:pPr>
        <w:spacing w:line="360" w:lineRule="auto"/>
        <w:rPr>
          <w:rFonts w:ascii="宋体" w:hAnsi="宋体" w:hint="eastAsia"/>
          <w:szCs w:val="21"/>
        </w:rPr>
      </w:pPr>
      <w:r w:rsidRPr="00C646B8">
        <w:rPr>
          <w:rFonts w:ascii="宋体" w:hAnsi="宋体" w:hint="eastAsia"/>
          <w:szCs w:val="21"/>
        </w:rPr>
        <w:t>1. 波段： 300~1100nm，双闪耀光栅</w:t>
      </w:r>
      <w:r w:rsidRPr="00C646B8">
        <w:rPr>
          <w:rFonts w:ascii="宋体" w:hAnsi="宋体" w:hint="eastAsia"/>
          <w:szCs w:val="21"/>
        </w:rPr>
        <w:tab/>
      </w:r>
    </w:p>
    <w:p w:rsidR="00C646B8" w:rsidRPr="00C646B8" w:rsidRDefault="00C646B8" w:rsidP="00C646B8">
      <w:pPr>
        <w:spacing w:line="360" w:lineRule="auto"/>
        <w:rPr>
          <w:rFonts w:ascii="宋体" w:hAnsi="宋体" w:hint="eastAsia"/>
          <w:szCs w:val="21"/>
        </w:rPr>
      </w:pPr>
      <w:r w:rsidRPr="00C646B8">
        <w:rPr>
          <w:rFonts w:ascii="宋体" w:hAnsi="宋体" w:hint="eastAsia"/>
          <w:szCs w:val="21"/>
        </w:rPr>
        <w:t>2. 信噪比： 1000:1；</w:t>
      </w:r>
      <w:r w:rsidRPr="00C646B8">
        <w:rPr>
          <w:rFonts w:ascii="宋体" w:hAnsi="宋体" w:hint="eastAsia"/>
          <w:szCs w:val="21"/>
        </w:rPr>
        <w:tab/>
      </w:r>
    </w:p>
    <w:p w:rsidR="00C646B8" w:rsidRPr="00C646B8" w:rsidRDefault="00C646B8" w:rsidP="00C646B8">
      <w:pPr>
        <w:spacing w:line="360" w:lineRule="auto"/>
        <w:rPr>
          <w:rFonts w:ascii="宋体" w:hAnsi="宋体" w:hint="eastAsia"/>
          <w:szCs w:val="21"/>
        </w:rPr>
      </w:pPr>
      <w:r w:rsidRPr="00C646B8">
        <w:rPr>
          <w:rFonts w:ascii="宋体" w:hAnsi="宋体" w:hint="eastAsia"/>
          <w:szCs w:val="21"/>
        </w:rPr>
        <w:t>3. 动态范围： 10000:1；</w:t>
      </w:r>
      <w:r w:rsidRPr="00C646B8">
        <w:rPr>
          <w:rFonts w:ascii="宋体" w:hAnsi="宋体" w:hint="eastAsia"/>
          <w:szCs w:val="21"/>
        </w:rPr>
        <w:tab/>
      </w:r>
    </w:p>
    <w:p w:rsidR="00C646B8" w:rsidRPr="00C646B8" w:rsidRDefault="00C646B8" w:rsidP="00C646B8">
      <w:pPr>
        <w:spacing w:line="360" w:lineRule="auto"/>
        <w:rPr>
          <w:rFonts w:ascii="宋体" w:hAnsi="宋体" w:hint="eastAsia"/>
          <w:szCs w:val="21"/>
        </w:rPr>
      </w:pPr>
      <w:r w:rsidRPr="00C646B8">
        <w:rPr>
          <w:rFonts w:ascii="宋体" w:hAnsi="宋体" w:hint="eastAsia"/>
          <w:szCs w:val="21"/>
        </w:rPr>
        <w:t>4. 配备渐变消高阶衍射滤光片</w:t>
      </w:r>
      <w:r w:rsidRPr="00C646B8">
        <w:rPr>
          <w:rFonts w:ascii="宋体" w:hAnsi="宋体" w:hint="eastAsia"/>
          <w:szCs w:val="21"/>
        </w:rPr>
        <w:tab/>
      </w:r>
    </w:p>
    <w:p w:rsidR="00C646B8" w:rsidRPr="00C646B8" w:rsidRDefault="00C646B8" w:rsidP="00C646B8">
      <w:pPr>
        <w:spacing w:line="360" w:lineRule="auto"/>
        <w:rPr>
          <w:rFonts w:ascii="宋体" w:hAnsi="宋体" w:hint="eastAsia"/>
          <w:szCs w:val="21"/>
        </w:rPr>
      </w:pPr>
      <w:r w:rsidRPr="00C646B8">
        <w:rPr>
          <w:rFonts w:ascii="宋体" w:hAnsi="宋体" w:hint="eastAsia"/>
          <w:szCs w:val="21"/>
        </w:rPr>
        <w:t>5. 探测器像素： 64×1044 pixels ；</w:t>
      </w:r>
      <w:r w:rsidRPr="00C646B8">
        <w:rPr>
          <w:rFonts w:ascii="宋体" w:hAnsi="宋体" w:hint="eastAsia"/>
          <w:szCs w:val="21"/>
        </w:rPr>
        <w:tab/>
      </w:r>
    </w:p>
    <w:p w:rsidR="00C646B8" w:rsidRPr="00C646B8" w:rsidRDefault="00C646B8" w:rsidP="00C646B8">
      <w:pPr>
        <w:spacing w:line="360" w:lineRule="auto"/>
        <w:rPr>
          <w:rFonts w:ascii="宋体" w:hAnsi="宋体" w:hint="eastAsia"/>
          <w:szCs w:val="21"/>
        </w:rPr>
      </w:pPr>
      <w:r w:rsidRPr="00C646B8">
        <w:rPr>
          <w:rFonts w:ascii="宋体" w:hAnsi="宋体" w:hint="eastAsia"/>
          <w:szCs w:val="21"/>
        </w:rPr>
        <w:t>6. 积分时间： 10ms~ 30min ；</w:t>
      </w:r>
      <w:r w:rsidRPr="00C646B8">
        <w:rPr>
          <w:rFonts w:ascii="宋体" w:hAnsi="宋体" w:hint="eastAsia"/>
          <w:szCs w:val="21"/>
        </w:rPr>
        <w:tab/>
      </w:r>
    </w:p>
    <w:p w:rsidR="00C646B8" w:rsidRPr="00C646B8" w:rsidRDefault="00C646B8" w:rsidP="00C646B8">
      <w:pPr>
        <w:spacing w:line="360" w:lineRule="auto"/>
        <w:rPr>
          <w:rFonts w:ascii="宋体" w:hAnsi="宋体" w:hint="eastAsia"/>
          <w:szCs w:val="21"/>
        </w:rPr>
      </w:pPr>
      <w:r w:rsidRPr="00C646B8">
        <w:rPr>
          <w:rFonts w:ascii="宋体" w:hAnsi="宋体" w:hint="eastAsia"/>
          <w:szCs w:val="21"/>
        </w:rPr>
        <w:t>7. 光谱分辨率 （半高宽） ： 3 nm @100um slit；</w:t>
      </w:r>
      <w:r w:rsidRPr="00C646B8">
        <w:rPr>
          <w:rFonts w:ascii="宋体" w:hAnsi="宋体" w:hint="eastAsia"/>
          <w:szCs w:val="21"/>
        </w:rPr>
        <w:tab/>
      </w:r>
    </w:p>
    <w:p w:rsidR="00C646B8" w:rsidRPr="00C646B8" w:rsidRDefault="00C646B8" w:rsidP="00C646B8">
      <w:pPr>
        <w:spacing w:line="360" w:lineRule="auto"/>
        <w:rPr>
          <w:rFonts w:ascii="宋体" w:hAnsi="宋体" w:hint="eastAsia"/>
          <w:szCs w:val="21"/>
        </w:rPr>
      </w:pPr>
      <w:r w:rsidRPr="00C646B8">
        <w:rPr>
          <w:rFonts w:ascii="宋体" w:hAnsi="宋体" w:hint="eastAsia"/>
          <w:szCs w:val="21"/>
        </w:rPr>
        <w:lastRenderedPageBreak/>
        <w:t>附件：样品测试架、光纤</w:t>
      </w:r>
      <w:r w:rsidRPr="00C646B8">
        <w:rPr>
          <w:rFonts w:ascii="宋体" w:hAnsi="宋体" w:hint="eastAsia"/>
          <w:szCs w:val="21"/>
        </w:rPr>
        <w:tab/>
      </w:r>
    </w:p>
    <w:p w:rsidR="00C646B8" w:rsidRPr="00C646B8" w:rsidRDefault="00C646B8" w:rsidP="00C646B8">
      <w:pPr>
        <w:spacing w:line="360" w:lineRule="auto"/>
        <w:rPr>
          <w:rFonts w:ascii="宋体" w:hAnsi="宋体" w:hint="eastAsia"/>
          <w:szCs w:val="21"/>
        </w:rPr>
      </w:pPr>
      <w:r w:rsidRPr="00C646B8">
        <w:rPr>
          <w:rFonts w:ascii="宋体" w:hAnsi="宋体" w:hint="eastAsia"/>
          <w:szCs w:val="21"/>
        </w:rPr>
        <w:t>比色</w:t>
      </w:r>
      <w:proofErr w:type="gramStart"/>
      <w:r w:rsidRPr="00C646B8">
        <w:rPr>
          <w:rFonts w:ascii="宋体" w:hAnsi="宋体" w:hint="eastAsia"/>
          <w:szCs w:val="21"/>
        </w:rPr>
        <w:t>皿</w:t>
      </w:r>
      <w:proofErr w:type="gramEnd"/>
      <w:r w:rsidRPr="00C646B8">
        <w:rPr>
          <w:rFonts w:ascii="宋体" w:hAnsi="宋体" w:hint="eastAsia"/>
          <w:szCs w:val="21"/>
        </w:rPr>
        <w:t>四通支架 ，1个</w:t>
      </w:r>
      <w:r w:rsidRPr="00C646B8">
        <w:rPr>
          <w:rFonts w:ascii="宋体" w:hAnsi="宋体" w:hint="eastAsia"/>
          <w:szCs w:val="21"/>
        </w:rPr>
        <w:tab/>
      </w:r>
    </w:p>
    <w:p w:rsidR="00C646B8" w:rsidRPr="00C646B8" w:rsidRDefault="00C646B8" w:rsidP="00C646B8">
      <w:pPr>
        <w:spacing w:line="360" w:lineRule="auto"/>
        <w:rPr>
          <w:rFonts w:ascii="宋体" w:hAnsi="宋体" w:hint="eastAsia"/>
          <w:szCs w:val="21"/>
        </w:rPr>
      </w:pPr>
      <w:r w:rsidRPr="00C646B8">
        <w:rPr>
          <w:rFonts w:ascii="宋体" w:hAnsi="宋体" w:hint="eastAsia"/>
          <w:szCs w:val="21"/>
        </w:rPr>
        <w:t>适用于 10mm 光程比色</w:t>
      </w:r>
      <w:proofErr w:type="gramStart"/>
      <w:r w:rsidRPr="00C646B8">
        <w:rPr>
          <w:rFonts w:ascii="宋体" w:hAnsi="宋体" w:hint="eastAsia"/>
          <w:szCs w:val="21"/>
        </w:rPr>
        <w:t>皿</w:t>
      </w:r>
      <w:proofErr w:type="gramEnd"/>
      <w:r w:rsidRPr="00C646B8">
        <w:rPr>
          <w:rFonts w:ascii="宋体" w:hAnsi="宋体" w:hint="eastAsia"/>
          <w:szCs w:val="21"/>
        </w:rPr>
        <w:t>， 支架 含 3个准直 镜（ 1个 FC/PC 接口 ，2个 SMA905 接口 ）和 1个增强反射镜， 另配 2个独立准直镜</w:t>
      </w:r>
      <w:r w:rsidRPr="00C646B8">
        <w:rPr>
          <w:rFonts w:ascii="宋体" w:hAnsi="宋体" w:hint="eastAsia"/>
          <w:szCs w:val="21"/>
        </w:rPr>
        <w:tab/>
      </w:r>
    </w:p>
    <w:p w:rsidR="00C646B8" w:rsidRPr="00C646B8" w:rsidRDefault="00C646B8" w:rsidP="00C646B8">
      <w:pPr>
        <w:spacing w:line="360" w:lineRule="auto"/>
        <w:rPr>
          <w:rFonts w:ascii="宋体" w:hAnsi="宋体" w:hint="eastAsia"/>
          <w:szCs w:val="21"/>
        </w:rPr>
      </w:pPr>
      <w:r w:rsidRPr="00C646B8">
        <w:rPr>
          <w:rFonts w:ascii="宋体" w:hAnsi="宋体" w:hint="eastAsia"/>
          <w:szCs w:val="21"/>
        </w:rPr>
        <w:t>近红外石英光纤 ，2根</w:t>
      </w:r>
      <w:r w:rsidRPr="00C646B8">
        <w:rPr>
          <w:rFonts w:ascii="宋体" w:hAnsi="宋体" w:hint="eastAsia"/>
          <w:szCs w:val="21"/>
        </w:rPr>
        <w:tab/>
      </w:r>
    </w:p>
    <w:p w:rsidR="00C646B8" w:rsidRPr="00C646B8" w:rsidRDefault="00C646B8" w:rsidP="00C646B8">
      <w:pPr>
        <w:spacing w:line="360" w:lineRule="auto"/>
        <w:rPr>
          <w:rFonts w:ascii="宋体" w:hAnsi="宋体"/>
          <w:szCs w:val="21"/>
        </w:rPr>
      </w:pPr>
      <w:r w:rsidRPr="00C646B8">
        <w:rPr>
          <w:rFonts w:ascii="宋体" w:hAnsi="宋体" w:hint="eastAsia"/>
          <w:szCs w:val="21"/>
        </w:rPr>
        <w:t>适用波段 360-2500nm ，芯径 600 um</w:t>
      </w:r>
      <w:r w:rsidRPr="00C646B8">
        <w:rPr>
          <w:rFonts w:ascii="宋体" w:hAnsi="宋体" w:hint="eastAsia"/>
          <w:color w:val="333333"/>
          <w:szCs w:val="21"/>
        </w:rPr>
        <w:t>单芯直通长度 1.0m，SMA905接口。</w:t>
      </w:r>
    </w:p>
    <w:p w:rsidR="00C646B8" w:rsidRDefault="00C646B8" w:rsidP="00C646B8">
      <w:pPr>
        <w:spacing w:line="288" w:lineRule="auto"/>
        <w:rPr>
          <w:b/>
          <w:color w:val="000000" w:themeColor="text1"/>
          <w:sz w:val="24"/>
        </w:rPr>
      </w:pPr>
    </w:p>
    <w:p w:rsidR="00C646B8" w:rsidRDefault="00C646B8" w:rsidP="00C646B8">
      <w:pPr>
        <w:spacing w:line="288" w:lineRule="auto"/>
        <w:rPr>
          <w:b/>
          <w:color w:val="000000" w:themeColor="text1"/>
          <w:sz w:val="24"/>
        </w:rPr>
      </w:pPr>
    </w:p>
    <w:p w:rsidR="00066C07" w:rsidRDefault="00066C07">
      <w:pPr>
        <w:widowControl/>
        <w:jc w:val="left"/>
        <w:rPr>
          <w:b/>
          <w:color w:val="000000" w:themeColor="text1"/>
          <w:sz w:val="24"/>
        </w:rPr>
      </w:pPr>
      <w:r>
        <w:rPr>
          <w:b/>
          <w:color w:val="000000" w:themeColor="text1"/>
          <w:sz w:val="24"/>
        </w:rPr>
        <w:br w:type="page"/>
      </w:r>
    </w:p>
    <w:p w:rsidR="00A74903" w:rsidRDefault="00A74903" w:rsidP="00C646B8">
      <w:pPr>
        <w:spacing w:line="288" w:lineRule="auto"/>
        <w:rPr>
          <w:b/>
          <w:color w:val="000000" w:themeColor="text1"/>
          <w:sz w:val="24"/>
        </w:rPr>
        <w:sectPr w:rsidR="00A74903" w:rsidSect="00066C07">
          <w:pgSz w:w="16838" w:h="11906" w:orient="landscape"/>
          <w:pgMar w:top="1440" w:right="1440" w:bottom="1440" w:left="1644" w:header="851" w:footer="992" w:gutter="0"/>
          <w:cols w:space="425"/>
          <w:titlePg/>
          <w:docGrid w:linePitch="312"/>
        </w:sectPr>
      </w:pPr>
    </w:p>
    <w:p w:rsidR="00C646B8" w:rsidRDefault="00C646B8" w:rsidP="00C646B8">
      <w:pPr>
        <w:spacing w:line="288" w:lineRule="auto"/>
        <w:rPr>
          <w:b/>
          <w:color w:val="000000" w:themeColor="text1"/>
          <w:sz w:val="24"/>
        </w:rPr>
      </w:pPr>
    </w:p>
    <w:p w:rsidR="001D2BC7" w:rsidRDefault="00FA0570">
      <w:pPr>
        <w:pStyle w:val="1"/>
        <w:rPr>
          <w:sz w:val="24"/>
        </w:rPr>
      </w:pPr>
      <w:bookmarkStart w:id="11" w:name="_Toc140069626"/>
      <w:r>
        <w:rPr>
          <w:rFonts w:hint="eastAsia"/>
        </w:rPr>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用户收到货物并验收合格后支付合同全款。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widowControl/>
        <w:jc w:val="left"/>
        <w:rPr>
          <w:rFonts w:ascii="宋体" w:hAnsi="宋体" w:hint="eastAsia"/>
          <w:b/>
          <w:color w:val="000000" w:themeColor="text1"/>
          <w:spacing w:val="4"/>
          <w:sz w:val="44"/>
          <w:szCs w:val="44"/>
        </w:rPr>
      </w:pPr>
    </w:p>
    <w:p w:rsidR="00CF49FC" w:rsidRDefault="00CF49FC">
      <w:pPr>
        <w:pStyle w:val="1"/>
        <w:sectPr w:rsidR="00CF49FC" w:rsidSect="00A74903">
          <w:pgSz w:w="11906" w:h="16838"/>
          <w:pgMar w:top="1644" w:right="1440" w:bottom="1440" w:left="1440" w:header="851" w:footer="992" w:gutter="0"/>
          <w:cols w:space="425"/>
          <w:titlePg/>
          <w:docGrid w:linePitch="312"/>
        </w:sectPr>
      </w:pPr>
      <w:bookmarkStart w:id="12" w:name="_Toc140069627"/>
    </w:p>
    <w:p w:rsidR="001D2BC7" w:rsidRDefault="00FA0570">
      <w:pPr>
        <w:pStyle w:val="1"/>
        <w:rPr>
          <w:sz w:val="24"/>
        </w:rPr>
      </w:pPr>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140069628"/>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992506" w:rsidRDefault="00992506" w:rsidP="00992506">
      <w:pPr>
        <w:pStyle w:val="2"/>
        <w:spacing w:before="120" w:after="120"/>
        <w:rPr>
          <w:b w:val="0"/>
          <w:sz w:val="21"/>
          <w:szCs w:val="21"/>
        </w:rPr>
      </w:pPr>
      <w:bookmarkStart w:id="15" w:name="_Toc140069629"/>
    </w:p>
    <w:p w:rsidR="00992506" w:rsidRPr="00DD3FA2" w:rsidRDefault="00992506" w:rsidP="00992506">
      <w:pPr>
        <w:jc w:val="center"/>
        <w:rPr>
          <w:rFonts w:ascii="宋体"/>
          <w:color w:val="000000" w:themeColor="text1"/>
        </w:rPr>
      </w:pPr>
      <w:r w:rsidRPr="00DD3FA2">
        <w:rPr>
          <w:rFonts w:ascii="宋体" w:hAnsi="宋体" w:hint="eastAsia"/>
          <w:b/>
          <w:bCs/>
          <w:color w:val="000000" w:themeColor="text1"/>
          <w:sz w:val="44"/>
        </w:rPr>
        <w:t>投 标 承 诺 函</w:t>
      </w:r>
    </w:p>
    <w:p w:rsidR="00992506" w:rsidRPr="00DD3FA2" w:rsidRDefault="00992506" w:rsidP="00992506">
      <w:pPr>
        <w:spacing w:line="360" w:lineRule="auto"/>
        <w:rPr>
          <w:color w:val="000000" w:themeColor="text1"/>
          <w:sz w:val="24"/>
        </w:rPr>
      </w:pPr>
    </w:p>
    <w:p w:rsidR="00992506" w:rsidRPr="00DD3FA2" w:rsidRDefault="00992506" w:rsidP="00992506">
      <w:pPr>
        <w:spacing w:line="360" w:lineRule="auto"/>
        <w:rPr>
          <w:color w:val="000000" w:themeColor="text1"/>
          <w:sz w:val="24"/>
        </w:rPr>
      </w:pPr>
      <w:r w:rsidRPr="00DD3FA2">
        <w:rPr>
          <w:rFonts w:hint="eastAsia"/>
          <w:color w:val="000000" w:themeColor="text1"/>
          <w:sz w:val="24"/>
        </w:rPr>
        <w:t>南通大学招投标管理办公室：</w:t>
      </w:r>
    </w:p>
    <w:p w:rsidR="00992506" w:rsidRPr="00DD3FA2" w:rsidRDefault="00992506" w:rsidP="00992506">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992506" w:rsidRPr="00DD3FA2"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992506" w:rsidRPr="00DD3FA2" w:rsidRDefault="00992506" w:rsidP="00992506">
      <w:pPr>
        <w:spacing w:line="360" w:lineRule="auto"/>
        <w:ind w:firstLineChars="200" w:firstLine="480"/>
        <w:rPr>
          <w:rFonts w:ascii="宋体" w:hAnsi="宋体"/>
          <w:color w:val="000000" w:themeColor="text1"/>
          <w:sz w:val="24"/>
        </w:rPr>
      </w:pP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992506" w:rsidRDefault="00992506" w:rsidP="00992506">
      <w:pPr>
        <w:ind w:firstLineChars="300" w:firstLine="720"/>
        <w:rPr>
          <w:rFonts w:ascii="宋体"/>
          <w:color w:val="000000"/>
          <w:spacing w:val="4"/>
          <w:sz w:val="24"/>
        </w:rPr>
        <w:sectPr w:rsidR="00992506" w:rsidSect="00CF49FC">
          <w:pgSz w:w="11906" w:h="16838"/>
          <w:pgMar w:top="1644" w:right="1440" w:bottom="1440" w:left="1440" w:header="851" w:footer="992" w:gutter="0"/>
          <w:cols w:space="425"/>
          <w:titlePg/>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1D2BC7" w:rsidRDefault="00FA0570">
      <w:pPr>
        <w:pStyle w:val="2"/>
        <w:spacing w:before="120" w:after="120"/>
        <w:rPr>
          <w:b w:val="0"/>
          <w:sz w:val="21"/>
          <w:szCs w:val="21"/>
        </w:rPr>
      </w:pPr>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r w:rsidR="000064C7">
              <w:rPr>
                <w:rFonts w:ascii="宋体" w:hAnsi="宋体" w:hint="eastAsia"/>
                <w:b/>
                <w:color w:val="000000" w:themeColor="text1"/>
                <w:sz w:val="24"/>
              </w:rPr>
              <w:t>或签章</w:t>
            </w:r>
            <w:r w:rsidR="00FA0570">
              <w:rPr>
                <w:rFonts w:ascii="宋体" w:hAnsi="宋体" w:hint="eastAsia"/>
                <w:b/>
                <w:color w:val="000000" w:themeColor="text1"/>
                <w:sz w:val="24"/>
              </w:rPr>
              <w:t>）：</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D64852">
      <w:pPr>
        <w:spacing w:line="360" w:lineRule="auto"/>
        <w:rPr>
          <w:rFonts w:ascii="宋体" w:hint="eastAsia"/>
          <w:color w:val="000000" w:themeColor="text1"/>
          <w:sz w:val="24"/>
        </w:rPr>
      </w:pPr>
    </w:p>
    <w:sectPr w:rsidR="001D2BC7" w:rsidSect="00D64852">
      <w:headerReference w:type="even" r:id="rId12"/>
      <w:headerReference w:type="default" r:id="rId13"/>
      <w:footerReference w:type="default" r:id="rId14"/>
      <w:pgSz w:w="16838" w:h="11906" w:orient="landscape"/>
      <w:pgMar w:top="1440" w:right="1440" w:bottom="1440" w:left="1644"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5592" w:rsidRDefault="003F5592">
      <w:r>
        <w:separator/>
      </w:r>
    </w:p>
  </w:endnote>
  <w:endnote w:type="continuationSeparator" w:id="0">
    <w:p w:rsidR="003F5592" w:rsidRDefault="003F5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5592" w:rsidRDefault="003F5592">
      <w:r>
        <w:separator/>
      </w:r>
    </w:p>
  </w:footnote>
  <w:footnote w:type="continuationSeparator" w:id="0">
    <w:p w:rsidR="003F5592" w:rsidRDefault="003F55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64C7"/>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66C07"/>
    <w:rsid w:val="000726EA"/>
    <w:rsid w:val="0007344D"/>
    <w:rsid w:val="00076040"/>
    <w:rsid w:val="0007612C"/>
    <w:rsid w:val="000767E7"/>
    <w:rsid w:val="000822ED"/>
    <w:rsid w:val="00082329"/>
    <w:rsid w:val="00086B43"/>
    <w:rsid w:val="00087074"/>
    <w:rsid w:val="000910A4"/>
    <w:rsid w:val="00093C37"/>
    <w:rsid w:val="000946D6"/>
    <w:rsid w:val="00094796"/>
    <w:rsid w:val="00097074"/>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4A08"/>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5297"/>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6A48"/>
    <w:rsid w:val="002F73D8"/>
    <w:rsid w:val="00300181"/>
    <w:rsid w:val="00301136"/>
    <w:rsid w:val="00301796"/>
    <w:rsid w:val="00301B81"/>
    <w:rsid w:val="0030244C"/>
    <w:rsid w:val="00302AD4"/>
    <w:rsid w:val="00304060"/>
    <w:rsid w:val="0030620E"/>
    <w:rsid w:val="00306E39"/>
    <w:rsid w:val="00310976"/>
    <w:rsid w:val="00310BCF"/>
    <w:rsid w:val="003111BE"/>
    <w:rsid w:val="00311743"/>
    <w:rsid w:val="00311AE5"/>
    <w:rsid w:val="00311AE6"/>
    <w:rsid w:val="00311CE8"/>
    <w:rsid w:val="0031256B"/>
    <w:rsid w:val="00312ABD"/>
    <w:rsid w:val="003155A5"/>
    <w:rsid w:val="0031585B"/>
    <w:rsid w:val="00315D43"/>
    <w:rsid w:val="00315FEF"/>
    <w:rsid w:val="00316C53"/>
    <w:rsid w:val="0032019B"/>
    <w:rsid w:val="00320927"/>
    <w:rsid w:val="00321A51"/>
    <w:rsid w:val="00322943"/>
    <w:rsid w:val="00322DB7"/>
    <w:rsid w:val="00323698"/>
    <w:rsid w:val="00324220"/>
    <w:rsid w:val="003278D5"/>
    <w:rsid w:val="003301D8"/>
    <w:rsid w:val="00330484"/>
    <w:rsid w:val="00330F1E"/>
    <w:rsid w:val="003328BD"/>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4935"/>
    <w:rsid w:val="00395B37"/>
    <w:rsid w:val="003966FF"/>
    <w:rsid w:val="003977BF"/>
    <w:rsid w:val="003A037F"/>
    <w:rsid w:val="003A137D"/>
    <w:rsid w:val="003A1A52"/>
    <w:rsid w:val="003A2F2B"/>
    <w:rsid w:val="003A4CC4"/>
    <w:rsid w:val="003A6E55"/>
    <w:rsid w:val="003A763E"/>
    <w:rsid w:val="003A7A7E"/>
    <w:rsid w:val="003B1EF6"/>
    <w:rsid w:val="003B3E2B"/>
    <w:rsid w:val="003B4F71"/>
    <w:rsid w:val="003C0236"/>
    <w:rsid w:val="003C2315"/>
    <w:rsid w:val="003C34AB"/>
    <w:rsid w:val="003C394B"/>
    <w:rsid w:val="003C7802"/>
    <w:rsid w:val="003C785A"/>
    <w:rsid w:val="003D0F40"/>
    <w:rsid w:val="003D3AD9"/>
    <w:rsid w:val="003D4EFD"/>
    <w:rsid w:val="003D6897"/>
    <w:rsid w:val="003D71A7"/>
    <w:rsid w:val="003E2381"/>
    <w:rsid w:val="003E3064"/>
    <w:rsid w:val="003E42FD"/>
    <w:rsid w:val="003E4D8A"/>
    <w:rsid w:val="003E656A"/>
    <w:rsid w:val="003E7BAA"/>
    <w:rsid w:val="003F389A"/>
    <w:rsid w:val="003F4564"/>
    <w:rsid w:val="003F5592"/>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14DF"/>
    <w:rsid w:val="004F2B9D"/>
    <w:rsid w:val="004F3FEB"/>
    <w:rsid w:val="004F53D8"/>
    <w:rsid w:val="004F5CBC"/>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3DA1"/>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F0F58"/>
    <w:rsid w:val="005F20CB"/>
    <w:rsid w:val="005F41BF"/>
    <w:rsid w:val="005F5531"/>
    <w:rsid w:val="006008F5"/>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6603"/>
    <w:rsid w:val="006E78A2"/>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3491"/>
    <w:rsid w:val="00887D17"/>
    <w:rsid w:val="00887DE6"/>
    <w:rsid w:val="00890A01"/>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2C85"/>
    <w:rsid w:val="00934577"/>
    <w:rsid w:val="00934F4B"/>
    <w:rsid w:val="00935175"/>
    <w:rsid w:val="00935589"/>
    <w:rsid w:val="00940993"/>
    <w:rsid w:val="00942BC4"/>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490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1A6"/>
    <w:rsid w:val="00B1286B"/>
    <w:rsid w:val="00B12A06"/>
    <w:rsid w:val="00B13A8C"/>
    <w:rsid w:val="00B158B7"/>
    <w:rsid w:val="00B15C19"/>
    <w:rsid w:val="00B164E7"/>
    <w:rsid w:val="00B169B3"/>
    <w:rsid w:val="00B20046"/>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5DA1"/>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DC2"/>
    <w:rsid w:val="00C20EA3"/>
    <w:rsid w:val="00C2117B"/>
    <w:rsid w:val="00C22247"/>
    <w:rsid w:val="00C23361"/>
    <w:rsid w:val="00C23CA4"/>
    <w:rsid w:val="00C23D44"/>
    <w:rsid w:val="00C26F5F"/>
    <w:rsid w:val="00C2715E"/>
    <w:rsid w:val="00C300DD"/>
    <w:rsid w:val="00C30D63"/>
    <w:rsid w:val="00C30E90"/>
    <w:rsid w:val="00C31C76"/>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46B8"/>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49FC"/>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DA7"/>
    <w:rsid w:val="00D22D44"/>
    <w:rsid w:val="00D24103"/>
    <w:rsid w:val="00D248F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485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0FDB"/>
    <w:rsid w:val="00DF15E4"/>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37917"/>
    <w:rsid w:val="00E40B7B"/>
    <w:rsid w:val="00E430AF"/>
    <w:rsid w:val="00E4324B"/>
    <w:rsid w:val="00E434B8"/>
    <w:rsid w:val="00E43975"/>
    <w:rsid w:val="00E43B42"/>
    <w:rsid w:val="00E46797"/>
    <w:rsid w:val="00E547D8"/>
    <w:rsid w:val="00E565F0"/>
    <w:rsid w:val="00E573CE"/>
    <w:rsid w:val="00E6319C"/>
    <w:rsid w:val="00E63667"/>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2C0B"/>
    <w:rsid w:val="00F74009"/>
    <w:rsid w:val="00F77D99"/>
    <w:rsid w:val="00F817C4"/>
    <w:rsid w:val="00F81AFD"/>
    <w:rsid w:val="00F82304"/>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3D7"/>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1E30B1"/>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413597709">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964848976">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852958">
      <w:bodyDiv w:val="1"/>
      <w:marLeft w:val="0"/>
      <w:marRight w:val="0"/>
      <w:marTop w:val="0"/>
      <w:marBottom w:val="0"/>
      <w:divBdr>
        <w:top w:val="none" w:sz="0" w:space="0" w:color="auto"/>
        <w:left w:val="none" w:sz="0" w:space="0" w:color="auto"/>
        <w:bottom w:val="none" w:sz="0" w:space="0" w:color="auto"/>
        <w:right w:val="none" w:sz="0" w:space="0" w:color="auto"/>
      </w:divBdr>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8B2147-2B56-45BA-AE66-8769B0FE8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1812</Words>
  <Characters>10334</Characters>
  <Application>Microsoft Office Word</Application>
  <DocSecurity>0</DocSecurity>
  <Lines>86</Lines>
  <Paragraphs>24</Paragraphs>
  <ScaleCrop>false</ScaleCrop>
  <Company>微软中国</Company>
  <LinksUpToDate>false</LinksUpToDate>
  <CharactersWithSpaces>12122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2015-05-19T09:06:00Z</cp:lastPrinted>
  <dcterms:created xsi:type="dcterms:W3CDTF">2023-07-18T07:53:00Z</dcterms:created>
  <dcterms:modified xsi:type="dcterms:W3CDTF">2023-07-18T07:53:00Z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