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15FE" w:rsidRDefault="00F015FE">
      <w:pPr>
        <w:jc w:val="center"/>
        <w:rPr>
          <w:rFonts w:ascii="宋体"/>
          <w:b/>
          <w:color w:val="000000" w:themeColor="text1"/>
          <w:sz w:val="24"/>
        </w:rPr>
      </w:pPr>
    </w:p>
    <w:p w:rsidR="00F015FE" w:rsidRDefault="00F015FE">
      <w:pPr>
        <w:jc w:val="center"/>
        <w:rPr>
          <w:rFonts w:ascii="宋体"/>
          <w:b/>
          <w:color w:val="000000" w:themeColor="text1"/>
          <w:sz w:val="72"/>
        </w:rPr>
      </w:pPr>
    </w:p>
    <w:p w:rsidR="00F015FE" w:rsidRDefault="00441940">
      <w:pPr>
        <w:jc w:val="center"/>
        <w:rPr>
          <w:rFonts w:ascii="宋体"/>
          <w:b/>
          <w:color w:val="000000" w:themeColor="text1"/>
          <w:sz w:val="72"/>
        </w:rPr>
      </w:pPr>
      <w:r>
        <w:rPr>
          <w:rFonts w:ascii="宋体" w:hAnsi="宋体" w:hint="eastAsia"/>
          <w:b/>
          <w:color w:val="000000" w:themeColor="text1"/>
          <w:sz w:val="72"/>
        </w:rPr>
        <w:t>公开招标采购文件</w:t>
      </w:r>
    </w:p>
    <w:p w:rsidR="00F015FE" w:rsidRDefault="00F015FE">
      <w:pPr>
        <w:rPr>
          <w:rFonts w:eastAsia="黑体"/>
          <w:color w:val="000000" w:themeColor="text1"/>
          <w:sz w:val="32"/>
        </w:rPr>
      </w:pPr>
    </w:p>
    <w:p w:rsidR="00F015FE" w:rsidRDefault="00F015FE">
      <w:pPr>
        <w:ind w:firstLineChars="545" w:firstLine="1744"/>
        <w:rPr>
          <w:rFonts w:ascii="宋体"/>
          <w:color w:val="000000" w:themeColor="text1"/>
          <w:sz w:val="32"/>
        </w:rPr>
      </w:pPr>
    </w:p>
    <w:p w:rsidR="00F015FE" w:rsidRDefault="00441940">
      <w:pPr>
        <w:spacing w:line="300" w:lineRule="auto"/>
        <w:ind w:firstLineChars="500" w:firstLine="1606"/>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Theme="minorEastAsia" w:eastAsiaTheme="minorEastAsia" w:hAnsiTheme="minorEastAsia" w:cstheme="minorEastAsia" w:hint="eastAsia"/>
          <w:b/>
          <w:color w:val="000000"/>
          <w:sz w:val="32"/>
          <w:szCs w:val="32"/>
        </w:rPr>
        <w:t>智能现磨咖啡售卖机投放及经营权项目</w:t>
      </w:r>
    </w:p>
    <w:p w:rsidR="00F015FE" w:rsidRDefault="00441940">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TDFW(GK)2022-052</w:t>
      </w:r>
    </w:p>
    <w:p w:rsidR="00F015FE" w:rsidRDefault="00F015FE">
      <w:pPr>
        <w:jc w:val="center"/>
        <w:rPr>
          <w:rFonts w:eastAsia="黑体"/>
          <w:color w:val="000000" w:themeColor="text1"/>
          <w:sz w:val="36"/>
          <w:szCs w:val="36"/>
          <w:u w:val="single"/>
        </w:rPr>
      </w:pPr>
    </w:p>
    <w:p w:rsidR="00F015FE" w:rsidRDefault="00F015FE">
      <w:pPr>
        <w:jc w:val="center"/>
        <w:rPr>
          <w:rFonts w:eastAsia="黑体"/>
          <w:color w:val="000000" w:themeColor="text1"/>
          <w:sz w:val="32"/>
        </w:rPr>
      </w:pPr>
    </w:p>
    <w:p w:rsidR="00F015FE" w:rsidRDefault="00F015FE">
      <w:pPr>
        <w:jc w:val="center"/>
        <w:rPr>
          <w:color w:val="000000" w:themeColor="text1"/>
          <w:sz w:val="32"/>
        </w:rPr>
      </w:pPr>
    </w:p>
    <w:p w:rsidR="00F015FE" w:rsidRDefault="00F015FE">
      <w:pPr>
        <w:jc w:val="center"/>
        <w:rPr>
          <w:color w:val="000000" w:themeColor="text1"/>
          <w:sz w:val="32"/>
        </w:rPr>
      </w:pPr>
    </w:p>
    <w:p w:rsidR="00F015FE" w:rsidRDefault="00F015FE">
      <w:pPr>
        <w:jc w:val="center"/>
        <w:rPr>
          <w:color w:val="000000" w:themeColor="text1"/>
          <w:sz w:val="32"/>
        </w:rPr>
      </w:pPr>
    </w:p>
    <w:p w:rsidR="00F015FE" w:rsidRDefault="00F015FE">
      <w:pPr>
        <w:jc w:val="center"/>
        <w:rPr>
          <w:color w:val="000000" w:themeColor="text1"/>
          <w:sz w:val="32"/>
        </w:rPr>
      </w:pPr>
    </w:p>
    <w:p w:rsidR="00F015FE" w:rsidRDefault="00F015FE">
      <w:pPr>
        <w:jc w:val="center"/>
        <w:rPr>
          <w:color w:val="000000" w:themeColor="text1"/>
          <w:sz w:val="32"/>
        </w:rPr>
      </w:pPr>
    </w:p>
    <w:p w:rsidR="00F015FE" w:rsidRDefault="00F015FE">
      <w:pPr>
        <w:jc w:val="center"/>
        <w:rPr>
          <w:color w:val="000000" w:themeColor="text1"/>
          <w:sz w:val="32"/>
        </w:rPr>
      </w:pPr>
    </w:p>
    <w:p w:rsidR="00F015FE" w:rsidRDefault="00F015FE">
      <w:pPr>
        <w:jc w:val="center"/>
        <w:rPr>
          <w:color w:val="000000" w:themeColor="text1"/>
          <w:sz w:val="32"/>
        </w:rPr>
      </w:pPr>
    </w:p>
    <w:p w:rsidR="00F015FE" w:rsidRDefault="00F015FE">
      <w:pPr>
        <w:jc w:val="center"/>
        <w:rPr>
          <w:color w:val="000000" w:themeColor="text1"/>
          <w:sz w:val="44"/>
        </w:rPr>
      </w:pPr>
    </w:p>
    <w:p w:rsidR="00F015FE" w:rsidRDefault="00F015FE">
      <w:pPr>
        <w:jc w:val="center"/>
        <w:rPr>
          <w:color w:val="000000" w:themeColor="text1"/>
          <w:sz w:val="44"/>
        </w:rPr>
      </w:pPr>
    </w:p>
    <w:p w:rsidR="00F015FE" w:rsidRDefault="00F015FE">
      <w:pPr>
        <w:jc w:val="center"/>
        <w:rPr>
          <w:rFonts w:eastAsia="黑体"/>
          <w:color w:val="000000" w:themeColor="text1"/>
          <w:sz w:val="32"/>
        </w:rPr>
      </w:pPr>
    </w:p>
    <w:p w:rsidR="00F015FE" w:rsidRDefault="00F015FE">
      <w:pPr>
        <w:jc w:val="center"/>
        <w:rPr>
          <w:rFonts w:eastAsia="黑体"/>
          <w:color w:val="000000" w:themeColor="text1"/>
          <w:sz w:val="32"/>
        </w:rPr>
      </w:pPr>
    </w:p>
    <w:p w:rsidR="00F015FE" w:rsidRDefault="00F015FE">
      <w:pPr>
        <w:jc w:val="center"/>
        <w:rPr>
          <w:rFonts w:eastAsia="黑体"/>
          <w:color w:val="000000" w:themeColor="text1"/>
          <w:sz w:val="32"/>
        </w:rPr>
      </w:pPr>
    </w:p>
    <w:p w:rsidR="00F015FE" w:rsidRDefault="00F015FE">
      <w:pPr>
        <w:jc w:val="center"/>
        <w:rPr>
          <w:rFonts w:eastAsia="黑体"/>
          <w:color w:val="000000" w:themeColor="text1"/>
          <w:sz w:val="32"/>
        </w:rPr>
      </w:pPr>
    </w:p>
    <w:p w:rsidR="00F015FE" w:rsidRDefault="00F015FE">
      <w:pPr>
        <w:jc w:val="center"/>
        <w:rPr>
          <w:rFonts w:eastAsia="黑体"/>
          <w:color w:val="000000" w:themeColor="text1"/>
          <w:sz w:val="32"/>
        </w:rPr>
      </w:pPr>
    </w:p>
    <w:p w:rsidR="00F015FE" w:rsidRDefault="00F015FE">
      <w:pPr>
        <w:jc w:val="center"/>
        <w:rPr>
          <w:rFonts w:eastAsia="黑体"/>
          <w:color w:val="000000" w:themeColor="text1"/>
          <w:sz w:val="32"/>
        </w:rPr>
      </w:pPr>
    </w:p>
    <w:p w:rsidR="00F015FE" w:rsidRDefault="00F015FE">
      <w:pPr>
        <w:jc w:val="center"/>
        <w:rPr>
          <w:rFonts w:eastAsia="黑体"/>
          <w:color w:val="000000" w:themeColor="text1"/>
          <w:sz w:val="32"/>
        </w:rPr>
      </w:pPr>
    </w:p>
    <w:p w:rsidR="00F015FE" w:rsidRDefault="00F015FE">
      <w:pPr>
        <w:rPr>
          <w:rFonts w:eastAsia="黑体"/>
          <w:color w:val="000000" w:themeColor="text1"/>
          <w:sz w:val="32"/>
        </w:rPr>
      </w:pPr>
    </w:p>
    <w:p w:rsidR="00F015FE" w:rsidRDefault="00F015FE">
      <w:pPr>
        <w:jc w:val="center"/>
        <w:rPr>
          <w:rFonts w:ascii="宋体"/>
          <w:color w:val="000000" w:themeColor="text1"/>
          <w:sz w:val="32"/>
        </w:rPr>
      </w:pPr>
    </w:p>
    <w:p w:rsidR="00F015FE" w:rsidRDefault="00441940">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F015FE" w:rsidRDefault="00441940">
      <w:pPr>
        <w:pStyle w:val="ae"/>
        <w:ind w:leftChars="0" w:left="0"/>
        <w:jc w:val="center"/>
        <w:rPr>
          <w:rFonts w:eastAsia="宋体"/>
          <w:b/>
          <w:color w:val="000000" w:themeColor="text1"/>
          <w:sz w:val="32"/>
          <w:szCs w:val="32"/>
        </w:rPr>
      </w:pPr>
      <w:r>
        <w:rPr>
          <w:rFonts w:eastAsia="宋体"/>
          <w:b/>
          <w:color w:val="000000" w:themeColor="text1"/>
          <w:sz w:val="32"/>
          <w:szCs w:val="32"/>
        </w:rPr>
        <w:t>2022</w:t>
      </w:r>
      <w:r>
        <w:rPr>
          <w:rFonts w:eastAsia="宋体" w:hint="eastAsia"/>
          <w:b/>
          <w:color w:val="000000" w:themeColor="text1"/>
          <w:sz w:val="32"/>
          <w:szCs w:val="32"/>
        </w:rPr>
        <w:t>年</w:t>
      </w:r>
      <w:r w:rsidR="0059056B">
        <w:rPr>
          <w:rFonts w:eastAsia="宋体"/>
          <w:b/>
          <w:color w:val="000000" w:themeColor="text1"/>
          <w:sz w:val="32"/>
          <w:szCs w:val="32"/>
        </w:rPr>
        <w:t>8</w:t>
      </w:r>
      <w:r>
        <w:rPr>
          <w:rFonts w:eastAsia="宋体" w:hint="eastAsia"/>
          <w:b/>
          <w:color w:val="000000" w:themeColor="text1"/>
          <w:sz w:val="32"/>
          <w:szCs w:val="32"/>
        </w:rPr>
        <w:t>月</w:t>
      </w:r>
    </w:p>
    <w:p w:rsidR="00F015FE" w:rsidRDefault="00441940">
      <w:pPr>
        <w:spacing w:afterLines="100" w:after="240"/>
        <w:jc w:val="center"/>
        <w:rPr>
          <w:rStyle w:val="afe"/>
          <w:rFonts w:eastAsia="黑体"/>
          <w:bCs/>
          <w:color w:val="000000" w:themeColor="text1"/>
          <w:sz w:val="48"/>
          <w:u w:val="none"/>
        </w:rPr>
      </w:pPr>
      <w:r>
        <w:rPr>
          <w:color w:val="000000" w:themeColor="text1"/>
        </w:rPr>
        <w:br w:type="page"/>
      </w:r>
      <w:r>
        <w:rPr>
          <w:rStyle w:val="afe"/>
          <w:rFonts w:eastAsia="黑体" w:hint="eastAsia"/>
          <w:bCs/>
          <w:color w:val="000000" w:themeColor="text1"/>
          <w:sz w:val="48"/>
          <w:u w:val="none"/>
        </w:rPr>
        <w:lastRenderedPageBreak/>
        <w:t>目录</w:t>
      </w:r>
    </w:p>
    <w:p w:rsidR="00F015FE" w:rsidRDefault="00441940">
      <w:pPr>
        <w:pStyle w:val="TOC1"/>
        <w:tabs>
          <w:tab w:val="right" w:leader="dot" w:pos="9742"/>
        </w:tabs>
        <w:spacing w:line="360" w:lineRule="auto"/>
        <w:rPr>
          <w:rFonts w:asciiTheme="minorHAnsi" w:eastAsiaTheme="minorEastAsia" w:hAnsiTheme="minorHAnsi" w:cstheme="minorBidi"/>
          <w:sz w:val="28"/>
          <w:szCs w:val="28"/>
        </w:rPr>
      </w:pPr>
      <w:r>
        <w:rPr>
          <w:rStyle w:val="afe"/>
          <w:color w:val="000000" w:themeColor="text1"/>
          <w:u w:val="none"/>
        </w:rPr>
        <w:fldChar w:fldCharType="begin"/>
      </w:r>
      <w:r>
        <w:rPr>
          <w:rStyle w:val="afe"/>
          <w:rFonts w:eastAsia="黑体"/>
          <w:bCs/>
          <w:color w:val="000000" w:themeColor="text1"/>
          <w:sz w:val="28"/>
          <w:szCs w:val="28"/>
          <w:u w:val="none"/>
        </w:rPr>
        <w:instrText xml:space="preserve"> TOC \o "1-3" \h \z \u </w:instrText>
      </w:r>
      <w:r>
        <w:rPr>
          <w:rStyle w:val="afe"/>
          <w:color w:val="000000" w:themeColor="text1"/>
          <w:u w:val="none"/>
        </w:rPr>
        <w:fldChar w:fldCharType="separate"/>
      </w:r>
      <w:hyperlink w:anchor="_Toc109043424" w:history="1">
        <w:r>
          <w:rPr>
            <w:rStyle w:val="aff"/>
            <w:sz w:val="28"/>
            <w:szCs w:val="28"/>
          </w:rPr>
          <w:t>第一部分公开招标采购公告</w:t>
        </w:r>
        <w:r>
          <w:rPr>
            <w:sz w:val="28"/>
            <w:szCs w:val="28"/>
          </w:rPr>
          <w:tab/>
        </w:r>
        <w:r>
          <w:rPr>
            <w:sz w:val="28"/>
            <w:szCs w:val="28"/>
          </w:rPr>
          <w:fldChar w:fldCharType="begin"/>
        </w:r>
        <w:r>
          <w:rPr>
            <w:sz w:val="28"/>
            <w:szCs w:val="28"/>
          </w:rPr>
          <w:instrText xml:space="preserve"> PAGEREF _Toc109043424 \h </w:instrText>
        </w:r>
        <w:r>
          <w:rPr>
            <w:sz w:val="28"/>
            <w:szCs w:val="28"/>
          </w:rPr>
        </w:r>
        <w:r>
          <w:rPr>
            <w:sz w:val="28"/>
            <w:szCs w:val="28"/>
          </w:rPr>
          <w:fldChar w:fldCharType="separate"/>
        </w:r>
        <w:r>
          <w:rPr>
            <w:sz w:val="28"/>
            <w:szCs w:val="28"/>
          </w:rPr>
          <w:t>1</w:t>
        </w:r>
        <w:r>
          <w:rPr>
            <w:sz w:val="28"/>
            <w:szCs w:val="28"/>
          </w:rPr>
          <w:fldChar w:fldCharType="end"/>
        </w:r>
      </w:hyperlink>
    </w:p>
    <w:p w:rsidR="00F015FE" w:rsidRDefault="008443AD">
      <w:pPr>
        <w:pStyle w:val="TOC1"/>
        <w:tabs>
          <w:tab w:val="right" w:leader="dot" w:pos="9742"/>
        </w:tabs>
        <w:spacing w:line="360" w:lineRule="auto"/>
        <w:rPr>
          <w:rFonts w:asciiTheme="minorHAnsi" w:eastAsiaTheme="minorEastAsia" w:hAnsiTheme="minorHAnsi" w:cstheme="minorBidi"/>
          <w:sz w:val="28"/>
          <w:szCs w:val="28"/>
        </w:rPr>
      </w:pPr>
      <w:hyperlink w:anchor="_Toc109043425" w:history="1">
        <w:r w:rsidR="00441940">
          <w:rPr>
            <w:rStyle w:val="aff"/>
            <w:sz w:val="28"/>
            <w:szCs w:val="28"/>
          </w:rPr>
          <w:t>第二部分投标人须知</w:t>
        </w:r>
        <w:r w:rsidR="00441940">
          <w:rPr>
            <w:sz w:val="28"/>
            <w:szCs w:val="28"/>
          </w:rPr>
          <w:tab/>
        </w:r>
        <w:r w:rsidR="00441940">
          <w:rPr>
            <w:sz w:val="28"/>
            <w:szCs w:val="28"/>
          </w:rPr>
          <w:fldChar w:fldCharType="begin"/>
        </w:r>
        <w:r w:rsidR="00441940">
          <w:rPr>
            <w:sz w:val="28"/>
            <w:szCs w:val="28"/>
          </w:rPr>
          <w:instrText xml:space="preserve"> PAGEREF _Toc109043425 \h </w:instrText>
        </w:r>
        <w:r w:rsidR="00441940">
          <w:rPr>
            <w:sz w:val="28"/>
            <w:szCs w:val="28"/>
          </w:rPr>
        </w:r>
        <w:r w:rsidR="00441940">
          <w:rPr>
            <w:sz w:val="28"/>
            <w:szCs w:val="28"/>
          </w:rPr>
          <w:fldChar w:fldCharType="separate"/>
        </w:r>
        <w:r w:rsidR="00441940">
          <w:rPr>
            <w:sz w:val="28"/>
            <w:szCs w:val="28"/>
          </w:rPr>
          <w:t>3</w:t>
        </w:r>
        <w:r w:rsidR="00441940">
          <w:rPr>
            <w:sz w:val="28"/>
            <w:szCs w:val="28"/>
          </w:rPr>
          <w:fldChar w:fldCharType="end"/>
        </w:r>
      </w:hyperlink>
    </w:p>
    <w:p w:rsidR="00F015FE" w:rsidRDefault="008443AD">
      <w:pPr>
        <w:pStyle w:val="TOC2"/>
        <w:tabs>
          <w:tab w:val="right" w:leader="dot" w:pos="9742"/>
        </w:tabs>
        <w:spacing w:line="360" w:lineRule="auto"/>
        <w:rPr>
          <w:rFonts w:asciiTheme="minorHAnsi" w:eastAsiaTheme="minorEastAsia" w:hAnsiTheme="minorHAnsi" w:cstheme="minorBidi"/>
          <w:sz w:val="28"/>
          <w:szCs w:val="28"/>
        </w:rPr>
      </w:pPr>
      <w:hyperlink w:anchor="_Toc109043426" w:history="1">
        <w:r w:rsidR="00441940">
          <w:rPr>
            <w:rStyle w:val="aff"/>
            <w:sz w:val="28"/>
            <w:szCs w:val="28"/>
          </w:rPr>
          <w:t>一、招标文件</w:t>
        </w:r>
        <w:r w:rsidR="00441940">
          <w:rPr>
            <w:sz w:val="28"/>
            <w:szCs w:val="28"/>
          </w:rPr>
          <w:tab/>
        </w:r>
        <w:r w:rsidR="00441940">
          <w:rPr>
            <w:sz w:val="28"/>
            <w:szCs w:val="28"/>
          </w:rPr>
          <w:fldChar w:fldCharType="begin"/>
        </w:r>
        <w:r w:rsidR="00441940">
          <w:rPr>
            <w:sz w:val="28"/>
            <w:szCs w:val="28"/>
          </w:rPr>
          <w:instrText xml:space="preserve"> PAGEREF _Toc109043426 \h </w:instrText>
        </w:r>
        <w:r w:rsidR="00441940">
          <w:rPr>
            <w:sz w:val="28"/>
            <w:szCs w:val="28"/>
          </w:rPr>
        </w:r>
        <w:r w:rsidR="00441940">
          <w:rPr>
            <w:sz w:val="28"/>
            <w:szCs w:val="28"/>
          </w:rPr>
          <w:fldChar w:fldCharType="separate"/>
        </w:r>
        <w:r w:rsidR="00441940">
          <w:rPr>
            <w:sz w:val="28"/>
            <w:szCs w:val="28"/>
          </w:rPr>
          <w:t>3</w:t>
        </w:r>
        <w:r w:rsidR="00441940">
          <w:rPr>
            <w:sz w:val="28"/>
            <w:szCs w:val="28"/>
          </w:rPr>
          <w:fldChar w:fldCharType="end"/>
        </w:r>
      </w:hyperlink>
    </w:p>
    <w:p w:rsidR="00F015FE" w:rsidRDefault="008443AD">
      <w:pPr>
        <w:pStyle w:val="TOC2"/>
        <w:tabs>
          <w:tab w:val="right" w:leader="dot" w:pos="9742"/>
        </w:tabs>
        <w:spacing w:line="360" w:lineRule="auto"/>
        <w:rPr>
          <w:rFonts w:asciiTheme="minorHAnsi" w:eastAsiaTheme="minorEastAsia" w:hAnsiTheme="minorHAnsi" w:cstheme="minorBidi"/>
          <w:sz w:val="28"/>
          <w:szCs w:val="28"/>
        </w:rPr>
      </w:pPr>
      <w:hyperlink w:anchor="_Toc109043427" w:history="1">
        <w:r w:rsidR="00441940">
          <w:rPr>
            <w:rStyle w:val="aff"/>
            <w:sz w:val="28"/>
            <w:szCs w:val="28"/>
          </w:rPr>
          <w:t>二、投标文件</w:t>
        </w:r>
        <w:r w:rsidR="00441940">
          <w:rPr>
            <w:sz w:val="28"/>
            <w:szCs w:val="28"/>
          </w:rPr>
          <w:tab/>
        </w:r>
        <w:r w:rsidR="00441940">
          <w:rPr>
            <w:sz w:val="28"/>
            <w:szCs w:val="28"/>
          </w:rPr>
          <w:fldChar w:fldCharType="begin"/>
        </w:r>
        <w:r w:rsidR="00441940">
          <w:rPr>
            <w:sz w:val="28"/>
            <w:szCs w:val="28"/>
          </w:rPr>
          <w:instrText xml:space="preserve"> PAGEREF _Toc109043427 \h </w:instrText>
        </w:r>
        <w:r w:rsidR="00441940">
          <w:rPr>
            <w:sz w:val="28"/>
            <w:szCs w:val="28"/>
          </w:rPr>
        </w:r>
        <w:r w:rsidR="00441940">
          <w:rPr>
            <w:sz w:val="28"/>
            <w:szCs w:val="28"/>
          </w:rPr>
          <w:fldChar w:fldCharType="separate"/>
        </w:r>
        <w:r w:rsidR="00441940">
          <w:rPr>
            <w:sz w:val="28"/>
            <w:szCs w:val="28"/>
          </w:rPr>
          <w:t>4</w:t>
        </w:r>
        <w:r w:rsidR="00441940">
          <w:rPr>
            <w:sz w:val="28"/>
            <w:szCs w:val="28"/>
          </w:rPr>
          <w:fldChar w:fldCharType="end"/>
        </w:r>
      </w:hyperlink>
    </w:p>
    <w:p w:rsidR="00F015FE" w:rsidRDefault="008443AD">
      <w:pPr>
        <w:pStyle w:val="TOC2"/>
        <w:tabs>
          <w:tab w:val="right" w:leader="dot" w:pos="9742"/>
        </w:tabs>
        <w:spacing w:line="360" w:lineRule="auto"/>
        <w:rPr>
          <w:rFonts w:asciiTheme="minorHAnsi" w:eastAsiaTheme="minorEastAsia" w:hAnsiTheme="minorHAnsi" w:cstheme="minorBidi"/>
          <w:sz w:val="28"/>
          <w:szCs w:val="28"/>
        </w:rPr>
      </w:pPr>
      <w:hyperlink w:anchor="_Toc109043428" w:history="1">
        <w:r w:rsidR="00441940">
          <w:rPr>
            <w:rStyle w:val="aff"/>
            <w:sz w:val="28"/>
            <w:szCs w:val="28"/>
          </w:rPr>
          <w:t>三、投标细则</w:t>
        </w:r>
        <w:r w:rsidR="00441940">
          <w:rPr>
            <w:sz w:val="28"/>
            <w:szCs w:val="28"/>
          </w:rPr>
          <w:tab/>
        </w:r>
        <w:r w:rsidR="00441940">
          <w:rPr>
            <w:sz w:val="28"/>
            <w:szCs w:val="28"/>
          </w:rPr>
          <w:fldChar w:fldCharType="begin"/>
        </w:r>
        <w:r w:rsidR="00441940">
          <w:rPr>
            <w:sz w:val="28"/>
            <w:szCs w:val="28"/>
          </w:rPr>
          <w:instrText xml:space="preserve"> PAGEREF _Toc109043428 \h </w:instrText>
        </w:r>
        <w:r w:rsidR="00441940">
          <w:rPr>
            <w:sz w:val="28"/>
            <w:szCs w:val="28"/>
          </w:rPr>
        </w:r>
        <w:r w:rsidR="00441940">
          <w:rPr>
            <w:sz w:val="28"/>
            <w:szCs w:val="28"/>
          </w:rPr>
          <w:fldChar w:fldCharType="separate"/>
        </w:r>
        <w:r w:rsidR="00441940">
          <w:rPr>
            <w:sz w:val="28"/>
            <w:szCs w:val="28"/>
          </w:rPr>
          <w:t>5</w:t>
        </w:r>
        <w:r w:rsidR="00441940">
          <w:rPr>
            <w:sz w:val="28"/>
            <w:szCs w:val="28"/>
          </w:rPr>
          <w:fldChar w:fldCharType="end"/>
        </w:r>
      </w:hyperlink>
    </w:p>
    <w:p w:rsidR="00F015FE" w:rsidRDefault="008443AD">
      <w:pPr>
        <w:pStyle w:val="TOC2"/>
        <w:tabs>
          <w:tab w:val="right" w:leader="dot" w:pos="9742"/>
        </w:tabs>
        <w:spacing w:line="360" w:lineRule="auto"/>
        <w:rPr>
          <w:rFonts w:asciiTheme="minorHAnsi" w:eastAsiaTheme="minorEastAsia" w:hAnsiTheme="minorHAnsi" w:cstheme="minorBidi"/>
          <w:sz w:val="28"/>
          <w:szCs w:val="28"/>
        </w:rPr>
      </w:pPr>
      <w:hyperlink w:anchor="_Toc109043429" w:history="1">
        <w:r w:rsidR="00441940">
          <w:rPr>
            <w:rStyle w:val="aff"/>
            <w:sz w:val="28"/>
            <w:szCs w:val="28"/>
          </w:rPr>
          <w:t>四、评标</w:t>
        </w:r>
        <w:r w:rsidR="00441940">
          <w:rPr>
            <w:sz w:val="28"/>
            <w:szCs w:val="28"/>
          </w:rPr>
          <w:tab/>
        </w:r>
        <w:r w:rsidR="00441940">
          <w:rPr>
            <w:sz w:val="28"/>
            <w:szCs w:val="28"/>
          </w:rPr>
          <w:fldChar w:fldCharType="begin"/>
        </w:r>
        <w:r w:rsidR="00441940">
          <w:rPr>
            <w:sz w:val="28"/>
            <w:szCs w:val="28"/>
          </w:rPr>
          <w:instrText xml:space="preserve"> PAGEREF _Toc109043429 \h </w:instrText>
        </w:r>
        <w:r w:rsidR="00441940">
          <w:rPr>
            <w:sz w:val="28"/>
            <w:szCs w:val="28"/>
          </w:rPr>
        </w:r>
        <w:r w:rsidR="00441940">
          <w:rPr>
            <w:sz w:val="28"/>
            <w:szCs w:val="28"/>
          </w:rPr>
          <w:fldChar w:fldCharType="separate"/>
        </w:r>
        <w:r w:rsidR="00441940">
          <w:rPr>
            <w:sz w:val="28"/>
            <w:szCs w:val="28"/>
          </w:rPr>
          <w:t>6</w:t>
        </w:r>
        <w:r w:rsidR="00441940">
          <w:rPr>
            <w:sz w:val="28"/>
            <w:szCs w:val="28"/>
          </w:rPr>
          <w:fldChar w:fldCharType="end"/>
        </w:r>
      </w:hyperlink>
    </w:p>
    <w:p w:rsidR="00F015FE" w:rsidRDefault="008443AD">
      <w:pPr>
        <w:pStyle w:val="TOC2"/>
        <w:tabs>
          <w:tab w:val="right" w:leader="dot" w:pos="9742"/>
        </w:tabs>
        <w:spacing w:line="360" w:lineRule="auto"/>
        <w:rPr>
          <w:rFonts w:asciiTheme="minorHAnsi" w:eastAsiaTheme="minorEastAsia" w:hAnsiTheme="minorHAnsi" w:cstheme="minorBidi"/>
          <w:sz w:val="28"/>
          <w:szCs w:val="28"/>
        </w:rPr>
      </w:pPr>
      <w:hyperlink w:anchor="_Toc109043430" w:history="1">
        <w:r w:rsidR="00441940">
          <w:rPr>
            <w:rStyle w:val="aff"/>
            <w:sz w:val="28"/>
            <w:szCs w:val="28"/>
          </w:rPr>
          <w:t>五、评标方法及评分标准</w:t>
        </w:r>
        <w:r w:rsidR="00441940">
          <w:rPr>
            <w:sz w:val="28"/>
            <w:szCs w:val="28"/>
          </w:rPr>
          <w:tab/>
        </w:r>
        <w:r w:rsidR="00441940">
          <w:rPr>
            <w:sz w:val="28"/>
            <w:szCs w:val="28"/>
          </w:rPr>
          <w:fldChar w:fldCharType="begin"/>
        </w:r>
        <w:r w:rsidR="00441940">
          <w:rPr>
            <w:sz w:val="28"/>
            <w:szCs w:val="28"/>
          </w:rPr>
          <w:instrText xml:space="preserve"> PAGEREF _Toc109043430 \h </w:instrText>
        </w:r>
        <w:r w:rsidR="00441940">
          <w:rPr>
            <w:sz w:val="28"/>
            <w:szCs w:val="28"/>
          </w:rPr>
        </w:r>
        <w:r w:rsidR="00441940">
          <w:rPr>
            <w:sz w:val="28"/>
            <w:szCs w:val="28"/>
          </w:rPr>
          <w:fldChar w:fldCharType="separate"/>
        </w:r>
        <w:r w:rsidR="00441940">
          <w:rPr>
            <w:sz w:val="28"/>
            <w:szCs w:val="28"/>
          </w:rPr>
          <w:t>8</w:t>
        </w:r>
        <w:r w:rsidR="00441940">
          <w:rPr>
            <w:sz w:val="28"/>
            <w:szCs w:val="28"/>
          </w:rPr>
          <w:fldChar w:fldCharType="end"/>
        </w:r>
      </w:hyperlink>
    </w:p>
    <w:p w:rsidR="00F015FE" w:rsidRDefault="008443AD">
      <w:pPr>
        <w:pStyle w:val="TOC2"/>
        <w:tabs>
          <w:tab w:val="right" w:leader="dot" w:pos="9742"/>
        </w:tabs>
        <w:spacing w:line="360" w:lineRule="auto"/>
        <w:rPr>
          <w:rFonts w:asciiTheme="minorHAnsi" w:eastAsiaTheme="minorEastAsia" w:hAnsiTheme="minorHAnsi" w:cstheme="minorBidi"/>
          <w:sz w:val="28"/>
          <w:szCs w:val="28"/>
        </w:rPr>
      </w:pPr>
      <w:hyperlink w:anchor="_Toc109043431" w:history="1">
        <w:r w:rsidR="00441940">
          <w:rPr>
            <w:rStyle w:val="aff"/>
            <w:sz w:val="28"/>
            <w:szCs w:val="28"/>
          </w:rPr>
          <w:t>六、定标</w:t>
        </w:r>
        <w:r w:rsidR="00441940">
          <w:rPr>
            <w:sz w:val="28"/>
            <w:szCs w:val="28"/>
          </w:rPr>
          <w:tab/>
        </w:r>
        <w:r w:rsidR="00441940">
          <w:rPr>
            <w:sz w:val="28"/>
            <w:szCs w:val="28"/>
          </w:rPr>
          <w:fldChar w:fldCharType="begin"/>
        </w:r>
        <w:r w:rsidR="00441940">
          <w:rPr>
            <w:sz w:val="28"/>
            <w:szCs w:val="28"/>
          </w:rPr>
          <w:instrText xml:space="preserve"> PAGEREF _Toc109043431 \h </w:instrText>
        </w:r>
        <w:r w:rsidR="00441940">
          <w:rPr>
            <w:sz w:val="28"/>
            <w:szCs w:val="28"/>
          </w:rPr>
        </w:r>
        <w:r w:rsidR="00441940">
          <w:rPr>
            <w:sz w:val="28"/>
            <w:szCs w:val="28"/>
          </w:rPr>
          <w:fldChar w:fldCharType="separate"/>
        </w:r>
        <w:r w:rsidR="00441940">
          <w:rPr>
            <w:sz w:val="28"/>
            <w:szCs w:val="28"/>
          </w:rPr>
          <w:t>9</w:t>
        </w:r>
        <w:r w:rsidR="00441940">
          <w:rPr>
            <w:sz w:val="28"/>
            <w:szCs w:val="28"/>
          </w:rPr>
          <w:fldChar w:fldCharType="end"/>
        </w:r>
      </w:hyperlink>
    </w:p>
    <w:p w:rsidR="00F015FE" w:rsidRDefault="008443AD">
      <w:pPr>
        <w:pStyle w:val="TOC2"/>
        <w:tabs>
          <w:tab w:val="right" w:leader="dot" w:pos="9742"/>
        </w:tabs>
        <w:spacing w:line="360" w:lineRule="auto"/>
        <w:rPr>
          <w:rFonts w:asciiTheme="minorHAnsi" w:eastAsiaTheme="minorEastAsia" w:hAnsiTheme="minorHAnsi" w:cstheme="minorBidi"/>
          <w:sz w:val="28"/>
          <w:szCs w:val="28"/>
        </w:rPr>
      </w:pPr>
      <w:hyperlink w:anchor="_Toc109043432" w:history="1">
        <w:r w:rsidR="00441940">
          <w:rPr>
            <w:rStyle w:val="aff"/>
            <w:sz w:val="28"/>
            <w:szCs w:val="28"/>
          </w:rPr>
          <w:t>七、合同的签订</w:t>
        </w:r>
        <w:r w:rsidR="00441940">
          <w:rPr>
            <w:sz w:val="28"/>
            <w:szCs w:val="28"/>
          </w:rPr>
          <w:tab/>
        </w:r>
        <w:r w:rsidR="00441940">
          <w:rPr>
            <w:sz w:val="28"/>
            <w:szCs w:val="28"/>
          </w:rPr>
          <w:fldChar w:fldCharType="begin"/>
        </w:r>
        <w:r w:rsidR="00441940">
          <w:rPr>
            <w:sz w:val="28"/>
            <w:szCs w:val="28"/>
          </w:rPr>
          <w:instrText xml:space="preserve"> PAGEREF _Toc109043432 \h </w:instrText>
        </w:r>
        <w:r w:rsidR="00441940">
          <w:rPr>
            <w:sz w:val="28"/>
            <w:szCs w:val="28"/>
          </w:rPr>
        </w:r>
        <w:r w:rsidR="00441940">
          <w:rPr>
            <w:sz w:val="28"/>
            <w:szCs w:val="28"/>
          </w:rPr>
          <w:fldChar w:fldCharType="separate"/>
        </w:r>
        <w:r w:rsidR="00441940">
          <w:rPr>
            <w:sz w:val="28"/>
            <w:szCs w:val="28"/>
          </w:rPr>
          <w:t>10</w:t>
        </w:r>
        <w:r w:rsidR="00441940">
          <w:rPr>
            <w:sz w:val="28"/>
            <w:szCs w:val="28"/>
          </w:rPr>
          <w:fldChar w:fldCharType="end"/>
        </w:r>
      </w:hyperlink>
    </w:p>
    <w:p w:rsidR="00F015FE" w:rsidRDefault="008443AD">
      <w:pPr>
        <w:pStyle w:val="TOC2"/>
        <w:tabs>
          <w:tab w:val="right" w:leader="dot" w:pos="9742"/>
        </w:tabs>
        <w:spacing w:line="360" w:lineRule="auto"/>
        <w:rPr>
          <w:rFonts w:asciiTheme="minorHAnsi" w:eastAsiaTheme="minorEastAsia" w:hAnsiTheme="minorHAnsi" w:cstheme="minorBidi"/>
          <w:sz w:val="28"/>
          <w:szCs w:val="28"/>
        </w:rPr>
      </w:pPr>
      <w:hyperlink w:anchor="_Toc109043433" w:history="1">
        <w:r w:rsidR="00441940">
          <w:rPr>
            <w:rStyle w:val="aff"/>
            <w:sz w:val="28"/>
            <w:szCs w:val="28"/>
          </w:rPr>
          <w:t>八、其他</w:t>
        </w:r>
        <w:r w:rsidR="00441940">
          <w:rPr>
            <w:sz w:val="28"/>
            <w:szCs w:val="28"/>
          </w:rPr>
          <w:tab/>
        </w:r>
        <w:r w:rsidR="00441940">
          <w:rPr>
            <w:sz w:val="28"/>
            <w:szCs w:val="28"/>
          </w:rPr>
          <w:fldChar w:fldCharType="begin"/>
        </w:r>
        <w:r w:rsidR="00441940">
          <w:rPr>
            <w:sz w:val="28"/>
            <w:szCs w:val="28"/>
          </w:rPr>
          <w:instrText xml:space="preserve"> PAGEREF _Toc109043433 \h </w:instrText>
        </w:r>
        <w:r w:rsidR="00441940">
          <w:rPr>
            <w:sz w:val="28"/>
            <w:szCs w:val="28"/>
          </w:rPr>
        </w:r>
        <w:r w:rsidR="00441940">
          <w:rPr>
            <w:sz w:val="28"/>
            <w:szCs w:val="28"/>
          </w:rPr>
          <w:fldChar w:fldCharType="separate"/>
        </w:r>
        <w:r w:rsidR="00441940">
          <w:rPr>
            <w:sz w:val="28"/>
            <w:szCs w:val="28"/>
          </w:rPr>
          <w:t>10</w:t>
        </w:r>
        <w:r w:rsidR="00441940">
          <w:rPr>
            <w:sz w:val="28"/>
            <w:szCs w:val="28"/>
          </w:rPr>
          <w:fldChar w:fldCharType="end"/>
        </w:r>
      </w:hyperlink>
    </w:p>
    <w:p w:rsidR="00F015FE" w:rsidRDefault="008443AD">
      <w:pPr>
        <w:pStyle w:val="TOC1"/>
        <w:tabs>
          <w:tab w:val="right" w:leader="dot" w:pos="9742"/>
        </w:tabs>
        <w:spacing w:line="360" w:lineRule="auto"/>
        <w:rPr>
          <w:rFonts w:asciiTheme="minorHAnsi" w:eastAsiaTheme="minorEastAsia" w:hAnsiTheme="minorHAnsi" w:cstheme="minorBidi"/>
          <w:sz w:val="28"/>
          <w:szCs w:val="28"/>
        </w:rPr>
      </w:pPr>
      <w:hyperlink w:anchor="_Toc109043434" w:history="1">
        <w:r w:rsidR="00441940">
          <w:rPr>
            <w:rStyle w:val="aff"/>
            <w:sz w:val="28"/>
            <w:szCs w:val="28"/>
          </w:rPr>
          <w:t>第三部分招标项目要求及相关说明</w:t>
        </w:r>
        <w:r w:rsidR="00441940">
          <w:rPr>
            <w:sz w:val="28"/>
            <w:szCs w:val="28"/>
          </w:rPr>
          <w:tab/>
        </w:r>
        <w:r w:rsidR="00441940">
          <w:rPr>
            <w:sz w:val="28"/>
            <w:szCs w:val="28"/>
          </w:rPr>
          <w:fldChar w:fldCharType="begin"/>
        </w:r>
        <w:r w:rsidR="00441940">
          <w:rPr>
            <w:sz w:val="28"/>
            <w:szCs w:val="28"/>
          </w:rPr>
          <w:instrText xml:space="preserve"> PAGEREF _Toc109043434 \h </w:instrText>
        </w:r>
        <w:r w:rsidR="00441940">
          <w:rPr>
            <w:sz w:val="28"/>
            <w:szCs w:val="28"/>
          </w:rPr>
        </w:r>
        <w:r w:rsidR="00441940">
          <w:rPr>
            <w:sz w:val="28"/>
            <w:szCs w:val="28"/>
          </w:rPr>
          <w:fldChar w:fldCharType="separate"/>
        </w:r>
        <w:r w:rsidR="00441940">
          <w:rPr>
            <w:sz w:val="28"/>
            <w:szCs w:val="28"/>
          </w:rPr>
          <w:t>11</w:t>
        </w:r>
        <w:r w:rsidR="00441940">
          <w:rPr>
            <w:sz w:val="28"/>
            <w:szCs w:val="28"/>
          </w:rPr>
          <w:fldChar w:fldCharType="end"/>
        </w:r>
      </w:hyperlink>
    </w:p>
    <w:p w:rsidR="00F015FE" w:rsidRDefault="008443AD">
      <w:pPr>
        <w:pStyle w:val="TOC1"/>
        <w:tabs>
          <w:tab w:val="right" w:leader="dot" w:pos="9742"/>
        </w:tabs>
        <w:spacing w:line="360" w:lineRule="auto"/>
        <w:rPr>
          <w:rFonts w:asciiTheme="minorHAnsi" w:eastAsiaTheme="minorEastAsia" w:hAnsiTheme="minorHAnsi" w:cstheme="minorBidi"/>
          <w:sz w:val="28"/>
          <w:szCs w:val="28"/>
        </w:rPr>
      </w:pPr>
      <w:hyperlink w:anchor="_Toc109043435" w:history="1">
        <w:r w:rsidR="00441940">
          <w:rPr>
            <w:rStyle w:val="aff"/>
            <w:sz w:val="28"/>
            <w:szCs w:val="28"/>
          </w:rPr>
          <w:t>第四部分合同主要条款</w:t>
        </w:r>
        <w:r w:rsidR="00441940">
          <w:rPr>
            <w:sz w:val="28"/>
            <w:szCs w:val="28"/>
          </w:rPr>
          <w:tab/>
        </w:r>
        <w:r w:rsidR="00441940">
          <w:rPr>
            <w:sz w:val="28"/>
            <w:szCs w:val="28"/>
          </w:rPr>
          <w:fldChar w:fldCharType="begin"/>
        </w:r>
        <w:r w:rsidR="00441940">
          <w:rPr>
            <w:sz w:val="28"/>
            <w:szCs w:val="28"/>
          </w:rPr>
          <w:instrText xml:space="preserve"> PAGEREF _Toc109043435 \h </w:instrText>
        </w:r>
        <w:r w:rsidR="00441940">
          <w:rPr>
            <w:sz w:val="28"/>
            <w:szCs w:val="28"/>
          </w:rPr>
        </w:r>
        <w:r w:rsidR="00441940">
          <w:rPr>
            <w:sz w:val="28"/>
            <w:szCs w:val="28"/>
          </w:rPr>
          <w:fldChar w:fldCharType="separate"/>
        </w:r>
        <w:r w:rsidR="00441940">
          <w:rPr>
            <w:sz w:val="28"/>
            <w:szCs w:val="28"/>
          </w:rPr>
          <w:t>14</w:t>
        </w:r>
        <w:r w:rsidR="00441940">
          <w:rPr>
            <w:sz w:val="28"/>
            <w:szCs w:val="28"/>
          </w:rPr>
          <w:fldChar w:fldCharType="end"/>
        </w:r>
      </w:hyperlink>
    </w:p>
    <w:p w:rsidR="00F015FE" w:rsidRDefault="008443AD">
      <w:pPr>
        <w:pStyle w:val="TOC1"/>
        <w:tabs>
          <w:tab w:val="right" w:leader="dot" w:pos="9742"/>
        </w:tabs>
        <w:spacing w:line="360" w:lineRule="auto"/>
        <w:rPr>
          <w:rFonts w:asciiTheme="minorHAnsi" w:eastAsiaTheme="minorEastAsia" w:hAnsiTheme="minorHAnsi" w:cstheme="minorBidi"/>
          <w:sz w:val="28"/>
          <w:szCs w:val="28"/>
        </w:rPr>
      </w:pPr>
      <w:hyperlink w:anchor="_Toc109043436" w:history="1">
        <w:r w:rsidR="00441940">
          <w:rPr>
            <w:rStyle w:val="aff"/>
            <w:sz w:val="28"/>
            <w:szCs w:val="28"/>
          </w:rPr>
          <w:t>第五部分附件</w:t>
        </w:r>
        <w:r w:rsidR="00441940">
          <w:rPr>
            <w:sz w:val="28"/>
            <w:szCs w:val="28"/>
          </w:rPr>
          <w:tab/>
        </w:r>
        <w:r w:rsidR="00441940">
          <w:rPr>
            <w:sz w:val="28"/>
            <w:szCs w:val="28"/>
          </w:rPr>
          <w:fldChar w:fldCharType="begin"/>
        </w:r>
        <w:r w:rsidR="00441940">
          <w:rPr>
            <w:sz w:val="28"/>
            <w:szCs w:val="28"/>
          </w:rPr>
          <w:instrText xml:space="preserve"> PAGEREF _Toc109043436 \h </w:instrText>
        </w:r>
        <w:r w:rsidR="00441940">
          <w:rPr>
            <w:sz w:val="28"/>
            <w:szCs w:val="28"/>
          </w:rPr>
        </w:r>
        <w:r w:rsidR="00441940">
          <w:rPr>
            <w:sz w:val="28"/>
            <w:szCs w:val="28"/>
          </w:rPr>
          <w:fldChar w:fldCharType="separate"/>
        </w:r>
        <w:r w:rsidR="00441940">
          <w:rPr>
            <w:sz w:val="28"/>
            <w:szCs w:val="28"/>
          </w:rPr>
          <w:t>15</w:t>
        </w:r>
        <w:r w:rsidR="00441940">
          <w:rPr>
            <w:sz w:val="28"/>
            <w:szCs w:val="28"/>
          </w:rPr>
          <w:fldChar w:fldCharType="end"/>
        </w:r>
      </w:hyperlink>
    </w:p>
    <w:p w:rsidR="00F015FE" w:rsidRDefault="008443AD">
      <w:pPr>
        <w:pStyle w:val="TOC2"/>
        <w:tabs>
          <w:tab w:val="right" w:leader="dot" w:pos="9742"/>
        </w:tabs>
        <w:spacing w:line="360" w:lineRule="auto"/>
        <w:rPr>
          <w:rFonts w:asciiTheme="minorHAnsi" w:eastAsiaTheme="minorEastAsia" w:hAnsiTheme="minorHAnsi" w:cstheme="minorBidi"/>
          <w:sz w:val="28"/>
          <w:szCs w:val="28"/>
        </w:rPr>
      </w:pPr>
      <w:hyperlink w:anchor="_Toc109043437" w:history="1">
        <w:r w:rsidR="00441940">
          <w:rPr>
            <w:rStyle w:val="aff"/>
            <w:rFonts w:ascii="宋体" w:hAnsi="宋体"/>
            <w:sz w:val="28"/>
            <w:szCs w:val="28"/>
          </w:rPr>
          <w:t>附件1：投标</w:t>
        </w:r>
        <w:r w:rsidR="000B5968">
          <w:rPr>
            <w:rStyle w:val="aff"/>
            <w:rFonts w:ascii="宋体" w:hAnsi="宋体" w:hint="eastAsia"/>
            <w:sz w:val="28"/>
            <w:szCs w:val="28"/>
          </w:rPr>
          <w:t>承诺</w:t>
        </w:r>
        <w:r w:rsidR="00441940">
          <w:rPr>
            <w:rStyle w:val="aff"/>
            <w:rFonts w:ascii="宋体" w:hAnsi="宋体"/>
            <w:sz w:val="28"/>
            <w:szCs w:val="28"/>
          </w:rPr>
          <w:t>函</w:t>
        </w:r>
        <w:r w:rsidR="00441940">
          <w:rPr>
            <w:sz w:val="28"/>
            <w:szCs w:val="28"/>
          </w:rPr>
          <w:tab/>
        </w:r>
        <w:r w:rsidR="00441940">
          <w:rPr>
            <w:sz w:val="28"/>
            <w:szCs w:val="28"/>
          </w:rPr>
          <w:fldChar w:fldCharType="begin"/>
        </w:r>
        <w:r w:rsidR="00441940">
          <w:rPr>
            <w:sz w:val="28"/>
            <w:szCs w:val="28"/>
          </w:rPr>
          <w:instrText xml:space="preserve"> PAGEREF _Toc109043437 \h </w:instrText>
        </w:r>
        <w:r w:rsidR="00441940">
          <w:rPr>
            <w:sz w:val="28"/>
            <w:szCs w:val="28"/>
          </w:rPr>
        </w:r>
        <w:r w:rsidR="00441940">
          <w:rPr>
            <w:sz w:val="28"/>
            <w:szCs w:val="28"/>
          </w:rPr>
          <w:fldChar w:fldCharType="separate"/>
        </w:r>
        <w:r w:rsidR="00441940">
          <w:rPr>
            <w:sz w:val="28"/>
            <w:szCs w:val="28"/>
          </w:rPr>
          <w:t>16</w:t>
        </w:r>
        <w:r w:rsidR="00441940">
          <w:rPr>
            <w:sz w:val="28"/>
            <w:szCs w:val="28"/>
          </w:rPr>
          <w:fldChar w:fldCharType="end"/>
        </w:r>
      </w:hyperlink>
    </w:p>
    <w:p w:rsidR="00F015FE" w:rsidRDefault="008443AD">
      <w:pPr>
        <w:pStyle w:val="TOC2"/>
        <w:tabs>
          <w:tab w:val="right" w:leader="dot" w:pos="9742"/>
        </w:tabs>
        <w:spacing w:line="360" w:lineRule="auto"/>
        <w:rPr>
          <w:rFonts w:asciiTheme="minorHAnsi" w:eastAsiaTheme="minorEastAsia" w:hAnsiTheme="minorHAnsi" w:cstheme="minorBidi"/>
          <w:sz w:val="28"/>
          <w:szCs w:val="28"/>
        </w:rPr>
      </w:pPr>
      <w:hyperlink w:anchor="_Toc109043438" w:history="1">
        <w:r w:rsidR="00441940">
          <w:rPr>
            <w:rStyle w:val="aff"/>
            <w:sz w:val="28"/>
            <w:szCs w:val="28"/>
          </w:rPr>
          <w:t>附件</w:t>
        </w:r>
        <w:r w:rsidR="00441940">
          <w:rPr>
            <w:rStyle w:val="aff"/>
            <w:sz w:val="28"/>
            <w:szCs w:val="28"/>
          </w:rPr>
          <w:t>2</w:t>
        </w:r>
        <w:r w:rsidR="00441940">
          <w:rPr>
            <w:rStyle w:val="aff"/>
            <w:sz w:val="28"/>
            <w:szCs w:val="28"/>
          </w:rPr>
          <w:t>：报价书</w:t>
        </w:r>
        <w:r w:rsidR="00441940">
          <w:rPr>
            <w:sz w:val="28"/>
            <w:szCs w:val="28"/>
          </w:rPr>
          <w:tab/>
        </w:r>
        <w:r w:rsidR="00441940">
          <w:rPr>
            <w:sz w:val="28"/>
            <w:szCs w:val="28"/>
          </w:rPr>
          <w:fldChar w:fldCharType="begin"/>
        </w:r>
        <w:r w:rsidR="00441940">
          <w:rPr>
            <w:sz w:val="28"/>
            <w:szCs w:val="28"/>
          </w:rPr>
          <w:instrText xml:space="preserve"> PAGEREF _Toc109043438 \h </w:instrText>
        </w:r>
        <w:r w:rsidR="00441940">
          <w:rPr>
            <w:sz w:val="28"/>
            <w:szCs w:val="28"/>
          </w:rPr>
        </w:r>
        <w:r w:rsidR="00441940">
          <w:rPr>
            <w:sz w:val="28"/>
            <w:szCs w:val="28"/>
          </w:rPr>
          <w:fldChar w:fldCharType="separate"/>
        </w:r>
        <w:r w:rsidR="00441940">
          <w:rPr>
            <w:sz w:val="28"/>
            <w:szCs w:val="28"/>
          </w:rPr>
          <w:t>17</w:t>
        </w:r>
        <w:r w:rsidR="00441940">
          <w:rPr>
            <w:sz w:val="28"/>
            <w:szCs w:val="28"/>
          </w:rPr>
          <w:fldChar w:fldCharType="end"/>
        </w:r>
      </w:hyperlink>
    </w:p>
    <w:p w:rsidR="00F015FE" w:rsidRDefault="008443AD">
      <w:pPr>
        <w:pStyle w:val="TOC2"/>
        <w:tabs>
          <w:tab w:val="right" w:leader="dot" w:pos="9742"/>
        </w:tabs>
        <w:spacing w:line="360" w:lineRule="auto"/>
        <w:rPr>
          <w:rFonts w:asciiTheme="minorHAnsi" w:eastAsiaTheme="minorEastAsia" w:hAnsiTheme="minorHAnsi" w:cstheme="minorBidi"/>
          <w:sz w:val="28"/>
          <w:szCs w:val="28"/>
        </w:rPr>
      </w:pPr>
      <w:hyperlink w:anchor="_Toc109043439" w:history="1">
        <w:r w:rsidR="00441940">
          <w:rPr>
            <w:rStyle w:val="aff"/>
            <w:rFonts w:ascii="宋体" w:hAnsi="宋体"/>
            <w:sz w:val="28"/>
            <w:szCs w:val="28"/>
          </w:rPr>
          <w:t>附件3：技术规格响应/偏离表</w:t>
        </w:r>
        <w:r w:rsidR="00441940">
          <w:rPr>
            <w:sz w:val="28"/>
            <w:szCs w:val="28"/>
          </w:rPr>
          <w:tab/>
        </w:r>
        <w:r w:rsidR="00441940">
          <w:rPr>
            <w:sz w:val="28"/>
            <w:szCs w:val="28"/>
          </w:rPr>
          <w:fldChar w:fldCharType="begin"/>
        </w:r>
        <w:r w:rsidR="00441940">
          <w:rPr>
            <w:sz w:val="28"/>
            <w:szCs w:val="28"/>
          </w:rPr>
          <w:instrText xml:space="preserve"> PAGEREF _Toc109043439 \h </w:instrText>
        </w:r>
        <w:r w:rsidR="00441940">
          <w:rPr>
            <w:sz w:val="28"/>
            <w:szCs w:val="28"/>
          </w:rPr>
        </w:r>
        <w:r w:rsidR="00441940">
          <w:rPr>
            <w:sz w:val="28"/>
            <w:szCs w:val="28"/>
          </w:rPr>
          <w:fldChar w:fldCharType="separate"/>
        </w:r>
        <w:r w:rsidR="00441940">
          <w:rPr>
            <w:sz w:val="28"/>
            <w:szCs w:val="28"/>
          </w:rPr>
          <w:t>18</w:t>
        </w:r>
        <w:r w:rsidR="00441940">
          <w:rPr>
            <w:sz w:val="28"/>
            <w:szCs w:val="28"/>
          </w:rPr>
          <w:fldChar w:fldCharType="end"/>
        </w:r>
      </w:hyperlink>
    </w:p>
    <w:p w:rsidR="00F015FE" w:rsidRDefault="008443AD">
      <w:pPr>
        <w:pStyle w:val="TOC2"/>
        <w:tabs>
          <w:tab w:val="right" w:leader="dot" w:pos="9742"/>
        </w:tabs>
        <w:spacing w:line="360" w:lineRule="auto"/>
        <w:rPr>
          <w:rFonts w:asciiTheme="minorHAnsi" w:eastAsiaTheme="minorEastAsia" w:hAnsiTheme="minorHAnsi" w:cstheme="minorBidi"/>
          <w:sz w:val="28"/>
          <w:szCs w:val="28"/>
        </w:rPr>
      </w:pPr>
      <w:hyperlink w:anchor="_Toc109043440" w:history="1">
        <w:r w:rsidR="00441940">
          <w:rPr>
            <w:rStyle w:val="aff"/>
            <w:sz w:val="28"/>
            <w:szCs w:val="28"/>
          </w:rPr>
          <w:t>附件</w:t>
        </w:r>
        <w:r w:rsidR="00441940">
          <w:rPr>
            <w:rStyle w:val="aff"/>
            <w:sz w:val="28"/>
            <w:szCs w:val="28"/>
          </w:rPr>
          <w:t>4</w:t>
        </w:r>
        <w:r w:rsidR="00441940">
          <w:rPr>
            <w:rStyle w:val="aff"/>
            <w:sz w:val="28"/>
            <w:szCs w:val="28"/>
          </w:rPr>
          <w:t>：法定代表人资格证明</w:t>
        </w:r>
        <w:r w:rsidR="00441940">
          <w:rPr>
            <w:sz w:val="28"/>
            <w:szCs w:val="28"/>
          </w:rPr>
          <w:tab/>
        </w:r>
        <w:r w:rsidR="00441940">
          <w:rPr>
            <w:sz w:val="28"/>
            <w:szCs w:val="28"/>
          </w:rPr>
          <w:fldChar w:fldCharType="begin"/>
        </w:r>
        <w:r w:rsidR="00441940">
          <w:rPr>
            <w:sz w:val="28"/>
            <w:szCs w:val="28"/>
          </w:rPr>
          <w:instrText xml:space="preserve"> PAGEREF _Toc109043440 \h </w:instrText>
        </w:r>
        <w:r w:rsidR="00441940">
          <w:rPr>
            <w:sz w:val="28"/>
            <w:szCs w:val="28"/>
          </w:rPr>
        </w:r>
        <w:r w:rsidR="00441940">
          <w:rPr>
            <w:sz w:val="28"/>
            <w:szCs w:val="28"/>
          </w:rPr>
          <w:fldChar w:fldCharType="separate"/>
        </w:r>
        <w:r w:rsidR="00441940">
          <w:rPr>
            <w:sz w:val="28"/>
            <w:szCs w:val="28"/>
          </w:rPr>
          <w:t>19</w:t>
        </w:r>
        <w:r w:rsidR="00441940">
          <w:rPr>
            <w:sz w:val="28"/>
            <w:szCs w:val="28"/>
          </w:rPr>
          <w:fldChar w:fldCharType="end"/>
        </w:r>
      </w:hyperlink>
    </w:p>
    <w:p w:rsidR="00F015FE" w:rsidRDefault="008443AD">
      <w:pPr>
        <w:pStyle w:val="TOC2"/>
        <w:tabs>
          <w:tab w:val="right" w:leader="dot" w:pos="9742"/>
        </w:tabs>
        <w:spacing w:line="360" w:lineRule="auto"/>
        <w:rPr>
          <w:rFonts w:asciiTheme="minorHAnsi" w:eastAsiaTheme="minorEastAsia" w:hAnsiTheme="minorHAnsi" w:cstheme="minorBidi"/>
          <w:sz w:val="28"/>
          <w:szCs w:val="28"/>
        </w:rPr>
      </w:pPr>
      <w:hyperlink w:anchor="_Toc109043441" w:history="1">
        <w:r w:rsidR="00441940">
          <w:rPr>
            <w:rStyle w:val="aff"/>
            <w:rFonts w:ascii="宋体" w:hAnsi="宋体"/>
            <w:sz w:val="28"/>
            <w:szCs w:val="28"/>
          </w:rPr>
          <w:t>附件5：法定代表人授权书</w:t>
        </w:r>
        <w:r w:rsidR="00441940">
          <w:rPr>
            <w:sz w:val="28"/>
            <w:szCs w:val="28"/>
          </w:rPr>
          <w:tab/>
        </w:r>
        <w:r w:rsidR="00441940">
          <w:rPr>
            <w:sz w:val="28"/>
            <w:szCs w:val="28"/>
          </w:rPr>
          <w:fldChar w:fldCharType="begin"/>
        </w:r>
        <w:r w:rsidR="00441940">
          <w:rPr>
            <w:sz w:val="28"/>
            <w:szCs w:val="28"/>
          </w:rPr>
          <w:instrText xml:space="preserve"> PAGEREF _Toc109043441 \h </w:instrText>
        </w:r>
        <w:r w:rsidR="00441940">
          <w:rPr>
            <w:sz w:val="28"/>
            <w:szCs w:val="28"/>
          </w:rPr>
        </w:r>
        <w:r w:rsidR="00441940">
          <w:rPr>
            <w:sz w:val="28"/>
            <w:szCs w:val="28"/>
          </w:rPr>
          <w:fldChar w:fldCharType="separate"/>
        </w:r>
        <w:r w:rsidR="00441940">
          <w:rPr>
            <w:sz w:val="28"/>
            <w:szCs w:val="28"/>
          </w:rPr>
          <w:t>19</w:t>
        </w:r>
        <w:r w:rsidR="00441940">
          <w:rPr>
            <w:sz w:val="28"/>
            <w:szCs w:val="28"/>
          </w:rPr>
          <w:fldChar w:fldCharType="end"/>
        </w:r>
      </w:hyperlink>
    </w:p>
    <w:p w:rsidR="00F015FE" w:rsidRDefault="008443AD">
      <w:pPr>
        <w:pStyle w:val="TOC2"/>
        <w:tabs>
          <w:tab w:val="right" w:leader="dot" w:pos="9742"/>
        </w:tabs>
        <w:spacing w:line="360" w:lineRule="auto"/>
        <w:rPr>
          <w:rFonts w:asciiTheme="minorHAnsi" w:eastAsiaTheme="minorEastAsia" w:hAnsiTheme="minorHAnsi" w:cstheme="minorBidi"/>
          <w:sz w:val="28"/>
          <w:szCs w:val="28"/>
        </w:rPr>
      </w:pPr>
      <w:hyperlink w:anchor="_Toc109043442" w:history="1">
        <w:r w:rsidR="00441940">
          <w:rPr>
            <w:rStyle w:val="aff"/>
            <w:rFonts w:ascii="宋体" w:hAnsi="宋体"/>
            <w:sz w:val="28"/>
            <w:szCs w:val="28"/>
          </w:rPr>
          <w:t>附件6：无重大违法记录声明</w:t>
        </w:r>
        <w:r w:rsidR="00441940">
          <w:rPr>
            <w:sz w:val="28"/>
            <w:szCs w:val="28"/>
          </w:rPr>
          <w:tab/>
        </w:r>
        <w:r w:rsidR="00441940">
          <w:rPr>
            <w:sz w:val="28"/>
            <w:szCs w:val="28"/>
          </w:rPr>
          <w:fldChar w:fldCharType="begin"/>
        </w:r>
        <w:r w:rsidR="00441940">
          <w:rPr>
            <w:sz w:val="28"/>
            <w:szCs w:val="28"/>
          </w:rPr>
          <w:instrText xml:space="preserve"> PAGEREF _Toc109043442 \h </w:instrText>
        </w:r>
        <w:r w:rsidR="00441940">
          <w:rPr>
            <w:sz w:val="28"/>
            <w:szCs w:val="28"/>
          </w:rPr>
        </w:r>
        <w:r w:rsidR="00441940">
          <w:rPr>
            <w:sz w:val="28"/>
            <w:szCs w:val="28"/>
          </w:rPr>
          <w:fldChar w:fldCharType="separate"/>
        </w:r>
        <w:r w:rsidR="00441940">
          <w:rPr>
            <w:sz w:val="28"/>
            <w:szCs w:val="28"/>
          </w:rPr>
          <w:t>21</w:t>
        </w:r>
        <w:r w:rsidR="00441940">
          <w:rPr>
            <w:sz w:val="28"/>
            <w:szCs w:val="28"/>
          </w:rPr>
          <w:fldChar w:fldCharType="end"/>
        </w:r>
      </w:hyperlink>
    </w:p>
    <w:p w:rsidR="00F015FE" w:rsidRDefault="008443AD">
      <w:pPr>
        <w:pStyle w:val="TOC2"/>
        <w:tabs>
          <w:tab w:val="right" w:leader="dot" w:pos="9742"/>
        </w:tabs>
        <w:spacing w:line="360" w:lineRule="auto"/>
        <w:rPr>
          <w:rFonts w:asciiTheme="minorHAnsi" w:eastAsiaTheme="minorEastAsia" w:hAnsiTheme="minorHAnsi" w:cstheme="minorBidi"/>
          <w:sz w:val="28"/>
          <w:szCs w:val="28"/>
        </w:rPr>
      </w:pPr>
      <w:hyperlink w:anchor="_Toc109043443" w:history="1">
        <w:r w:rsidR="00441940">
          <w:rPr>
            <w:rStyle w:val="aff"/>
            <w:sz w:val="28"/>
            <w:szCs w:val="28"/>
          </w:rPr>
          <w:t>附件</w:t>
        </w:r>
        <w:r w:rsidR="00441940">
          <w:rPr>
            <w:rStyle w:val="aff"/>
            <w:sz w:val="28"/>
            <w:szCs w:val="28"/>
          </w:rPr>
          <w:t>7</w:t>
        </w:r>
        <w:r w:rsidR="00441940">
          <w:rPr>
            <w:rStyle w:val="aff"/>
            <w:sz w:val="28"/>
            <w:szCs w:val="28"/>
          </w:rPr>
          <w:t>：诚信承诺书</w:t>
        </w:r>
        <w:r w:rsidR="00441940">
          <w:rPr>
            <w:sz w:val="28"/>
            <w:szCs w:val="28"/>
          </w:rPr>
          <w:tab/>
        </w:r>
        <w:r w:rsidR="00441940">
          <w:rPr>
            <w:sz w:val="28"/>
            <w:szCs w:val="28"/>
          </w:rPr>
          <w:fldChar w:fldCharType="begin"/>
        </w:r>
        <w:r w:rsidR="00441940">
          <w:rPr>
            <w:sz w:val="28"/>
            <w:szCs w:val="28"/>
          </w:rPr>
          <w:instrText xml:space="preserve"> PAGEREF _Toc109043443 \h </w:instrText>
        </w:r>
        <w:r w:rsidR="00441940">
          <w:rPr>
            <w:sz w:val="28"/>
            <w:szCs w:val="28"/>
          </w:rPr>
        </w:r>
        <w:r w:rsidR="00441940">
          <w:rPr>
            <w:sz w:val="28"/>
            <w:szCs w:val="28"/>
          </w:rPr>
          <w:fldChar w:fldCharType="separate"/>
        </w:r>
        <w:r w:rsidR="00441940">
          <w:rPr>
            <w:sz w:val="28"/>
            <w:szCs w:val="28"/>
          </w:rPr>
          <w:t>22</w:t>
        </w:r>
        <w:r w:rsidR="00441940">
          <w:rPr>
            <w:sz w:val="28"/>
            <w:szCs w:val="28"/>
          </w:rPr>
          <w:fldChar w:fldCharType="end"/>
        </w:r>
      </w:hyperlink>
    </w:p>
    <w:p w:rsidR="00F015FE" w:rsidRDefault="00441940">
      <w:pPr>
        <w:spacing w:afterLines="100" w:after="240" w:line="360" w:lineRule="auto"/>
        <w:jc w:val="center"/>
        <w:rPr>
          <w:rStyle w:val="afe"/>
          <w:rFonts w:eastAsia="黑体"/>
          <w:bCs/>
          <w:color w:val="000000" w:themeColor="text1"/>
          <w:sz w:val="24"/>
          <w:u w:val="none"/>
        </w:rPr>
        <w:sectPr w:rsidR="00F015FE">
          <w:footerReference w:type="even" r:id="rId9"/>
          <w:footerReference w:type="default" r:id="rId10"/>
          <w:footerReference w:type="first" r:id="rId11"/>
          <w:pgSz w:w="11906" w:h="16838"/>
          <w:pgMar w:top="1440" w:right="1077" w:bottom="1440" w:left="1077" w:header="851" w:footer="992" w:gutter="0"/>
          <w:cols w:space="425"/>
          <w:titlePg/>
          <w:docGrid w:linePitch="312"/>
        </w:sectPr>
      </w:pPr>
      <w:r>
        <w:rPr>
          <w:rFonts w:eastAsia="黑体"/>
          <w:bCs/>
          <w:color w:val="000000" w:themeColor="text1"/>
          <w:sz w:val="28"/>
          <w:szCs w:val="28"/>
        </w:rPr>
        <w:fldChar w:fldCharType="end"/>
      </w:r>
    </w:p>
    <w:p w:rsidR="00F015FE" w:rsidRDefault="00441940">
      <w:pPr>
        <w:pStyle w:val="1"/>
        <w:jc w:val="center"/>
        <w:rPr>
          <w:rFonts w:ascii="黑体" w:eastAsia="黑体"/>
          <w:color w:val="000000" w:themeColor="text1"/>
        </w:rPr>
      </w:pPr>
      <w:bookmarkStart w:id="0" w:name="_Toc109043424"/>
      <w:r>
        <w:rPr>
          <w:rFonts w:hint="eastAsia"/>
          <w:color w:val="000000" w:themeColor="text1"/>
        </w:rPr>
        <w:lastRenderedPageBreak/>
        <w:t>第一部分公开招标采购公告</w:t>
      </w:r>
      <w:bookmarkEnd w:id="0"/>
    </w:p>
    <w:p w:rsidR="00F015FE" w:rsidRDefault="00441940">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南通大学拟采取公开招标方式购买启东校区智能现磨咖啡售卖机投放及经营权项目及相关服务，现就相关事宜公告如下：</w:t>
      </w:r>
    </w:p>
    <w:p w:rsidR="00F015FE" w:rsidRDefault="00441940">
      <w:pPr>
        <w:spacing w:line="360" w:lineRule="auto"/>
        <w:ind w:firstLineChars="200" w:firstLine="496"/>
        <w:jc w:val="left"/>
        <w:rPr>
          <w:rFonts w:ascii="宋体" w:hAnsi="宋体"/>
          <w:color w:val="000000" w:themeColor="text1"/>
          <w:spacing w:val="4"/>
          <w:sz w:val="24"/>
        </w:rPr>
      </w:pPr>
      <w:r>
        <w:rPr>
          <w:rFonts w:ascii="宋体" w:hAnsi="宋体" w:hint="eastAsia"/>
          <w:color w:val="000000" w:themeColor="text1"/>
          <w:spacing w:val="4"/>
          <w:sz w:val="24"/>
        </w:rPr>
        <w:t>一、项目名称：启东校区智能现磨咖啡售卖机投放及经营权项目</w:t>
      </w:r>
    </w:p>
    <w:p w:rsidR="00F015FE" w:rsidRDefault="00441940">
      <w:pPr>
        <w:spacing w:line="360" w:lineRule="auto"/>
        <w:ind w:firstLineChars="200" w:firstLine="496"/>
        <w:jc w:val="left"/>
        <w:rPr>
          <w:color w:val="000000" w:themeColor="text1"/>
          <w:sz w:val="36"/>
          <w:szCs w:val="36"/>
          <w:u w:val="single"/>
        </w:rPr>
      </w:pPr>
      <w:r>
        <w:rPr>
          <w:rFonts w:ascii="宋体" w:hAnsi="宋体" w:hint="eastAsia"/>
          <w:color w:val="000000" w:themeColor="text1"/>
          <w:spacing w:val="4"/>
          <w:sz w:val="24"/>
        </w:rPr>
        <w:t>二、项目编号：</w:t>
      </w:r>
      <w:r>
        <w:rPr>
          <w:rFonts w:ascii="宋体" w:hAnsi="宋体"/>
          <w:color w:val="000000" w:themeColor="text1"/>
          <w:spacing w:val="4"/>
          <w:sz w:val="24"/>
        </w:rPr>
        <w:t>TDFW(GK)2022-052</w:t>
      </w:r>
    </w:p>
    <w:p w:rsidR="00F015FE" w:rsidRDefault="0044194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三、项目概况：本项目拟在</w:t>
      </w:r>
      <w:r>
        <w:rPr>
          <w:rFonts w:asciiTheme="minorEastAsia" w:eastAsiaTheme="minorEastAsia" w:hAnsiTheme="minorEastAsia" w:cstheme="minorEastAsia" w:hint="eastAsia"/>
          <w:bCs/>
          <w:color w:val="000000"/>
          <w:spacing w:val="4"/>
          <w:sz w:val="24"/>
        </w:rPr>
        <w:t>启东校区教学楼、图书馆及综合楼内投放智能现磨咖啡售卖机合计11台。具体要求</w:t>
      </w:r>
      <w:r>
        <w:rPr>
          <w:rFonts w:ascii="宋体" w:hAnsi="宋体" w:hint="eastAsia"/>
          <w:color w:val="000000" w:themeColor="text1"/>
          <w:spacing w:val="4"/>
          <w:sz w:val="24"/>
        </w:rPr>
        <w:t>详见本招标文件第三部分“招标服务要求及相关说明”。</w:t>
      </w:r>
    </w:p>
    <w:p w:rsidR="00F015FE" w:rsidRDefault="0044194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四、项目底价：</w:t>
      </w:r>
      <w:r>
        <w:rPr>
          <w:rFonts w:ascii="宋体" w:hAnsi="宋体"/>
          <w:color w:val="000000" w:themeColor="text1"/>
          <w:spacing w:val="4"/>
          <w:sz w:val="24"/>
        </w:rPr>
        <w:t>1500</w:t>
      </w:r>
      <w:r>
        <w:rPr>
          <w:rFonts w:ascii="宋体" w:hAnsi="宋体" w:hint="eastAsia"/>
          <w:color w:val="000000" w:themeColor="text1"/>
          <w:spacing w:val="4"/>
          <w:sz w:val="24"/>
        </w:rPr>
        <w:t>元/台·年</w:t>
      </w:r>
      <w:r>
        <w:rPr>
          <w:rFonts w:ascii="宋体" w:hAnsi="宋体" w:hint="eastAsia"/>
          <w:color w:val="000000" w:themeColor="text1"/>
          <w:sz w:val="24"/>
        </w:rPr>
        <w:t>。</w:t>
      </w:r>
    </w:p>
    <w:p w:rsidR="00F015FE" w:rsidRDefault="0044194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五、合格的投标人</w:t>
      </w:r>
    </w:p>
    <w:p w:rsidR="00F015FE" w:rsidRDefault="00441940">
      <w:pPr>
        <w:spacing w:line="360" w:lineRule="auto"/>
        <w:ind w:firstLineChars="196" w:firstLine="470"/>
        <w:rPr>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F015FE" w:rsidRDefault="00441940">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F015FE" w:rsidRDefault="00441940">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、招标项目的专业制造厂（商）或销售商（代理商）；</w:t>
      </w:r>
    </w:p>
    <w:p w:rsidR="00F015FE" w:rsidRDefault="00441940">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F015FE" w:rsidRDefault="00441940">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rsidR="00F015FE" w:rsidRDefault="0044194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F015FE" w:rsidRDefault="0044194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F015FE" w:rsidRDefault="00441940">
      <w:pPr>
        <w:spacing w:line="360" w:lineRule="auto"/>
        <w:ind w:firstLineChars="200" w:firstLine="496"/>
        <w:rPr>
          <w:rFonts w:ascii="宋体" w:cs="宋体"/>
          <w:color w:val="000000" w:themeColor="text1"/>
          <w:spacing w:val="2"/>
          <w:kern w:val="0"/>
          <w:sz w:val="24"/>
        </w:rPr>
      </w:pPr>
      <w:r>
        <w:rPr>
          <w:rFonts w:ascii="宋体" w:hAnsi="宋体" w:hint="eastAsia"/>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F015FE" w:rsidRDefault="00441940">
      <w:pPr>
        <w:spacing w:line="360" w:lineRule="auto"/>
        <w:ind w:firstLineChars="200" w:firstLine="496"/>
        <w:rPr>
          <w:color w:val="000000" w:themeColor="text1"/>
          <w:sz w:val="24"/>
        </w:rPr>
      </w:pPr>
      <w:r>
        <w:rPr>
          <w:rFonts w:ascii="宋体" w:hAnsi="宋体" w:hint="eastAsia"/>
          <w:color w:val="000000" w:themeColor="text1"/>
          <w:spacing w:val="4"/>
          <w:sz w:val="24"/>
        </w:rPr>
        <w:t>七、招标文件获取：</w:t>
      </w:r>
      <w:r>
        <w:rPr>
          <w:rFonts w:hint="eastAsia"/>
          <w:color w:val="000000" w:themeColor="text1"/>
          <w:sz w:val="24"/>
        </w:rPr>
        <w:t>投标人自行登录南通大学招投标管理办公室主页</w:t>
      </w:r>
      <w:hyperlink r:id="rId12" w:history="1">
        <w:r>
          <w:rPr>
            <w:rStyle w:val="aff"/>
            <w:rFonts w:hint="eastAsia"/>
            <w:color w:val="000000" w:themeColor="text1"/>
            <w:sz w:val="24"/>
          </w:rPr>
          <w:t>ztb</w:t>
        </w:r>
        <w:r>
          <w:rPr>
            <w:rStyle w:val="aff"/>
            <w:color w:val="000000" w:themeColor="text1"/>
            <w:sz w:val="24"/>
          </w:rPr>
          <w:t>.ntu.edu.cn</w:t>
        </w:r>
      </w:hyperlink>
      <w:r>
        <w:rPr>
          <w:rFonts w:hint="eastAsia"/>
          <w:color w:val="000000" w:themeColor="text1"/>
          <w:sz w:val="24"/>
        </w:rPr>
        <w:t>下载。</w:t>
      </w:r>
    </w:p>
    <w:p w:rsidR="00F015FE" w:rsidRDefault="00441940">
      <w:pPr>
        <w:spacing w:line="440" w:lineRule="exact"/>
        <w:ind w:firstLineChars="200" w:firstLine="496"/>
        <w:rPr>
          <w:rFonts w:ascii="宋体" w:hAnsi="宋体"/>
          <w:color w:val="000000" w:themeColor="text1"/>
          <w:spacing w:val="4"/>
          <w:sz w:val="24"/>
        </w:rPr>
      </w:pPr>
      <w:r>
        <w:rPr>
          <w:rFonts w:asciiTheme="minorEastAsia" w:eastAsiaTheme="minorEastAsia" w:hAnsiTheme="minorEastAsia" w:hint="eastAsia"/>
          <w:color w:val="000000" w:themeColor="text1"/>
          <w:spacing w:val="4"/>
          <w:sz w:val="24"/>
        </w:rPr>
        <w:t>八</w:t>
      </w:r>
      <w:r>
        <w:rPr>
          <w:rFonts w:asciiTheme="minorEastAsia" w:eastAsiaTheme="minorEastAsia" w:hAnsiTheme="minorEastAsia" w:hint="eastAsia"/>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(https://ztb.ntu.edu.cn/gyszc.htm)注册并完成登记。若未按上述要求操作，将自行承担所产生的风险。</w:t>
      </w:r>
    </w:p>
    <w:p w:rsidR="00F015FE" w:rsidRDefault="00441940">
      <w:pPr>
        <w:spacing w:line="500" w:lineRule="exact"/>
        <w:ind w:firstLineChars="200" w:firstLine="480"/>
        <w:rPr>
          <w:color w:val="000000" w:themeColor="text1"/>
          <w:sz w:val="24"/>
        </w:rPr>
      </w:pPr>
      <w:r>
        <w:rPr>
          <w:rFonts w:hint="eastAsia"/>
          <w:color w:val="000000" w:themeColor="text1"/>
          <w:sz w:val="24"/>
        </w:rPr>
        <w:t>九、</w:t>
      </w:r>
      <w:r>
        <w:rPr>
          <w:rFonts w:ascii="宋体" w:hAnsi="宋体" w:hint="eastAsia"/>
          <w:color w:val="000000" w:themeColor="text1"/>
          <w:spacing w:val="4"/>
          <w:sz w:val="24"/>
        </w:rPr>
        <w:t>招标文件</w:t>
      </w:r>
      <w:r>
        <w:rPr>
          <w:rFonts w:hint="eastAsia"/>
          <w:color w:val="000000" w:themeColor="text1"/>
          <w:sz w:val="24"/>
        </w:rPr>
        <w:t>售价：人民币</w:t>
      </w:r>
      <w:r>
        <w:rPr>
          <w:color w:val="000000" w:themeColor="text1"/>
          <w:sz w:val="24"/>
        </w:rPr>
        <w:t>300</w:t>
      </w:r>
      <w:r>
        <w:rPr>
          <w:rFonts w:hint="eastAsia"/>
          <w:color w:val="000000" w:themeColor="text1"/>
          <w:sz w:val="24"/>
        </w:rPr>
        <w:t>元（通过</w:t>
      </w:r>
      <w:hyperlink r:id="rId13" w:history="1">
        <w:r>
          <w:rPr>
            <w:rStyle w:val="aff"/>
            <w:rFonts w:ascii="宋体" w:hAnsi="宋体" w:hint="eastAsia"/>
            <w:color w:val="000000" w:themeColor="text1"/>
            <w:spacing w:val="4"/>
            <w:sz w:val="24"/>
          </w:rPr>
          <w:t>https://ztb.ntu.edu.cn/gyszc.htm</w:t>
        </w:r>
      </w:hyperlink>
      <w:r>
        <w:rPr>
          <w:rFonts w:hint="eastAsia"/>
          <w:color w:val="000000" w:themeColor="text1"/>
          <w:sz w:val="24"/>
        </w:rPr>
        <w:t>收取，</w:t>
      </w:r>
      <w:r>
        <w:rPr>
          <w:rFonts w:hint="eastAsia"/>
          <w:color w:val="000000" w:themeColor="text1"/>
          <w:sz w:val="24"/>
        </w:rPr>
        <w:t xml:space="preserve"> </w:t>
      </w:r>
      <w:r>
        <w:rPr>
          <w:rFonts w:hint="eastAsia"/>
          <w:color w:val="000000" w:themeColor="text1"/>
          <w:sz w:val="24"/>
        </w:rPr>
        <w:lastRenderedPageBreak/>
        <w:t>事后不退）。</w:t>
      </w:r>
    </w:p>
    <w:p w:rsidR="00F015FE" w:rsidRDefault="00441940">
      <w:pPr>
        <w:widowControl/>
        <w:spacing w:line="360" w:lineRule="auto"/>
        <w:ind w:firstLine="495"/>
        <w:jc w:val="left"/>
        <w:rPr>
          <w:rFonts w:asciiTheme="minorEastAsia" w:eastAsiaTheme="minorEastAsia" w:hAnsiTheme="minorEastAsia" w:cs="宋体"/>
          <w:color w:val="000000" w:themeColor="text1"/>
          <w:kern w:val="0"/>
          <w:sz w:val="24"/>
        </w:rPr>
      </w:pPr>
      <w:r>
        <w:rPr>
          <w:rFonts w:asciiTheme="minorEastAsia" w:eastAsiaTheme="minorEastAsia" w:hAnsiTheme="minorEastAsia" w:cs="宋体" w:hint="eastAsia"/>
          <w:color w:val="000000" w:themeColor="text1"/>
          <w:kern w:val="0"/>
          <w:sz w:val="24"/>
        </w:rPr>
        <w:t>十、因疫情防控，投标文件可采用现场递交方式或快递邮寄方式。</w:t>
      </w:r>
    </w:p>
    <w:p w:rsidR="00F015FE" w:rsidRDefault="00441940">
      <w:pPr>
        <w:pStyle w:val="af6"/>
        <w:shd w:val="clear" w:color="auto" w:fill="FFFFFF"/>
        <w:spacing w:before="0" w:beforeAutospacing="0" w:after="0" w:afterAutospacing="0" w:line="360" w:lineRule="auto"/>
        <w:ind w:firstLine="480"/>
        <w:jc w:val="both"/>
        <w:rPr>
          <w:rFonts w:cs="宋体"/>
          <w:color w:val="000000" w:themeColor="text1"/>
          <w:spacing w:val="2"/>
          <w:sz w:val="24"/>
          <w:szCs w:val="24"/>
        </w:rPr>
      </w:pPr>
      <w:r>
        <w:rPr>
          <w:rFonts w:cs="宋体" w:hint="eastAsia"/>
          <w:color w:val="000000" w:themeColor="text1"/>
          <w:spacing w:val="2"/>
          <w:sz w:val="24"/>
          <w:szCs w:val="24"/>
        </w:rPr>
        <w:t>1、</w:t>
      </w:r>
      <w:r>
        <w:rPr>
          <w:rFonts w:cs="宋体" w:hint="eastAsia"/>
          <w:color w:val="000000" w:themeColor="text1"/>
          <w:spacing w:val="2"/>
          <w:sz w:val="24"/>
        </w:rPr>
        <w:t>现场递交方式</w:t>
      </w:r>
    </w:p>
    <w:p w:rsidR="00F015FE" w:rsidRDefault="00441940">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（1）投标文件接收开始时间：202</w:t>
      </w:r>
      <w:r>
        <w:rPr>
          <w:rFonts w:ascii="宋体" w:hAnsi="宋体"/>
          <w:color w:val="000000" w:themeColor="text1"/>
          <w:spacing w:val="4"/>
          <w:sz w:val="24"/>
        </w:rPr>
        <w:t>2</w:t>
      </w:r>
      <w:r>
        <w:rPr>
          <w:rFonts w:ascii="宋体" w:hAnsi="宋体" w:hint="eastAsia"/>
          <w:color w:val="000000" w:themeColor="text1"/>
          <w:spacing w:val="4"/>
          <w:sz w:val="24"/>
        </w:rPr>
        <w:t>年</w:t>
      </w:r>
      <w:r w:rsidR="0059056B">
        <w:rPr>
          <w:rFonts w:ascii="宋体" w:hAnsi="宋体"/>
          <w:color w:val="000000" w:themeColor="text1"/>
          <w:spacing w:val="4"/>
          <w:sz w:val="24"/>
        </w:rPr>
        <w:t>9</w:t>
      </w:r>
      <w:r>
        <w:rPr>
          <w:rFonts w:ascii="宋体" w:hAnsi="宋体" w:hint="eastAsia"/>
          <w:color w:val="000000" w:themeColor="text1"/>
          <w:spacing w:val="4"/>
          <w:sz w:val="24"/>
        </w:rPr>
        <w:t>月</w:t>
      </w:r>
      <w:r w:rsidR="0059056B">
        <w:rPr>
          <w:rFonts w:ascii="宋体" w:hAnsi="宋体"/>
          <w:color w:val="000000" w:themeColor="text1"/>
          <w:spacing w:val="4"/>
          <w:sz w:val="24"/>
        </w:rPr>
        <w:t>8</w:t>
      </w:r>
      <w:r>
        <w:rPr>
          <w:rFonts w:ascii="宋体" w:hAnsi="宋体" w:hint="eastAsia"/>
          <w:color w:val="000000" w:themeColor="text1"/>
          <w:spacing w:val="4"/>
          <w:sz w:val="24"/>
        </w:rPr>
        <w:t>日</w:t>
      </w:r>
      <w:r>
        <w:rPr>
          <w:rFonts w:ascii="宋体" w:hAnsi="宋体"/>
          <w:color w:val="000000" w:themeColor="text1"/>
          <w:spacing w:val="4"/>
          <w:sz w:val="24"/>
        </w:rPr>
        <w:t>14</w:t>
      </w:r>
      <w:r>
        <w:rPr>
          <w:rFonts w:ascii="宋体" w:hAnsi="宋体" w:hint="eastAsia"/>
          <w:color w:val="000000" w:themeColor="text1"/>
          <w:spacing w:val="4"/>
          <w:sz w:val="24"/>
        </w:rPr>
        <w:t>时00分</w:t>
      </w:r>
    </w:p>
    <w:p w:rsidR="00F015FE" w:rsidRDefault="00441940">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（2）投标文件接收截止时间及开标时间</w:t>
      </w:r>
      <w:r>
        <w:rPr>
          <w:rFonts w:ascii="宋体" w:hint="eastAsia"/>
          <w:color w:val="000000" w:themeColor="text1"/>
          <w:spacing w:val="4"/>
          <w:sz w:val="24"/>
        </w:rPr>
        <w:t>：</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w:t>
      </w:r>
      <w:r>
        <w:rPr>
          <w:rFonts w:ascii="宋体" w:hAnsi="宋体"/>
          <w:color w:val="000000" w:themeColor="text1"/>
          <w:spacing w:val="4"/>
          <w:sz w:val="24"/>
        </w:rPr>
        <w:t>2</w:t>
      </w:r>
      <w:r>
        <w:rPr>
          <w:rFonts w:ascii="宋体" w:hAnsi="宋体" w:hint="eastAsia"/>
          <w:color w:val="000000" w:themeColor="text1"/>
          <w:spacing w:val="4"/>
          <w:sz w:val="24"/>
        </w:rPr>
        <w:t>年</w:t>
      </w:r>
      <w:r w:rsidR="0059056B">
        <w:rPr>
          <w:rFonts w:ascii="宋体" w:hAnsi="宋体"/>
          <w:color w:val="000000" w:themeColor="text1"/>
          <w:spacing w:val="4"/>
          <w:sz w:val="24"/>
        </w:rPr>
        <w:t>9</w:t>
      </w:r>
      <w:r>
        <w:rPr>
          <w:rFonts w:ascii="宋体" w:hAnsi="宋体" w:hint="eastAsia"/>
          <w:color w:val="000000" w:themeColor="text1"/>
          <w:spacing w:val="4"/>
          <w:sz w:val="24"/>
        </w:rPr>
        <w:t>月</w:t>
      </w:r>
      <w:r w:rsidR="0059056B">
        <w:rPr>
          <w:rFonts w:ascii="宋体" w:hAnsi="宋体"/>
          <w:color w:val="000000" w:themeColor="text1"/>
          <w:spacing w:val="4"/>
          <w:sz w:val="24"/>
        </w:rPr>
        <w:t>8</w:t>
      </w:r>
      <w:bookmarkStart w:id="1" w:name="_GoBack"/>
      <w:bookmarkEnd w:id="1"/>
      <w:r>
        <w:rPr>
          <w:rFonts w:ascii="宋体" w:hAnsi="宋体" w:hint="eastAsia"/>
          <w:color w:val="000000" w:themeColor="text1"/>
          <w:spacing w:val="4"/>
          <w:sz w:val="24"/>
        </w:rPr>
        <w:t>日</w:t>
      </w:r>
      <w:r>
        <w:rPr>
          <w:rFonts w:ascii="宋体" w:hAnsi="宋体"/>
          <w:color w:val="000000" w:themeColor="text1"/>
          <w:spacing w:val="4"/>
          <w:sz w:val="24"/>
        </w:rPr>
        <w:t>14</w:t>
      </w:r>
      <w:r>
        <w:rPr>
          <w:rFonts w:ascii="宋体" w:hAnsi="宋体" w:hint="eastAsia"/>
          <w:color w:val="000000" w:themeColor="text1"/>
          <w:spacing w:val="4"/>
          <w:sz w:val="24"/>
        </w:rPr>
        <w:t>时</w:t>
      </w:r>
      <w:r>
        <w:rPr>
          <w:rFonts w:ascii="宋体"/>
          <w:color w:val="000000" w:themeColor="text1"/>
          <w:spacing w:val="4"/>
          <w:sz w:val="24"/>
        </w:rPr>
        <w:t>30</w:t>
      </w:r>
      <w:r>
        <w:rPr>
          <w:rFonts w:ascii="宋体" w:hAnsi="宋体" w:hint="eastAsia"/>
          <w:color w:val="000000" w:themeColor="text1"/>
          <w:spacing w:val="4"/>
          <w:sz w:val="24"/>
        </w:rPr>
        <w:t>分</w:t>
      </w:r>
    </w:p>
    <w:p w:rsidR="00F015FE" w:rsidRDefault="00441940">
      <w:pPr>
        <w:spacing w:line="360" w:lineRule="auto"/>
        <w:ind w:firstLineChars="200" w:firstLine="496"/>
        <w:rPr>
          <w:rFonts w:ascii="宋体"/>
          <w:color w:val="000000" w:themeColor="text1"/>
          <w:spacing w:val="4"/>
          <w:sz w:val="24"/>
        </w:rPr>
      </w:pPr>
      <w:r>
        <w:rPr>
          <w:rFonts w:ascii="宋体" w:hint="eastAsia"/>
          <w:color w:val="000000" w:themeColor="text1"/>
          <w:spacing w:val="4"/>
          <w:sz w:val="24"/>
        </w:rPr>
        <w:t>（3）投标文件接收地点：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园校区北一门东传达室</w:t>
      </w:r>
    </w:p>
    <w:p w:rsidR="00F015FE" w:rsidRDefault="00441940">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（4）联系人及联系方式：邹老师0513-85012720</w:t>
      </w:r>
    </w:p>
    <w:p w:rsidR="00F015FE" w:rsidRDefault="00441940">
      <w:pPr>
        <w:widowControl/>
        <w:shd w:val="clear" w:color="auto" w:fill="FFFFFF"/>
        <w:spacing w:line="360" w:lineRule="auto"/>
        <w:ind w:left="315" w:firstLine="240"/>
        <w:rPr>
          <w:rFonts w:asciiTheme="minorEastAsia" w:eastAsiaTheme="minorEastAsia" w:hAnsiTheme="minorEastAsia" w:cs="宋体"/>
          <w:color w:val="000000" w:themeColor="text1"/>
          <w:kern w:val="0"/>
          <w:szCs w:val="21"/>
        </w:rPr>
      </w:pPr>
      <w:r>
        <w:rPr>
          <w:rFonts w:asciiTheme="minorEastAsia" w:eastAsiaTheme="minorEastAsia" w:hAnsiTheme="minorEastAsia" w:cs="宋体"/>
          <w:color w:val="000000" w:themeColor="text1"/>
          <w:kern w:val="0"/>
          <w:sz w:val="24"/>
        </w:rPr>
        <w:t>2</w:t>
      </w:r>
      <w:r>
        <w:rPr>
          <w:rFonts w:asciiTheme="minorEastAsia" w:eastAsiaTheme="minorEastAsia" w:hAnsiTheme="minorEastAsia" w:cs="宋体" w:hint="eastAsia"/>
          <w:color w:val="000000" w:themeColor="text1"/>
          <w:kern w:val="0"/>
          <w:sz w:val="24"/>
        </w:rPr>
        <w:t>、快递邮寄方式</w:t>
      </w:r>
    </w:p>
    <w:p w:rsidR="00F015FE" w:rsidRDefault="00441940">
      <w:pPr>
        <w:widowControl/>
        <w:shd w:val="clear" w:color="auto" w:fill="FFFFFF"/>
        <w:spacing w:line="360" w:lineRule="auto"/>
        <w:ind w:firstLine="360"/>
        <w:rPr>
          <w:rFonts w:asciiTheme="minorEastAsia" w:eastAsiaTheme="minorEastAsia" w:hAnsiTheme="minorEastAsia" w:cs="宋体"/>
          <w:color w:val="000000" w:themeColor="text1"/>
          <w:kern w:val="0"/>
          <w:szCs w:val="21"/>
        </w:rPr>
      </w:pPr>
      <w:r>
        <w:rPr>
          <w:rFonts w:asciiTheme="minorEastAsia" w:eastAsiaTheme="minorEastAsia" w:hAnsiTheme="minorEastAsia" w:cs="宋体" w:hint="eastAsia"/>
          <w:color w:val="000000" w:themeColor="text1"/>
          <w:kern w:val="0"/>
          <w:sz w:val="24"/>
        </w:rPr>
        <w:t>（1）投标文件接收地址：南通大学</w:t>
      </w:r>
      <w:proofErr w:type="gramStart"/>
      <w:r>
        <w:rPr>
          <w:rFonts w:asciiTheme="minorEastAsia" w:eastAsiaTheme="minorEastAsia" w:hAnsiTheme="minorEastAsia" w:cs="宋体" w:hint="eastAsia"/>
          <w:color w:val="000000" w:themeColor="text1"/>
          <w:kern w:val="0"/>
          <w:sz w:val="24"/>
        </w:rPr>
        <w:t>啬</w:t>
      </w:r>
      <w:proofErr w:type="gramEnd"/>
      <w:r>
        <w:rPr>
          <w:rFonts w:asciiTheme="minorEastAsia" w:eastAsiaTheme="minorEastAsia" w:hAnsiTheme="minorEastAsia" w:cs="宋体" w:hint="eastAsia"/>
          <w:color w:val="000000" w:themeColor="text1"/>
          <w:kern w:val="0"/>
          <w:sz w:val="24"/>
        </w:rPr>
        <w:t>园校区综合楼229室（招标管理科）</w:t>
      </w:r>
    </w:p>
    <w:p w:rsidR="00F015FE" w:rsidRDefault="00441940">
      <w:pPr>
        <w:widowControl/>
        <w:shd w:val="clear" w:color="auto" w:fill="FFFFFF"/>
        <w:spacing w:line="360" w:lineRule="auto"/>
        <w:ind w:firstLine="360"/>
        <w:rPr>
          <w:rFonts w:asciiTheme="minorEastAsia" w:eastAsiaTheme="minorEastAsia" w:hAnsiTheme="minorEastAsia" w:cs="宋体"/>
          <w:color w:val="000000" w:themeColor="text1"/>
          <w:kern w:val="0"/>
          <w:szCs w:val="21"/>
        </w:rPr>
      </w:pPr>
      <w:r>
        <w:rPr>
          <w:rFonts w:asciiTheme="minorEastAsia" w:eastAsiaTheme="minorEastAsia" w:hAnsiTheme="minorEastAsia" w:cs="宋体" w:hint="eastAsia"/>
          <w:color w:val="000000" w:themeColor="text1"/>
          <w:kern w:val="0"/>
          <w:sz w:val="24"/>
        </w:rPr>
        <w:t>（</w:t>
      </w:r>
      <w:r>
        <w:rPr>
          <w:rFonts w:asciiTheme="minorEastAsia" w:eastAsiaTheme="minorEastAsia" w:hAnsiTheme="minorEastAsia" w:cs="宋体"/>
          <w:color w:val="000000" w:themeColor="text1"/>
          <w:kern w:val="0"/>
          <w:sz w:val="24"/>
        </w:rPr>
        <w:t>2</w:t>
      </w:r>
      <w:r>
        <w:rPr>
          <w:rFonts w:asciiTheme="minorEastAsia" w:eastAsiaTheme="minorEastAsia" w:hAnsiTheme="minorEastAsia" w:cs="宋体" w:hint="eastAsia"/>
          <w:color w:val="000000" w:themeColor="text1"/>
          <w:kern w:val="0"/>
          <w:sz w:val="24"/>
        </w:rPr>
        <w:t>）收件人及联系方式：沈老师 0513-85012</w:t>
      </w:r>
      <w:r>
        <w:rPr>
          <w:rFonts w:asciiTheme="minorEastAsia" w:eastAsiaTheme="minorEastAsia" w:hAnsiTheme="minorEastAsia" w:cs="宋体"/>
          <w:color w:val="000000" w:themeColor="text1"/>
          <w:kern w:val="0"/>
          <w:sz w:val="24"/>
        </w:rPr>
        <w:t>365</w:t>
      </w:r>
    </w:p>
    <w:p w:rsidR="00F015FE" w:rsidRDefault="00441940">
      <w:pPr>
        <w:widowControl/>
        <w:spacing w:line="360" w:lineRule="auto"/>
        <w:ind w:firstLine="495"/>
        <w:jc w:val="left"/>
        <w:rPr>
          <w:rFonts w:ascii="微软雅黑" w:eastAsia="微软雅黑" w:hAnsi="微软雅黑" w:cs="宋体"/>
          <w:color w:val="000000" w:themeColor="text1"/>
          <w:kern w:val="0"/>
          <w:szCs w:val="21"/>
        </w:rPr>
      </w:pPr>
      <w:r>
        <w:rPr>
          <w:rFonts w:ascii="宋体" w:hAnsi="宋体" w:cs="宋体" w:hint="eastAsia"/>
          <w:color w:val="000000" w:themeColor="text1"/>
          <w:kern w:val="0"/>
          <w:sz w:val="24"/>
        </w:rPr>
        <w:t>注：邮寄的投标文件必须密封且在外包装显著位置注明项目标识（项目编号、项目名称和投标人名称），无标识或标识模糊不清的，不予接收。投标文件须用</w:t>
      </w:r>
      <w:r>
        <w:rPr>
          <w:rFonts w:ascii="黑体" w:eastAsia="黑体" w:hAnsi="黑体" w:cs="宋体" w:hint="eastAsia"/>
          <w:color w:val="000000" w:themeColor="text1"/>
          <w:kern w:val="0"/>
          <w:sz w:val="24"/>
        </w:rPr>
        <w:t>顺丰速递</w:t>
      </w:r>
      <w:r>
        <w:rPr>
          <w:rFonts w:ascii="宋体" w:hAnsi="宋体" w:cs="宋体" w:hint="eastAsia"/>
          <w:color w:val="000000" w:themeColor="text1"/>
          <w:kern w:val="0"/>
          <w:sz w:val="24"/>
        </w:rPr>
        <w:t>在投标截止时间前送达并由接收人签收，超期送达或外包装破损的邮寄件不予接收。</w:t>
      </w:r>
      <w:r>
        <w:rPr>
          <w:rFonts w:ascii="黑体" w:eastAsia="黑体" w:hAnsi="黑体" w:cs="宋体" w:hint="eastAsia"/>
          <w:color w:val="000000" w:themeColor="text1"/>
          <w:kern w:val="0"/>
          <w:sz w:val="24"/>
        </w:rPr>
        <w:t>投标人应充分考虑并自行承担邮寄造成的一切风险。</w:t>
      </w:r>
    </w:p>
    <w:p w:rsidR="00F015FE" w:rsidRDefault="00441940">
      <w:pPr>
        <w:spacing w:line="360" w:lineRule="auto"/>
        <w:ind w:firstLineChars="200" w:firstLine="496"/>
        <w:rPr>
          <w:rFonts w:ascii="宋体" w:hAnsi="宋体"/>
          <w:color w:val="000000" w:themeColor="text1"/>
          <w:spacing w:val="2"/>
          <w:kern w:val="0"/>
          <w:sz w:val="24"/>
        </w:rPr>
      </w:pPr>
      <w:r>
        <w:rPr>
          <w:rFonts w:ascii="宋体" w:hAnsi="宋体" w:hint="eastAsia"/>
          <w:color w:val="000000" w:themeColor="text1"/>
          <w:spacing w:val="4"/>
          <w:sz w:val="24"/>
        </w:rPr>
        <w:t>十一、评标地点：</w:t>
      </w:r>
      <w:r>
        <w:rPr>
          <w:rFonts w:ascii="宋体" w:hAnsi="宋体" w:hint="eastAsia"/>
          <w:color w:val="000000" w:themeColor="text1"/>
          <w:spacing w:val="2"/>
          <w:kern w:val="0"/>
          <w:sz w:val="24"/>
        </w:rPr>
        <w:t>南通大学</w:t>
      </w:r>
      <w:proofErr w:type="gramStart"/>
      <w:r>
        <w:rPr>
          <w:rFonts w:ascii="宋体" w:hAnsi="宋体" w:hint="eastAsia"/>
          <w:color w:val="000000" w:themeColor="text1"/>
          <w:spacing w:val="2"/>
          <w:kern w:val="0"/>
          <w:sz w:val="24"/>
        </w:rPr>
        <w:t>啬</w:t>
      </w:r>
      <w:proofErr w:type="gramEnd"/>
      <w:r>
        <w:rPr>
          <w:rFonts w:ascii="宋体" w:hAnsi="宋体" w:hint="eastAsia"/>
          <w:color w:val="000000" w:themeColor="text1"/>
          <w:spacing w:val="2"/>
          <w:kern w:val="0"/>
          <w:sz w:val="24"/>
        </w:rPr>
        <w:t>园校区综合楼23</w:t>
      </w:r>
      <w:r>
        <w:rPr>
          <w:rFonts w:ascii="宋体" w:hAnsi="宋体"/>
          <w:color w:val="000000" w:themeColor="text1"/>
          <w:spacing w:val="2"/>
          <w:kern w:val="0"/>
          <w:sz w:val="24"/>
        </w:rPr>
        <w:t>3</w:t>
      </w:r>
      <w:r>
        <w:rPr>
          <w:rFonts w:ascii="宋体" w:hAnsi="宋体" w:hint="eastAsia"/>
          <w:color w:val="000000" w:themeColor="text1"/>
          <w:spacing w:val="2"/>
          <w:kern w:val="0"/>
          <w:sz w:val="24"/>
        </w:rPr>
        <w:t xml:space="preserve">室                </w:t>
      </w:r>
    </w:p>
    <w:p w:rsidR="00F015FE" w:rsidRDefault="00441940">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十二、与本次谈判有关的事宜请按下列通讯方式联系</w:t>
      </w:r>
    </w:p>
    <w:p w:rsidR="00F015FE" w:rsidRDefault="00441940">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如对技术条款有疑问请咨询项目联系人；如对商务条款、采购程序及结果有质疑请咨询招标联系人。</w:t>
      </w:r>
    </w:p>
    <w:p w:rsidR="00F015FE" w:rsidRDefault="00441940">
      <w:pPr>
        <w:spacing w:line="360" w:lineRule="auto"/>
        <w:ind w:firstLineChars="200" w:firstLine="488"/>
        <w:rPr>
          <w:rFonts w:ascii="宋体"/>
          <w:color w:val="000000"/>
          <w:spacing w:val="2"/>
          <w:kern w:val="0"/>
          <w:sz w:val="24"/>
        </w:rPr>
      </w:pPr>
      <w:r>
        <w:rPr>
          <w:rFonts w:ascii="宋体" w:hAnsi="宋体" w:hint="eastAsia"/>
          <w:color w:val="000000" w:themeColor="text1"/>
          <w:spacing w:val="2"/>
          <w:kern w:val="0"/>
          <w:sz w:val="24"/>
        </w:rPr>
        <w:t>项目联系人及联系方式：</w:t>
      </w:r>
      <w:r>
        <w:rPr>
          <w:rFonts w:ascii="宋体" w:hAnsi="宋体" w:hint="eastAsia"/>
          <w:color w:val="000000"/>
          <w:spacing w:val="2"/>
          <w:kern w:val="0"/>
          <w:sz w:val="24"/>
        </w:rPr>
        <w:t>陈老师13914398509；王老师13912297085</w:t>
      </w:r>
    </w:p>
    <w:p w:rsidR="00F015FE" w:rsidRDefault="00441940">
      <w:pPr>
        <w:spacing w:line="360" w:lineRule="auto"/>
        <w:ind w:firstLineChars="1250" w:firstLine="3050"/>
        <w:rPr>
          <w:rFonts w:ascii="宋体"/>
          <w:color w:val="000000"/>
          <w:spacing w:val="2"/>
          <w:kern w:val="0"/>
          <w:sz w:val="24"/>
        </w:rPr>
      </w:pPr>
      <w:r>
        <w:rPr>
          <w:rFonts w:ascii="宋体" w:hAnsi="宋体" w:hint="eastAsia"/>
          <w:color w:val="000000"/>
          <w:spacing w:val="2"/>
          <w:kern w:val="0"/>
          <w:sz w:val="24"/>
        </w:rPr>
        <w:t>办公电话：0513-83920014;</w:t>
      </w:r>
    </w:p>
    <w:p w:rsidR="00F015FE" w:rsidRDefault="00441940">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招标联系人及联系方式：李老师</w:t>
      </w:r>
      <w:r>
        <w:rPr>
          <w:rFonts w:ascii="宋体" w:hAnsi="宋体"/>
          <w:color w:val="000000" w:themeColor="text1"/>
          <w:spacing w:val="2"/>
          <w:kern w:val="0"/>
          <w:sz w:val="24"/>
        </w:rPr>
        <w:t>0513-85012138</w:t>
      </w:r>
      <w:r>
        <w:rPr>
          <w:rFonts w:ascii="宋体" w:hAnsi="宋体" w:hint="eastAsia"/>
          <w:color w:val="000000" w:themeColor="text1"/>
          <w:spacing w:val="2"/>
          <w:kern w:val="0"/>
          <w:sz w:val="24"/>
        </w:rPr>
        <w:t>；沈老师</w:t>
      </w:r>
      <w:r>
        <w:rPr>
          <w:rFonts w:ascii="宋体" w:hAnsi="宋体"/>
          <w:color w:val="000000" w:themeColor="text1"/>
          <w:spacing w:val="2"/>
          <w:kern w:val="0"/>
          <w:sz w:val="24"/>
        </w:rPr>
        <w:t>0513-85012365</w:t>
      </w:r>
      <w:r>
        <w:rPr>
          <w:rFonts w:ascii="宋体" w:hAnsi="宋体" w:hint="eastAsia"/>
          <w:color w:val="000000" w:themeColor="text1"/>
          <w:spacing w:val="2"/>
          <w:kern w:val="0"/>
          <w:sz w:val="24"/>
        </w:rPr>
        <w:t>。</w:t>
      </w:r>
    </w:p>
    <w:p w:rsidR="00F015FE" w:rsidRDefault="00441940">
      <w:pPr>
        <w:widowControl/>
        <w:spacing w:line="360" w:lineRule="auto"/>
        <w:ind w:left="142" w:firstLine="42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rsidR="00F015FE" w:rsidRDefault="00F015FE">
      <w:pPr>
        <w:spacing w:line="360" w:lineRule="auto"/>
        <w:ind w:firstLineChars="200" w:firstLine="488"/>
        <w:rPr>
          <w:rFonts w:ascii="宋体"/>
          <w:color w:val="000000" w:themeColor="text1"/>
          <w:spacing w:val="2"/>
          <w:kern w:val="0"/>
          <w:sz w:val="24"/>
        </w:rPr>
      </w:pPr>
    </w:p>
    <w:p w:rsidR="00F015FE" w:rsidRDefault="00441940">
      <w:pPr>
        <w:spacing w:line="360" w:lineRule="auto"/>
        <w:rPr>
          <w:color w:val="000000" w:themeColor="text1"/>
        </w:rPr>
      </w:pPr>
      <w:r>
        <w:rPr>
          <w:color w:val="000000" w:themeColor="text1"/>
          <w:spacing w:val="4"/>
          <w:sz w:val="24"/>
        </w:rPr>
        <w:br w:type="page"/>
      </w:r>
    </w:p>
    <w:p w:rsidR="00F015FE" w:rsidRDefault="00441940">
      <w:pPr>
        <w:pStyle w:val="1"/>
        <w:jc w:val="center"/>
        <w:rPr>
          <w:color w:val="000000" w:themeColor="text1"/>
        </w:rPr>
      </w:pPr>
      <w:bookmarkStart w:id="2" w:name="_Toc109043425"/>
      <w:r>
        <w:rPr>
          <w:rFonts w:hint="eastAsia"/>
          <w:color w:val="000000" w:themeColor="text1"/>
        </w:rPr>
        <w:lastRenderedPageBreak/>
        <w:t>第二部分投标人须知</w:t>
      </w:r>
      <w:bookmarkEnd w:id="2"/>
    </w:p>
    <w:p w:rsidR="00F015FE" w:rsidRDefault="00441940">
      <w:pPr>
        <w:pStyle w:val="2"/>
        <w:rPr>
          <w:color w:val="000000" w:themeColor="text1"/>
        </w:rPr>
      </w:pPr>
      <w:bookmarkStart w:id="3" w:name="_Toc109043426"/>
      <w:r>
        <w:rPr>
          <w:rFonts w:hint="eastAsia"/>
          <w:color w:val="000000" w:themeColor="text1"/>
        </w:rPr>
        <w:t>一、招标文件</w:t>
      </w:r>
      <w:bookmarkEnd w:id="3"/>
    </w:p>
    <w:p w:rsidR="00F015FE" w:rsidRDefault="0044194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F015FE" w:rsidRDefault="00441940">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）投标人指响应招标并具备相应资质的参与投标的制造（厂）商、代理商。</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F015FE" w:rsidRDefault="0044194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F015FE" w:rsidRDefault="00441940">
      <w:pPr>
        <w:spacing w:line="360" w:lineRule="auto"/>
        <w:ind w:firstLineChars="200" w:firstLine="480"/>
        <w:rPr>
          <w:color w:val="000000" w:themeColor="text1"/>
          <w:sz w:val="24"/>
        </w:rPr>
      </w:pPr>
      <w:r>
        <w:rPr>
          <w:rFonts w:hint="eastAsia"/>
          <w:color w:val="000000" w:themeColor="text1"/>
          <w:sz w:val="24"/>
        </w:rPr>
        <w:t>本招标文件由下列部分组成：</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）招标项目要求及相关说明</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F015FE" w:rsidRDefault="0044194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F015FE" w:rsidRDefault="00441940">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F015FE" w:rsidRDefault="0044194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F015FE" w:rsidRDefault="00F015FE">
      <w:pPr>
        <w:spacing w:line="360" w:lineRule="auto"/>
        <w:ind w:firstLineChars="196" w:firstLine="472"/>
        <w:rPr>
          <w:b/>
          <w:color w:val="000000" w:themeColor="text1"/>
          <w:sz w:val="24"/>
        </w:rPr>
      </w:pPr>
    </w:p>
    <w:p w:rsidR="00F015FE" w:rsidRDefault="00441940">
      <w:pPr>
        <w:pStyle w:val="2"/>
        <w:rPr>
          <w:color w:val="000000" w:themeColor="text1"/>
        </w:rPr>
      </w:pPr>
      <w:bookmarkStart w:id="4" w:name="_Toc109043427"/>
      <w:r>
        <w:rPr>
          <w:rFonts w:hint="eastAsia"/>
          <w:color w:val="000000" w:themeColor="text1"/>
        </w:rPr>
        <w:lastRenderedPageBreak/>
        <w:t>二、投标文件</w:t>
      </w:r>
      <w:bookmarkEnd w:id="4"/>
    </w:p>
    <w:p w:rsidR="00F015FE" w:rsidRDefault="0044194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F015FE" w:rsidRDefault="00441940">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F015FE" w:rsidRDefault="00441940">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F015FE" w:rsidRDefault="00441940">
      <w:pPr>
        <w:spacing w:line="360" w:lineRule="auto"/>
        <w:ind w:firstLineChars="200" w:firstLine="482"/>
        <w:rPr>
          <w:b/>
          <w:color w:val="000000" w:themeColor="text1"/>
          <w:sz w:val="24"/>
        </w:rPr>
      </w:pPr>
      <w:r>
        <w:rPr>
          <w:rFonts w:hint="eastAsia"/>
          <w:b/>
          <w:color w:val="000000" w:themeColor="text1"/>
          <w:sz w:val="24"/>
        </w:rPr>
        <w:t>商务文件（报价）：</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F015FE" w:rsidRDefault="00441940">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）技术规格响应</w:t>
      </w:r>
      <w:r>
        <w:rPr>
          <w:rFonts w:hint="eastAsia"/>
          <w:color w:val="000000" w:themeColor="text1"/>
          <w:sz w:val="24"/>
        </w:rPr>
        <w:t>/</w:t>
      </w:r>
      <w:r>
        <w:rPr>
          <w:rFonts w:hint="eastAsia"/>
          <w:color w:val="000000" w:themeColor="text1"/>
          <w:sz w:val="24"/>
        </w:rPr>
        <w:t>偏离表（格式见附件</w:t>
      </w:r>
      <w:r>
        <w:rPr>
          <w:color w:val="000000" w:themeColor="text1"/>
          <w:sz w:val="24"/>
        </w:rPr>
        <w:t>3</w:t>
      </w:r>
      <w:r>
        <w:rPr>
          <w:rFonts w:hint="eastAsia"/>
          <w:color w:val="000000" w:themeColor="text1"/>
          <w:sz w:val="24"/>
        </w:rPr>
        <w:t>）</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）竞标思路：服务学生的理念、管理措施等；承诺：包括服务承诺、服从管理承诺、服从合同约定条款承诺、校园安全承诺等；</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）投标人具有完善的设备运营能力与服务体系；</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）投标人</w:t>
      </w:r>
      <w:r>
        <w:rPr>
          <w:rFonts w:hint="eastAsia"/>
          <w:color w:val="000000" w:themeColor="text1"/>
          <w:sz w:val="24"/>
        </w:rPr>
        <w:t>2019</w:t>
      </w:r>
      <w:r>
        <w:rPr>
          <w:rFonts w:hint="eastAsia"/>
          <w:color w:val="000000" w:themeColor="text1"/>
          <w:sz w:val="24"/>
        </w:rPr>
        <w:t>年</w:t>
      </w:r>
      <w:r>
        <w:rPr>
          <w:rFonts w:hint="eastAsia"/>
          <w:color w:val="000000" w:themeColor="text1"/>
          <w:sz w:val="24"/>
        </w:rPr>
        <w:t>6</w:t>
      </w:r>
      <w:r>
        <w:rPr>
          <w:rFonts w:hint="eastAsia"/>
          <w:color w:val="000000" w:themeColor="text1"/>
          <w:sz w:val="24"/>
        </w:rPr>
        <w:t>月以来与本次招标项目相似的销售业绩（合同复印件，原件备查）</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）投标单位提供的所有机器必须为原装合格正品，并提供产品检测报告、出厂合格证明等；</w:t>
      </w:r>
      <w:r>
        <w:rPr>
          <w:rFonts w:hint="eastAsia"/>
          <w:color w:val="000000" w:themeColor="text1"/>
          <w:sz w:val="24"/>
        </w:rPr>
        <w:t xml:space="preserve"> </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）投标人认为需要陈述的其他内容。</w:t>
      </w:r>
    </w:p>
    <w:p w:rsidR="00F015FE" w:rsidRDefault="00441940">
      <w:pPr>
        <w:spacing w:line="360" w:lineRule="auto"/>
        <w:ind w:firstLineChars="200" w:firstLine="482"/>
        <w:rPr>
          <w:b/>
          <w:color w:val="000000" w:themeColor="text1"/>
          <w:sz w:val="24"/>
        </w:rPr>
      </w:pPr>
      <w:r>
        <w:rPr>
          <w:rFonts w:hint="eastAsia"/>
          <w:b/>
          <w:color w:val="000000" w:themeColor="text1"/>
          <w:sz w:val="24"/>
        </w:rPr>
        <w:t>资格证明文件：</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4</w:t>
      </w:r>
      <w:r>
        <w:rPr>
          <w:rFonts w:hint="eastAsia"/>
          <w:color w:val="000000" w:themeColor="text1"/>
          <w:sz w:val="24"/>
        </w:rPr>
        <w:t>）</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5</w:t>
      </w:r>
      <w:r>
        <w:rPr>
          <w:rFonts w:hint="eastAsia"/>
          <w:color w:val="000000" w:themeColor="text1"/>
          <w:sz w:val="24"/>
        </w:rPr>
        <w:t>，</w:t>
      </w:r>
      <w:r>
        <w:rPr>
          <w:color w:val="000000" w:themeColor="text1"/>
          <w:sz w:val="24"/>
        </w:rPr>
        <w:t>法定代表人直接</w:t>
      </w:r>
      <w:r>
        <w:rPr>
          <w:rFonts w:hint="eastAsia"/>
          <w:color w:val="000000" w:themeColor="text1"/>
          <w:sz w:val="24"/>
        </w:rPr>
        <w:t>参与</w:t>
      </w:r>
      <w:r>
        <w:rPr>
          <w:color w:val="000000" w:themeColor="text1"/>
          <w:sz w:val="24"/>
        </w:rPr>
        <w:t>投标无需提供</w:t>
      </w:r>
      <w:r>
        <w:rPr>
          <w:rFonts w:hint="eastAsia"/>
          <w:color w:val="000000" w:themeColor="text1"/>
          <w:sz w:val="24"/>
        </w:rPr>
        <w:t>此</w:t>
      </w:r>
      <w:r>
        <w:rPr>
          <w:color w:val="000000" w:themeColor="text1"/>
          <w:sz w:val="24"/>
        </w:rPr>
        <w:t>授权书</w:t>
      </w:r>
      <w:r>
        <w:rPr>
          <w:rFonts w:hint="eastAsia"/>
          <w:color w:val="000000" w:themeColor="text1"/>
          <w:sz w:val="24"/>
        </w:rPr>
        <w:t>）</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）被授权代表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7</w:t>
      </w:r>
      <w:r>
        <w:rPr>
          <w:rFonts w:hint="eastAsia"/>
          <w:color w:val="000000" w:themeColor="text1"/>
          <w:sz w:val="24"/>
        </w:rPr>
        <w:t>月以来任意一个月在所在投标单位依法缴纳社会保障金的相关证明材料（税务、银行或社会保险基金管理部门出具）</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7</w:t>
      </w:r>
      <w:r>
        <w:rPr>
          <w:rFonts w:hint="eastAsia"/>
          <w:color w:val="000000" w:themeColor="text1"/>
          <w:sz w:val="24"/>
        </w:rPr>
        <w:t>月以来任意一个月依法缴纳税收的相关证明材料；</w:t>
      </w:r>
    </w:p>
    <w:p w:rsidR="00F015FE" w:rsidRDefault="00441940">
      <w:pPr>
        <w:spacing w:line="360" w:lineRule="auto"/>
        <w:ind w:firstLineChars="200" w:firstLine="480"/>
        <w:rPr>
          <w:rFonts w:cs="宋体"/>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6</w:t>
      </w:r>
      <w:r>
        <w:rPr>
          <w:rFonts w:cs="宋体"/>
          <w:color w:val="000000" w:themeColor="text1"/>
          <w:sz w:val="24"/>
        </w:rPr>
        <w:t>）</w:t>
      </w:r>
    </w:p>
    <w:p w:rsidR="00F015FE" w:rsidRDefault="00441940">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7</w:t>
      </w:r>
      <w:r>
        <w:rPr>
          <w:rFonts w:cs="宋体" w:hint="eastAsia"/>
          <w:color w:val="000000" w:themeColor="text1"/>
          <w:sz w:val="24"/>
        </w:rPr>
        <w:t>）</w:t>
      </w:r>
    </w:p>
    <w:p w:rsidR="00F015FE" w:rsidRDefault="00441940">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F015FE" w:rsidRDefault="00441940">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F015FE" w:rsidRDefault="00441940">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rsidR="00F015FE" w:rsidRDefault="00441940">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r>
        <w:rPr>
          <w:color w:val="000000" w:themeColor="text1"/>
          <w:sz w:val="24"/>
        </w:rPr>
        <w:t>不得使用活页夹</w:t>
      </w:r>
      <w:r>
        <w:rPr>
          <w:rFonts w:hint="eastAsia"/>
          <w:color w:val="000000" w:themeColor="text1"/>
          <w:sz w:val="24"/>
        </w:rPr>
        <w:t>。</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F015FE" w:rsidRDefault="0044194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F015FE" w:rsidRDefault="0044194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F015FE" w:rsidRDefault="0044194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F015FE" w:rsidRDefault="00441940">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F015FE" w:rsidRDefault="00441940">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u w:val="single"/>
        </w:rPr>
        <w:t xml:space="preserve">                               </w:t>
      </w:r>
    </w:p>
    <w:p w:rsidR="00F015FE" w:rsidRDefault="00441940">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F015FE" w:rsidRDefault="00441940">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F015FE" w:rsidRDefault="0044194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F015FE" w:rsidRDefault="00441940">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F015FE" w:rsidRDefault="00441940">
      <w:pPr>
        <w:pStyle w:val="2"/>
      </w:pPr>
      <w:bookmarkStart w:id="5" w:name="_Toc109043428"/>
      <w:r>
        <w:rPr>
          <w:rFonts w:hint="eastAsia"/>
        </w:rPr>
        <w:t>三、投标细则</w:t>
      </w:r>
      <w:bookmarkEnd w:id="5"/>
    </w:p>
    <w:p w:rsidR="00F015FE" w:rsidRDefault="00441940">
      <w:pPr>
        <w:spacing w:line="360" w:lineRule="auto"/>
        <w:ind w:firstLineChars="200" w:firstLine="482"/>
        <w:rPr>
          <w:b/>
          <w:color w:val="000000" w:themeColor="text1"/>
          <w:sz w:val="24"/>
        </w:rPr>
      </w:pPr>
      <w:bookmarkStart w:id="6" w:name="OLE_LINK50"/>
      <w:bookmarkStart w:id="7" w:name="OLE_LINK49"/>
      <w:r>
        <w:rPr>
          <w:rFonts w:hint="eastAsia"/>
          <w:b/>
          <w:color w:val="000000" w:themeColor="text1"/>
          <w:sz w:val="24"/>
        </w:rPr>
        <w:t xml:space="preserve">3.1. </w:t>
      </w:r>
      <w:r>
        <w:rPr>
          <w:rFonts w:hint="eastAsia"/>
          <w:b/>
          <w:color w:val="000000" w:themeColor="text1"/>
          <w:sz w:val="24"/>
        </w:rPr>
        <w:t>投标机器</w:t>
      </w:r>
    </w:p>
    <w:p w:rsidR="00F015FE" w:rsidRDefault="00441940">
      <w:pPr>
        <w:spacing w:line="360" w:lineRule="auto"/>
        <w:ind w:firstLineChars="200" w:firstLine="482"/>
        <w:rPr>
          <w:b/>
          <w:color w:val="000000" w:themeColor="text1"/>
          <w:sz w:val="24"/>
        </w:rPr>
      </w:pPr>
      <w:r>
        <w:rPr>
          <w:rFonts w:hint="eastAsia"/>
          <w:b/>
          <w:color w:val="000000" w:themeColor="text1"/>
          <w:sz w:val="24"/>
        </w:rPr>
        <w:t>投标的智能现磨咖啡售卖机必须是原装合格正品，并提供设备合格证及设备铭牌。</w:t>
      </w:r>
    </w:p>
    <w:p w:rsidR="00F015FE" w:rsidRDefault="00441940">
      <w:pPr>
        <w:spacing w:line="360" w:lineRule="auto"/>
        <w:ind w:firstLineChars="200" w:firstLine="482"/>
        <w:rPr>
          <w:b/>
          <w:color w:val="000000" w:themeColor="text1"/>
          <w:sz w:val="24"/>
        </w:rPr>
      </w:pPr>
      <w:r>
        <w:rPr>
          <w:rFonts w:hint="eastAsia"/>
          <w:b/>
          <w:color w:val="000000" w:themeColor="text1"/>
          <w:sz w:val="24"/>
        </w:rPr>
        <w:t xml:space="preserve">3.2. </w:t>
      </w:r>
      <w:r>
        <w:rPr>
          <w:rFonts w:hint="eastAsia"/>
          <w:b/>
          <w:color w:val="000000" w:themeColor="text1"/>
          <w:sz w:val="24"/>
        </w:rPr>
        <w:t>投标报价</w:t>
      </w:r>
    </w:p>
    <w:p w:rsidR="00F015FE" w:rsidRDefault="00441940">
      <w:pPr>
        <w:spacing w:line="360" w:lineRule="auto"/>
        <w:ind w:firstLineChars="200" w:firstLine="482"/>
        <w:rPr>
          <w:b/>
          <w:color w:val="000000" w:themeColor="text1"/>
          <w:sz w:val="24"/>
        </w:rPr>
      </w:pPr>
      <w:r>
        <w:rPr>
          <w:rFonts w:hint="eastAsia"/>
          <w:b/>
          <w:color w:val="000000" w:themeColor="text1"/>
          <w:sz w:val="24"/>
        </w:rPr>
        <w:t>招标底价：</w:t>
      </w:r>
      <w:r>
        <w:rPr>
          <w:rFonts w:hint="eastAsia"/>
          <w:b/>
          <w:color w:val="000000" w:themeColor="text1"/>
          <w:sz w:val="24"/>
        </w:rPr>
        <w:t>1500</w:t>
      </w:r>
      <w:r>
        <w:rPr>
          <w:rFonts w:hint="eastAsia"/>
          <w:b/>
          <w:color w:val="000000" w:themeColor="text1"/>
          <w:sz w:val="24"/>
        </w:rPr>
        <w:t>元</w:t>
      </w:r>
      <w:r>
        <w:rPr>
          <w:rFonts w:hint="eastAsia"/>
          <w:b/>
          <w:color w:val="000000" w:themeColor="text1"/>
          <w:sz w:val="24"/>
        </w:rPr>
        <w:t>/</w:t>
      </w:r>
      <w:r>
        <w:rPr>
          <w:rFonts w:hint="eastAsia"/>
          <w:b/>
          <w:color w:val="000000" w:themeColor="text1"/>
          <w:sz w:val="24"/>
        </w:rPr>
        <w:t>台·年</w:t>
      </w:r>
    </w:p>
    <w:p w:rsidR="00F015FE" w:rsidRDefault="00441940">
      <w:pPr>
        <w:spacing w:line="360" w:lineRule="auto"/>
        <w:ind w:firstLineChars="200" w:firstLine="480"/>
        <w:rPr>
          <w:color w:val="000000" w:themeColor="text1"/>
          <w:sz w:val="24"/>
        </w:rPr>
      </w:pPr>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F015FE" w:rsidRDefault="00441940">
      <w:pPr>
        <w:spacing w:line="360" w:lineRule="auto"/>
        <w:ind w:firstLineChars="200" w:firstLine="480"/>
        <w:rPr>
          <w:color w:val="000000" w:themeColor="text1"/>
          <w:sz w:val="24"/>
        </w:rPr>
      </w:pPr>
      <w:r>
        <w:rPr>
          <w:rFonts w:hint="eastAsia"/>
          <w:color w:val="000000" w:themeColor="text1"/>
          <w:sz w:val="24"/>
        </w:rPr>
        <w:t>招标人不接受投标人的任何低于成本报价的不正当竞争方式。</w:t>
      </w:r>
      <w:bookmarkStart w:id="8" w:name="OLE_LINK35"/>
      <w:bookmarkStart w:id="9" w:name="OLE_LINK36"/>
      <w:r>
        <w:rPr>
          <w:rFonts w:hint="eastAsia"/>
          <w:color w:val="000000" w:themeColor="text1"/>
          <w:sz w:val="24"/>
        </w:rPr>
        <w:t>评标委员会认为投标人的报价明显低于其他通过符合性审查投标人的报价，有可能影响产品质量或者不能诚信履约的，应</w:t>
      </w:r>
      <w:r>
        <w:rPr>
          <w:rFonts w:hint="eastAsia"/>
          <w:color w:val="000000" w:themeColor="text1"/>
          <w:sz w:val="24"/>
        </w:rPr>
        <w:lastRenderedPageBreak/>
        <w:t>当要求其在评标现场合理的时间内提供书面说明，必要时提交相关证明材料；投标人不能证明其报价合理性的，评标委员会应当将其作为无效投标处理</w:t>
      </w:r>
      <w:bookmarkEnd w:id="8"/>
      <w:bookmarkEnd w:id="9"/>
      <w:r>
        <w:rPr>
          <w:rFonts w:hint="eastAsia"/>
          <w:color w:val="000000" w:themeColor="text1"/>
          <w:sz w:val="24"/>
        </w:rPr>
        <w:t>。</w:t>
      </w:r>
      <w:bookmarkEnd w:id="6"/>
      <w:bookmarkEnd w:id="7"/>
    </w:p>
    <w:p w:rsidR="00F015FE" w:rsidRDefault="0044194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F015FE" w:rsidRDefault="00441940">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F015FE" w:rsidRDefault="0044194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F015FE" w:rsidRDefault="0044194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F015FE" w:rsidRDefault="00441940">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F015FE" w:rsidRDefault="00441940">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F015FE" w:rsidRDefault="00441940">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F015FE" w:rsidRDefault="00441940">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F015FE" w:rsidRDefault="0044194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F015FE" w:rsidRDefault="00441940">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F015FE" w:rsidRDefault="0044194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F015FE" w:rsidRDefault="00441940">
      <w:pPr>
        <w:pStyle w:val="2"/>
        <w:rPr>
          <w:color w:val="000000" w:themeColor="text1"/>
        </w:rPr>
      </w:pPr>
      <w:bookmarkStart w:id="10" w:name="_Toc109043429"/>
      <w:r>
        <w:rPr>
          <w:rFonts w:hint="eastAsia"/>
          <w:color w:val="000000" w:themeColor="text1"/>
        </w:rPr>
        <w:t>四、评标</w:t>
      </w:r>
      <w:bookmarkEnd w:id="10"/>
    </w:p>
    <w:p w:rsidR="00F015FE" w:rsidRDefault="00441940">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F015FE" w:rsidRDefault="00441940">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F015FE" w:rsidRDefault="00441940">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F015FE" w:rsidRDefault="00441940">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w:t>
      </w:r>
      <w:r>
        <w:rPr>
          <w:rFonts w:hint="eastAsia"/>
          <w:color w:val="000000" w:themeColor="text1"/>
          <w:sz w:val="24"/>
        </w:rPr>
        <w:lastRenderedPageBreak/>
        <w:t>成为实质上响应的投标。</w:t>
      </w:r>
    </w:p>
    <w:p w:rsidR="00F015FE" w:rsidRDefault="00441940">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rsidR="00F015FE" w:rsidRDefault="0044194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F015FE" w:rsidRDefault="0044194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p>
    <w:p w:rsidR="00F015FE" w:rsidRDefault="0044194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F015FE" w:rsidRDefault="0044194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F015FE" w:rsidRDefault="0044194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F015FE" w:rsidRDefault="0044194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F015FE" w:rsidRDefault="00441940">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F015FE" w:rsidRDefault="0044194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F015FE" w:rsidRDefault="0044194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F015FE" w:rsidRDefault="0044194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F015FE" w:rsidRDefault="0044194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F015FE" w:rsidRDefault="0044194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F015FE" w:rsidRDefault="0044194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F015FE" w:rsidRDefault="0044194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F015FE" w:rsidRDefault="0044194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F015FE" w:rsidRDefault="00441940">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对投标文件中某些内容做出澄清或说明，但不接受投标人主动提出的澄清和说明。</w:t>
      </w:r>
    </w:p>
    <w:p w:rsidR="00F015FE" w:rsidRDefault="00441940">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F015FE" w:rsidRDefault="00441940">
      <w:pPr>
        <w:widowControl/>
        <w:jc w:val="left"/>
        <w:rPr>
          <w:color w:val="000000" w:themeColor="text1"/>
          <w:sz w:val="24"/>
        </w:rPr>
      </w:pPr>
      <w:r>
        <w:rPr>
          <w:color w:val="000000" w:themeColor="text1"/>
          <w:sz w:val="24"/>
        </w:rPr>
        <w:br w:type="page"/>
      </w:r>
    </w:p>
    <w:p w:rsidR="00F015FE" w:rsidRDefault="00F015FE">
      <w:pPr>
        <w:spacing w:line="353" w:lineRule="auto"/>
        <w:ind w:firstLineChars="200" w:firstLine="480"/>
        <w:rPr>
          <w:color w:val="000000" w:themeColor="text1"/>
          <w:sz w:val="24"/>
        </w:rPr>
      </w:pPr>
    </w:p>
    <w:p w:rsidR="00F015FE" w:rsidRDefault="00441940">
      <w:pPr>
        <w:pStyle w:val="2"/>
        <w:rPr>
          <w:color w:val="000000" w:themeColor="text1"/>
        </w:rPr>
      </w:pPr>
      <w:bookmarkStart w:id="11" w:name="_Toc109043430"/>
      <w:r>
        <w:rPr>
          <w:rFonts w:hint="eastAsia"/>
          <w:color w:val="000000" w:themeColor="text1"/>
        </w:rPr>
        <w:t>五、评标方法及评分标准</w:t>
      </w:r>
      <w:bookmarkEnd w:id="11"/>
    </w:p>
    <w:p w:rsidR="00F015FE" w:rsidRDefault="00441940">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F015FE" w:rsidRDefault="00441940">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F015FE" w:rsidRDefault="00441940">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评审因素的量化指标评审得分最高的投标人为排名第一的中标候选人。</w:t>
      </w:r>
    </w:p>
    <w:p w:rsidR="00F015FE" w:rsidRDefault="00441940">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F015FE" w:rsidRDefault="00441940">
      <w:pPr>
        <w:spacing w:line="360" w:lineRule="auto"/>
        <w:ind w:firstLineChars="200" w:firstLine="482"/>
        <w:rPr>
          <w:b/>
          <w:color w:val="000000" w:themeColor="text1"/>
          <w:sz w:val="24"/>
        </w:rPr>
        <w:sectPr w:rsidR="00F015FE">
          <w:footerReference w:type="default" r:id="rId14"/>
          <w:footerReference w:type="first" r:id="rId15"/>
          <w:pgSz w:w="11906" w:h="16838"/>
          <w:pgMar w:top="1440" w:right="1077" w:bottom="1440" w:left="1077" w:header="851" w:footer="992" w:gutter="0"/>
          <w:pgNumType w:start="1"/>
          <w:cols w:space="425"/>
          <w:titlePg/>
          <w:docGrid w:linePitch="312"/>
        </w:sect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F015FE" w:rsidRDefault="00441940">
      <w:pPr>
        <w:spacing w:line="360" w:lineRule="auto"/>
        <w:rPr>
          <w:b/>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W w:w="9817" w:type="dxa"/>
        <w:jc w:val="center"/>
        <w:tblLook w:val="04A0" w:firstRow="1" w:lastRow="0" w:firstColumn="1" w:lastColumn="0" w:noHBand="0" w:noVBand="1"/>
      </w:tblPr>
      <w:tblGrid>
        <w:gridCol w:w="1459"/>
        <w:gridCol w:w="854"/>
        <w:gridCol w:w="7504"/>
      </w:tblGrid>
      <w:tr w:rsidR="00F015FE">
        <w:trPr>
          <w:trHeight w:val="318"/>
          <w:jc w:val="center"/>
        </w:trPr>
        <w:tc>
          <w:tcPr>
            <w:tcW w:w="1459" w:type="dxa"/>
            <w:tcBorders>
              <w:top w:val="single" w:sz="4" w:space="0" w:color="auto"/>
              <w:left w:val="single" w:sz="4" w:space="0" w:color="auto"/>
              <w:bottom w:val="single" w:sz="4" w:space="0" w:color="auto"/>
              <w:right w:val="single" w:sz="4" w:space="0" w:color="auto"/>
            </w:tcBorders>
            <w:vAlign w:val="center"/>
          </w:tcPr>
          <w:p w:rsidR="00F015FE" w:rsidRDefault="00441940">
            <w:pPr>
              <w:widowControl/>
              <w:jc w:val="center"/>
              <w:rPr>
                <w:rFonts w:ascii="宋体" w:cs="宋体"/>
                <w:color w:val="000000"/>
                <w:kern w:val="0"/>
                <w:sz w:val="20"/>
                <w:szCs w:val="20"/>
              </w:rPr>
            </w:pPr>
            <w:r>
              <w:rPr>
                <w:rFonts w:ascii="宋体" w:hAnsi="宋体" w:cs="宋体" w:hint="eastAsia"/>
                <w:color w:val="000000"/>
                <w:kern w:val="0"/>
                <w:sz w:val="20"/>
                <w:szCs w:val="20"/>
              </w:rPr>
              <w:t>评审因素</w:t>
            </w:r>
          </w:p>
        </w:tc>
        <w:tc>
          <w:tcPr>
            <w:tcW w:w="854" w:type="dxa"/>
            <w:tcBorders>
              <w:top w:val="single" w:sz="4" w:space="0" w:color="auto"/>
              <w:left w:val="nil"/>
              <w:bottom w:val="single" w:sz="4" w:space="0" w:color="auto"/>
              <w:right w:val="single" w:sz="4" w:space="0" w:color="auto"/>
            </w:tcBorders>
            <w:vAlign w:val="center"/>
          </w:tcPr>
          <w:p w:rsidR="00F015FE" w:rsidRDefault="00441940">
            <w:pPr>
              <w:widowControl/>
              <w:jc w:val="center"/>
              <w:rPr>
                <w:rFonts w:ascii="宋体" w:cs="宋体"/>
                <w:color w:val="000000"/>
                <w:kern w:val="0"/>
                <w:sz w:val="20"/>
                <w:szCs w:val="20"/>
              </w:rPr>
            </w:pPr>
            <w:r>
              <w:rPr>
                <w:rFonts w:ascii="宋体" w:hAnsi="宋体" w:cs="宋体" w:hint="eastAsia"/>
                <w:color w:val="000000"/>
                <w:kern w:val="0"/>
                <w:sz w:val="20"/>
                <w:szCs w:val="20"/>
              </w:rPr>
              <w:t>分值</w:t>
            </w:r>
          </w:p>
        </w:tc>
        <w:tc>
          <w:tcPr>
            <w:tcW w:w="7504" w:type="dxa"/>
            <w:tcBorders>
              <w:top w:val="single" w:sz="4" w:space="0" w:color="auto"/>
              <w:left w:val="nil"/>
              <w:bottom w:val="single" w:sz="4" w:space="0" w:color="auto"/>
              <w:right w:val="single" w:sz="4" w:space="0" w:color="auto"/>
            </w:tcBorders>
            <w:vAlign w:val="center"/>
          </w:tcPr>
          <w:p w:rsidR="00F015FE" w:rsidRDefault="00441940">
            <w:pPr>
              <w:widowControl/>
              <w:jc w:val="center"/>
              <w:rPr>
                <w:rFonts w:ascii="宋体" w:cs="宋体"/>
                <w:color w:val="000000"/>
                <w:kern w:val="0"/>
                <w:sz w:val="20"/>
                <w:szCs w:val="20"/>
              </w:rPr>
            </w:pPr>
            <w:r>
              <w:rPr>
                <w:rFonts w:ascii="宋体" w:hAnsi="宋体" w:cs="宋体" w:hint="eastAsia"/>
                <w:color w:val="000000"/>
                <w:kern w:val="0"/>
                <w:sz w:val="20"/>
                <w:szCs w:val="20"/>
              </w:rPr>
              <w:t>评分细则</w:t>
            </w:r>
          </w:p>
        </w:tc>
      </w:tr>
      <w:tr w:rsidR="00F015FE">
        <w:trPr>
          <w:trHeight w:val="318"/>
          <w:jc w:val="center"/>
        </w:trPr>
        <w:tc>
          <w:tcPr>
            <w:tcW w:w="1459" w:type="dxa"/>
            <w:tcBorders>
              <w:top w:val="single" w:sz="4" w:space="0" w:color="auto"/>
              <w:left w:val="single" w:sz="4" w:space="0" w:color="auto"/>
              <w:bottom w:val="single" w:sz="4" w:space="0" w:color="auto"/>
              <w:right w:val="single" w:sz="4" w:space="0" w:color="auto"/>
            </w:tcBorders>
            <w:vAlign w:val="center"/>
          </w:tcPr>
          <w:p w:rsidR="00F015FE" w:rsidRDefault="00441940">
            <w:pPr>
              <w:widowControl/>
              <w:jc w:val="center"/>
              <w:rPr>
                <w:rFonts w:ascii="宋体" w:cs="宋体"/>
                <w:color w:val="000000"/>
                <w:kern w:val="0"/>
                <w:sz w:val="20"/>
                <w:szCs w:val="20"/>
              </w:rPr>
            </w:pPr>
            <w:r>
              <w:rPr>
                <w:rFonts w:ascii="宋体" w:hAnsi="宋体" w:cs="宋体" w:hint="eastAsia"/>
                <w:color w:val="000000"/>
                <w:kern w:val="0"/>
                <w:sz w:val="20"/>
                <w:szCs w:val="20"/>
              </w:rPr>
              <w:t>投标报价</w:t>
            </w:r>
          </w:p>
        </w:tc>
        <w:tc>
          <w:tcPr>
            <w:tcW w:w="854" w:type="dxa"/>
            <w:tcBorders>
              <w:top w:val="single" w:sz="4" w:space="0" w:color="auto"/>
              <w:left w:val="nil"/>
              <w:bottom w:val="single" w:sz="4" w:space="0" w:color="auto"/>
              <w:right w:val="single" w:sz="4" w:space="0" w:color="auto"/>
            </w:tcBorders>
            <w:vAlign w:val="center"/>
          </w:tcPr>
          <w:p w:rsidR="00F015FE" w:rsidRDefault="00441940">
            <w:pPr>
              <w:widowControl/>
              <w:jc w:val="center"/>
              <w:rPr>
                <w:rFonts w:ascii="宋体" w:cs="宋体"/>
                <w:color w:val="000000"/>
                <w:kern w:val="0"/>
                <w:sz w:val="20"/>
                <w:szCs w:val="20"/>
              </w:rPr>
            </w:pPr>
            <w:r>
              <w:rPr>
                <w:rFonts w:ascii="宋体" w:hAnsi="宋体" w:cs="宋体" w:hint="eastAsia"/>
                <w:color w:val="000000"/>
                <w:kern w:val="0"/>
                <w:sz w:val="20"/>
                <w:szCs w:val="20"/>
              </w:rPr>
              <w:t>70</w:t>
            </w:r>
          </w:p>
        </w:tc>
        <w:tc>
          <w:tcPr>
            <w:tcW w:w="7504" w:type="dxa"/>
            <w:tcBorders>
              <w:top w:val="single" w:sz="4" w:space="0" w:color="auto"/>
              <w:left w:val="nil"/>
              <w:bottom w:val="single" w:sz="4" w:space="0" w:color="auto"/>
              <w:right w:val="single" w:sz="4" w:space="0" w:color="auto"/>
            </w:tcBorders>
            <w:vAlign w:val="center"/>
          </w:tcPr>
          <w:p w:rsidR="00F015FE" w:rsidRDefault="00441940">
            <w:pPr>
              <w:widowControl/>
              <w:jc w:val="left"/>
              <w:rPr>
                <w:rFonts w:ascii="宋体" w:cs="宋体"/>
                <w:color w:val="000000"/>
                <w:kern w:val="0"/>
                <w:sz w:val="20"/>
                <w:szCs w:val="20"/>
              </w:rPr>
            </w:pPr>
            <w:r>
              <w:rPr>
                <w:rFonts w:ascii="宋体" w:hAnsi="宋体" w:cs="宋体" w:hint="eastAsia"/>
                <w:color w:val="000000"/>
                <w:kern w:val="0"/>
                <w:sz w:val="20"/>
                <w:szCs w:val="20"/>
              </w:rPr>
              <w:t>满足招标文件实质性要求且投标价格最高的为评标基准价，其价格分为满分，即70分。其他有效投标报价</w:t>
            </w:r>
            <w:proofErr w:type="gramStart"/>
            <w:r>
              <w:rPr>
                <w:rFonts w:ascii="宋体" w:hAnsi="宋体" w:cs="宋体" w:hint="eastAsia"/>
                <w:color w:val="000000"/>
                <w:kern w:val="0"/>
                <w:sz w:val="20"/>
                <w:szCs w:val="20"/>
              </w:rPr>
              <w:t>分按照</w:t>
            </w:r>
            <w:proofErr w:type="gramEnd"/>
            <w:r>
              <w:rPr>
                <w:rFonts w:ascii="宋体" w:hAnsi="宋体" w:cs="宋体" w:hint="eastAsia"/>
                <w:color w:val="000000"/>
                <w:kern w:val="0"/>
                <w:sz w:val="20"/>
                <w:szCs w:val="20"/>
              </w:rPr>
              <w:t>下列公式计算：</w:t>
            </w:r>
          </w:p>
          <w:p w:rsidR="00F015FE" w:rsidRDefault="00441940">
            <w:pPr>
              <w:widowControl/>
              <w:rPr>
                <w:rFonts w:ascii="宋体" w:cs="宋体"/>
                <w:color w:val="000000"/>
                <w:kern w:val="0"/>
                <w:sz w:val="20"/>
                <w:szCs w:val="20"/>
              </w:rPr>
            </w:pPr>
            <w:r>
              <w:rPr>
                <w:rFonts w:ascii="宋体" w:hAnsi="宋体" w:cs="宋体" w:hint="eastAsia"/>
                <w:color w:val="000000"/>
                <w:kern w:val="0"/>
                <w:sz w:val="20"/>
                <w:szCs w:val="20"/>
              </w:rPr>
              <w:t>报价得分=（投标报价/评标基准价）×70分</w:t>
            </w:r>
          </w:p>
        </w:tc>
      </w:tr>
      <w:tr w:rsidR="00F015FE">
        <w:trPr>
          <w:trHeight w:val="637"/>
          <w:jc w:val="center"/>
        </w:trPr>
        <w:tc>
          <w:tcPr>
            <w:tcW w:w="1459" w:type="dxa"/>
            <w:tcBorders>
              <w:top w:val="nil"/>
              <w:left w:val="single" w:sz="4" w:space="0" w:color="auto"/>
              <w:bottom w:val="single" w:sz="4" w:space="0" w:color="auto"/>
              <w:right w:val="single" w:sz="4" w:space="0" w:color="auto"/>
            </w:tcBorders>
            <w:vAlign w:val="center"/>
          </w:tcPr>
          <w:p w:rsidR="00F015FE" w:rsidRDefault="00441940">
            <w:pPr>
              <w:widowControl/>
              <w:jc w:val="center"/>
              <w:rPr>
                <w:rFonts w:ascii="宋体" w:cs="宋体"/>
                <w:color w:val="000000"/>
                <w:kern w:val="0"/>
                <w:sz w:val="20"/>
                <w:szCs w:val="20"/>
              </w:rPr>
            </w:pPr>
            <w:r>
              <w:rPr>
                <w:rFonts w:ascii="宋体" w:hAnsi="宋体" w:cs="宋体" w:hint="eastAsia"/>
                <w:color w:val="000000"/>
                <w:kern w:val="0"/>
                <w:sz w:val="20"/>
                <w:szCs w:val="20"/>
              </w:rPr>
              <w:t>服务团队</w:t>
            </w:r>
          </w:p>
        </w:tc>
        <w:tc>
          <w:tcPr>
            <w:tcW w:w="854" w:type="dxa"/>
            <w:tcBorders>
              <w:top w:val="nil"/>
              <w:left w:val="nil"/>
              <w:bottom w:val="single" w:sz="4" w:space="0" w:color="auto"/>
              <w:right w:val="single" w:sz="4" w:space="0" w:color="auto"/>
            </w:tcBorders>
            <w:vAlign w:val="center"/>
          </w:tcPr>
          <w:p w:rsidR="00F015FE" w:rsidRDefault="00441940">
            <w:pPr>
              <w:widowControl/>
              <w:jc w:val="center"/>
              <w:rPr>
                <w:rFonts w:ascii="宋体" w:cs="宋体"/>
                <w:color w:val="000000"/>
                <w:kern w:val="0"/>
                <w:sz w:val="20"/>
                <w:szCs w:val="20"/>
              </w:rPr>
            </w:pPr>
            <w:r>
              <w:rPr>
                <w:rFonts w:ascii="宋体" w:hAnsi="宋体" w:cs="宋体" w:hint="eastAsia"/>
                <w:color w:val="000000"/>
                <w:kern w:val="0"/>
                <w:sz w:val="20"/>
                <w:szCs w:val="20"/>
              </w:rPr>
              <w:t>4</w:t>
            </w:r>
          </w:p>
        </w:tc>
        <w:tc>
          <w:tcPr>
            <w:tcW w:w="7504" w:type="dxa"/>
            <w:tcBorders>
              <w:top w:val="nil"/>
              <w:left w:val="nil"/>
              <w:bottom w:val="single" w:sz="4" w:space="0" w:color="auto"/>
              <w:right w:val="single" w:sz="4" w:space="0" w:color="auto"/>
            </w:tcBorders>
            <w:vAlign w:val="center"/>
          </w:tcPr>
          <w:p w:rsidR="00F015FE" w:rsidRDefault="00441940">
            <w:pPr>
              <w:widowControl/>
              <w:jc w:val="left"/>
              <w:rPr>
                <w:rFonts w:ascii="宋体" w:cs="宋体"/>
                <w:color w:val="000000"/>
                <w:kern w:val="0"/>
                <w:sz w:val="20"/>
                <w:szCs w:val="20"/>
              </w:rPr>
            </w:pPr>
            <w:r>
              <w:rPr>
                <w:rFonts w:ascii="宋体" w:hAnsi="宋体" w:cs="宋体" w:hint="eastAsia"/>
                <w:color w:val="000000"/>
                <w:kern w:val="0"/>
                <w:sz w:val="20"/>
                <w:szCs w:val="20"/>
              </w:rPr>
              <w:t>有项目经理职责、内部管理的职责分工得1分，没有不得分；服务团队运营人员有健康证、驾驶证、本单位</w:t>
            </w:r>
            <w:proofErr w:type="gramStart"/>
            <w:r>
              <w:rPr>
                <w:rFonts w:ascii="宋体" w:hAnsi="宋体" w:cs="宋体" w:hint="eastAsia"/>
                <w:color w:val="000000"/>
                <w:kern w:val="0"/>
                <w:sz w:val="20"/>
                <w:szCs w:val="20"/>
              </w:rPr>
              <w:t>社保证明</w:t>
            </w:r>
            <w:proofErr w:type="gramEnd"/>
            <w:r>
              <w:rPr>
                <w:rFonts w:ascii="宋体" w:hAnsi="宋体" w:cs="宋体" w:hint="eastAsia"/>
                <w:color w:val="000000"/>
                <w:kern w:val="0"/>
                <w:sz w:val="20"/>
                <w:szCs w:val="20"/>
              </w:rPr>
              <w:t>，有得3分，缺</w:t>
            </w:r>
            <w:proofErr w:type="gramStart"/>
            <w:r>
              <w:rPr>
                <w:rFonts w:ascii="宋体" w:hAnsi="宋体" w:cs="宋体" w:hint="eastAsia"/>
                <w:color w:val="000000"/>
                <w:kern w:val="0"/>
                <w:sz w:val="20"/>
                <w:szCs w:val="20"/>
              </w:rPr>
              <w:t>一</w:t>
            </w:r>
            <w:proofErr w:type="gramEnd"/>
            <w:r>
              <w:rPr>
                <w:rFonts w:ascii="宋体" w:hAnsi="宋体" w:cs="宋体" w:hint="eastAsia"/>
                <w:color w:val="000000"/>
                <w:kern w:val="0"/>
                <w:sz w:val="20"/>
                <w:szCs w:val="20"/>
              </w:rPr>
              <w:t>证件扣1分。</w:t>
            </w:r>
          </w:p>
        </w:tc>
      </w:tr>
      <w:tr w:rsidR="00F015FE">
        <w:trPr>
          <w:trHeight w:val="494"/>
          <w:jc w:val="center"/>
        </w:trPr>
        <w:tc>
          <w:tcPr>
            <w:tcW w:w="1459" w:type="dxa"/>
            <w:tcBorders>
              <w:top w:val="nil"/>
              <w:left w:val="single" w:sz="4" w:space="0" w:color="auto"/>
              <w:bottom w:val="single" w:sz="4" w:space="0" w:color="auto"/>
              <w:right w:val="single" w:sz="4" w:space="0" w:color="auto"/>
            </w:tcBorders>
            <w:vAlign w:val="center"/>
          </w:tcPr>
          <w:p w:rsidR="00F015FE" w:rsidRDefault="00441940">
            <w:pPr>
              <w:widowControl/>
              <w:jc w:val="center"/>
              <w:rPr>
                <w:rFonts w:ascii="宋体" w:cs="宋体"/>
                <w:color w:val="000000"/>
                <w:kern w:val="0"/>
                <w:sz w:val="20"/>
                <w:szCs w:val="20"/>
              </w:rPr>
            </w:pPr>
            <w:r>
              <w:rPr>
                <w:rFonts w:ascii="宋体" w:hAnsi="宋体" w:cs="宋体" w:hint="eastAsia"/>
                <w:color w:val="000000"/>
                <w:kern w:val="0"/>
                <w:sz w:val="20"/>
                <w:szCs w:val="20"/>
              </w:rPr>
              <w:t>商品管理</w:t>
            </w:r>
          </w:p>
        </w:tc>
        <w:tc>
          <w:tcPr>
            <w:tcW w:w="854" w:type="dxa"/>
            <w:tcBorders>
              <w:top w:val="nil"/>
              <w:left w:val="nil"/>
              <w:bottom w:val="single" w:sz="4" w:space="0" w:color="auto"/>
              <w:right w:val="single" w:sz="4" w:space="0" w:color="auto"/>
            </w:tcBorders>
            <w:vAlign w:val="center"/>
          </w:tcPr>
          <w:p w:rsidR="00F015FE" w:rsidRDefault="00441940">
            <w:pPr>
              <w:widowControl/>
              <w:jc w:val="center"/>
              <w:rPr>
                <w:rFonts w:ascii="宋体" w:cs="宋体"/>
                <w:color w:val="000000"/>
                <w:kern w:val="0"/>
                <w:sz w:val="20"/>
                <w:szCs w:val="20"/>
              </w:rPr>
            </w:pPr>
            <w:r>
              <w:rPr>
                <w:rFonts w:ascii="宋体" w:hAnsi="宋体" w:cs="宋体" w:hint="eastAsia"/>
                <w:color w:val="000000"/>
                <w:kern w:val="0"/>
                <w:sz w:val="20"/>
                <w:szCs w:val="20"/>
              </w:rPr>
              <w:t>5</w:t>
            </w:r>
          </w:p>
        </w:tc>
        <w:tc>
          <w:tcPr>
            <w:tcW w:w="7504" w:type="dxa"/>
            <w:tcBorders>
              <w:top w:val="nil"/>
              <w:left w:val="nil"/>
              <w:bottom w:val="single" w:sz="4" w:space="0" w:color="auto"/>
              <w:right w:val="single" w:sz="4" w:space="0" w:color="auto"/>
            </w:tcBorders>
            <w:vAlign w:val="center"/>
          </w:tcPr>
          <w:p w:rsidR="00F015FE" w:rsidRDefault="00441940">
            <w:pPr>
              <w:widowControl/>
              <w:jc w:val="left"/>
              <w:rPr>
                <w:rFonts w:ascii="宋体" w:cs="宋体"/>
                <w:color w:val="000000"/>
                <w:kern w:val="0"/>
                <w:sz w:val="20"/>
                <w:szCs w:val="20"/>
              </w:rPr>
            </w:pPr>
            <w:r>
              <w:rPr>
                <w:rFonts w:ascii="宋体" w:hAnsi="宋体" w:cs="宋体" w:hint="eastAsia"/>
                <w:color w:val="000000"/>
                <w:kern w:val="0"/>
                <w:sz w:val="20"/>
                <w:szCs w:val="20"/>
              </w:rPr>
              <w:t>进货渠道正规、进出货记录完整，有临期、到期商品处理管理方案，满分5分。</w:t>
            </w:r>
          </w:p>
        </w:tc>
      </w:tr>
      <w:tr w:rsidR="00F015FE">
        <w:trPr>
          <w:trHeight w:val="559"/>
          <w:jc w:val="center"/>
        </w:trPr>
        <w:tc>
          <w:tcPr>
            <w:tcW w:w="1459" w:type="dxa"/>
            <w:tcBorders>
              <w:top w:val="nil"/>
              <w:left w:val="single" w:sz="4" w:space="0" w:color="auto"/>
              <w:bottom w:val="single" w:sz="4" w:space="0" w:color="auto"/>
              <w:right w:val="single" w:sz="4" w:space="0" w:color="auto"/>
            </w:tcBorders>
            <w:vAlign w:val="center"/>
          </w:tcPr>
          <w:p w:rsidR="00F015FE" w:rsidRDefault="00441940">
            <w:pPr>
              <w:widowControl/>
              <w:jc w:val="center"/>
              <w:rPr>
                <w:rFonts w:ascii="宋体" w:cs="宋体"/>
                <w:color w:val="000000"/>
                <w:kern w:val="0"/>
                <w:sz w:val="20"/>
                <w:szCs w:val="20"/>
              </w:rPr>
            </w:pPr>
            <w:r>
              <w:rPr>
                <w:rFonts w:ascii="宋体" w:hAnsi="宋体" w:cs="宋体" w:hint="eastAsia"/>
                <w:color w:val="000000"/>
                <w:kern w:val="0"/>
                <w:sz w:val="20"/>
                <w:szCs w:val="20"/>
              </w:rPr>
              <w:t>特色创新服务</w:t>
            </w:r>
          </w:p>
        </w:tc>
        <w:tc>
          <w:tcPr>
            <w:tcW w:w="854" w:type="dxa"/>
            <w:tcBorders>
              <w:top w:val="nil"/>
              <w:left w:val="nil"/>
              <w:bottom w:val="single" w:sz="4" w:space="0" w:color="auto"/>
              <w:right w:val="single" w:sz="4" w:space="0" w:color="auto"/>
            </w:tcBorders>
            <w:vAlign w:val="center"/>
          </w:tcPr>
          <w:p w:rsidR="00F015FE" w:rsidRDefault="00441940">
            <w:pPr>
              <w:widowControl/>
              <w:jc w:val="center"/>
              <w:rPr>
                <w:rFonts w:ascii="宋体" w:cs="宋体"/>
                <w:color w:val="000000"/>
                <w:kern w:val="0"/>
                <w:sz w:val="20"/>
                <w:szCs w:val="20"/>
              </w:rPr>
            </w:pPr>
            <w:r>
              <w:rPr>
                <w:rFonts w:ascii="宋体" w:hAnsi="宋体" w:cs="宋体" w:hint="eastAsia"/>
                <w:color w:val="000000"/>
                <w:kern w:val="0"/>
                <w:sz w:val="20"/>
                <w:szCs w:val="20"/>
              </w:rPr>
              <w:t>2</w:t>
            </w:r>
          </w:p>
        </w:tc>
        <w:tc>
          <w:tcPr>
            <w:tcW w:w="7504" w:type="dxa"/>
            <w:tcBorders>
              <w:top w:val="nil"/>
              <w:left w:val="nil"/>
              <w:bottom w:val="single" w:sz="4" w:space="0" w:color="auto"/>
              <w:right w:val="single" w:sz="4" w:space="0" w:color="auto"/>
            </w:tcBorders>
            <w:vAlign w:val="center"/>
          </w:tcPr>
          <w:p w:rsidR="00F015FE" w:rsidRDefault="00441940">
            <w:pPr>
              <w:widowControl/>
              <w:jc w:val="left"/>
              <w:rPr>
                <w:rFonts w:ascii="宋体" w:cs="宋体"/>
                <w:color w:val="000000"/>
                <w:kern w:val="0"/>
                <w:sz w:val="20"/>
                <w:szCs w:val="20"/>
              </w:rPr>
            </w:pPr>
            <w:r>
              <w:rPr>
                <w:rFonts w:ascii="宋体" w:hAnsi="宋体" w:cs="宋体" w:hint="eastAsia"/>
                <w:color w:val="000000"/>
                <w:kern w:val="0"/>
                <w:sz w:val="20"/>
                <w:szCs w:val="20"/>
              </w:rPr>
              <w:t>根据是否切合校园师生健康新零售模式的功能评分，满分2分。</w:t>
            </w:r>
          </w:p>
        </w:tc>
      </w:tr>
      <w:tr w:rsidR="00F015FE">
        <w:trPr>
          <w:trHeight w:val="411"/>
          <w:jc w:val="center"/>
        </w:trPr>
        <w:tc>
          <w:tcPr>
            <w:tcW w:w="1459" w:type="dxa"/>
            <w:tcBorders>
              <w:top w:val="nil"/>
              <w:left w:val="single" w:sz="4" w:space="0" w:color="auto"/>
              <w:bottom w:val="single" w:sz="4" w:space="0" w:color="auto"/>
              <w:right w:val="single" w:sz="4" w:space="0" w:color="auto"/>
            </w:tcBorders>
            <w:vAlign w:val="center"/>
          </w:tcPr>
          <w:p w:rsidR="00F015FE" w:rsidRDefault="00441940">
            <w:pPr>
              <w:widowControl/>
              <w:jc w:val="center"/>
              <w:rPr>
                <w:rFonts w:ascii="宋体" w:cs="宋体"/>
                <w:color w:val="000000"/>
                <w:kern w:val="0"/>
                <w:sz w:val="20"/>
                <w:szCs w:val="20"/>
              </w:rPr>
            </w:pPr>
            <w:r>
              <w:rPr>
                <w:rFonts w:ascii="宋体" w:hAnsi="宋体" w:cs="宋体" w:hint="eastAsia"/>
                <w:color w:val="000000"/>
                <w:kern w:val="0"/>
                <w:sz w:val="20"/>
                <w:szCs w:val="20"/>
              </w:rPr>
              <w:t>服务承诺</w:t>
            </w:r>
          </w:p>
        </w:tc>
        <w:tc>
          <w:tcPr>
            <w:tcW w:w="854" w:type="dxa"/>
            <w:tcBorders>
              <w:top w:val="nil"/>
              <w:left w:val="nil"/>
              <w:bottom w:val="single" w:sz="4" w:space="0" w:color="auto"/>
              <w:right w:val="single" w:sz="4" w:space="0" w:color="auto"/>
            </w:tcBorders>
            <w:vAlign w:val="center"/>
          </w:tcPr>
          <w:p w:rsidR="00F015FE" w:rsidRDefault="00441940">
            <w:pPr>
              <w:widowControl/>
              <w:jc w:val="center"/>
              <w:rPr>
                <w:rFonts w:ascii="宋体" w:cs="宋体"/>
                <w:color w:val="000000"/>
                <w:kern w:val="0"/>
                <w:sz w:val="20"/>
                <w:szCs w:val="20"/>
              </w:rPr>
            </w:pPr>
            <w:r>
              <w:rPr>
                <w:rFonts w:ascii="宋体" w:hAnsi="宋体" w:cs="宋体" w:hint="eastAsia"/>
                <w:color w:val="000000"/>
                <w:kern w:val="0"/>
                <w:sz w:val="20"/>
                <w:szCs w:val="20"/>
              </w:rPr>
              <w:t>2</w:t>
            </w:r>
          </w:p>
        </w:tc>
        <w:tc>
          <w:tcPr>
            <w:tcW w:w="7504" w:type="dxa"/>
            <w:tcBorders>
              <w:top w:val="nil"/>
              <w:left w:val="nil"/>
              <w:bottom w:val="single" w:sz="4" w:space="0" w:color="auto"/>
              <w:right w:val="single" w:sz="4" w:space="0" w:color="auto"/>
            </w:tcBorders>
            <w:vAlign w:val="center"/>
          </w:tcPr>
          <w:p w:rsidR="00F015FE" w:rsidRDefault="00441940">
            <w:pPr>
              <w:widowControl/>
              <w:jc w:val="left"/>
              <w:rPr>
                <w:rFonts w:ascii="宋体" w:cs="宋体"/>
                <w:color w:val="000000"/>
                <w:kern w:val="0"/>
                <w:sz w:val="20"/>
                <w:szCs w:val="20"/>
              </w:rPr>
            </w:pPr>
            <w:r>
              <w:rPr>
                <w:rFonts w:ascii="宋体" w:hAnsi="宋体" w:cs="宋体" w:hint="eastAsia"/>
                <w:color w:val="000000"/>
                <w:kern w:val="0"/>
                <w:sz w:val="20"/>
                <w:szCs w:val="20"/>
              </w:rPr>
              <w:t>根据公布投诉电话、邮箱、微信号等，有改进方案与反馈流程及反馈时间评分，满分2分。</w:t>
            </w:r>
          </w:p>
        </w:tc>
      </w:tr>
      <w:tr w:rsidR="00F015FE">
        <w:trPr>
          <w:trHeight w:val="565"/>
          <w:jc w:val="center"/>
        </w:trPr>
        <w:tc>
          <w:tcPr>
            <w:tcW w:w="1459" w:type="dxa"/>
            <w:tcBorders>
              <w:top w:val="nil"/>
              <w:left w:val="single" w:sz="4" w:space="0" w:color="auto"/>
              <w:bottom w:val="single" w:sz="4" w:space="0" w:color="auto"/>
              <w:right w:val="single" w:sz="4" w:space="0" w:color="auto"/>
            </w:tcBorders>
            <w:vAlign w:val="center"/>
          </w:tcPr>
          <w:p w:rsidR="00F015FE" w:rsidRDefault="00441940">
            <w:pPr>
              <w:widowControl/>
              <w:jc w:val="center"/>
              <w:rPr>
                <w:rFonts w:ascii="宋体" w:cs="宋体"/>
                <w:color w:val="000000"/>
                <w:kern w:val="0"/>
                <w:sz w:val="20"/>
                <w:szCs w:val="20"/>
              </w:rPr>
            </w:pPr>
            <w:r>
              <w:rPr>
                <w:rFonts w:ascii="宋体" w:hAnsi="宋体" w:cs="宋体" w:hint="eastAsia"/>
                <w:color w:val="000000"/>
                <w:kern w:val="0"/>
                <w:sz w:val="20"/>
                <w:szCs w:val="20"/>
              </w:rPr>
              <w:t>设备管理维护</w:t>
            </w:r>
          </w:p>
        </w:tc>
        <w:tc>
          <w:tcPr>
            <w:tcW w:w="854" w:type="dxa"/>
            <w:tcBorders>
              <w:top w:val="nil"/>
              <w:left w:val="nil"/>
              <w:bottom w:val="single" w:sz="4" w:space="0" w:color="auto"/>
              <w:right w:val="single" w:sz="4" w:space="0" w:color="auto"/>
            </w:tcBorders>
            <w:vAlign w:val="center"/>
          </w:tcPr>
          <w:p w:rsidR="00F015FE" w:rsidRDefault="00441940">
            <w:pPr>
              <w:widowControl/>
              <w:jc w:val="center"/>
              <w:rPr>
                <w:rFonts w:ascii="宋体" w:cs="宋体"/>
                <w:color w:val="000000"/>
                <w:kern w:val="0"/>
                <w:sz w:val="20"/>
                <w:szCs w:val="20"/>
              </w:rPr>
            </w:pPr>
            <w:r>
              <w:rPr>
                <w:rFonts w:ascii="宋体" w:hAnsi="宋体" w:cs="宋体" w:hint="eastAsia"/>
                <w:color w:val="000000"/>
                <w:kern w:val="0"/>
                <w:sz w:val="20"/>
                <w:szCs w:val="20"/>
              </w:rPr>
              <w:t>3</w:t>
            </w:r>
          </w:p>
        </w:tc>
        <w:tc>
          <w:tcPr>
            <w:tcW w:w="7504" w:type="dxa"/>
            <w:tcBorders>
              <w:top w:val="nil"/>
              <w:left w:val="nil"/>
              <w:bottom w:val="single" w:sz="4" w:space="0" w:color="auto"/>
              <w:right w:val="single" w:sz="4" w:space="0" w:color="auto"/>
            </w:tcBorders>
            <w:vAlign w:val="center"/>
          </w:tcPr>
          <w:p w:rsidR="00F015FE" w:rsidRDefault="00441940">
            <w:pPr>
              <w:widowControl/>
              <w:jc w:val="left"/>
              <w:rPr>
                <w:rFonts w:ascii="宋体" w:cs="宋体"/>
                <w:color w:val="000000"/>
                <w:kern w:val="0"/>
                <w:sz w:val="20"/>
                <w:szCs w:val="20"/>
              </w:rPr>
            </w:pPr>
            <w:r>
              <w:rPr>
                <w:rFonts w:ascii="宋体" w:hAnsi="宋体" w:cs="宋体" w:hint="eastAsia"/>
                <w:color w:val="000000"/>
                <w:kern w:val="0"/>
                <w:sz w:val="20"/>
                <w:szCs w:val="20"/>
              </w:rPr>
              <w:t>根据维护管理方案酌情打分，主要考察保持设备干净整洁、美观大方而进行日常运行和维护，现场检查的频率和确认记录内容等。</w:t>
            </w:r>
          </w:p>
        </w:tc>
      </w:tr>
      <w:tr w:rsidR="00F015FE">
        <w:trPr>
          <w:trHeight w:val="484"/>
          <w:jc w:val="center"/>
        </w:trPr>
        <w:tc>
          <w:tcPr>
            <w:tcW w:w="1459" w:type="dxa"/>
            <w:tcBorders>
              <w:top w:val="nil"/>
              <w:left w:val="single" w:sz="4" w:space="0" w:color="auto"/>
              <w:bottom w:val="single" w:sz="4" w:space="0" w:color="auto"/>
              <w:right w:val="single" w:sz="4" w:space="0" w:color="auto"/>
            </w:tcBorders>
            <w:vAlign w:val="center"/>
          </w:tcPr>
          <w:p w:rsidR="00F015FE" w:rsidRDefault="00441940">
            <w:pPr>
              <w:widowControl/>
              <w:jc w:val="center"/>
              <w:rPr>
                <w:rFonts w:ascii="宋体" w:cs="宋体"/>
                <w:color w:val="000000"/>
                <w:kern w:val="0"/>
                <w:sz w:val="20"/>
                <w:szCs w:val="20"/>
              </w:rPr>
            </w:pPr>
            <w:r>
              <w:rPr>
                <w:rFonts w:ascii="宋体" w:hAnsi="宋体" w:cs="宋体" w:hint="eastAsia"/>
                <w:color w:val="000000"/>
                <w:kern w:val="0"/>
                <w:sz w:val="20"/>
                <w:szCs w:val="20"/>
              </w:rPr>
              <w:t>管理方案</w:t>
            </w:r>
          </w:p>
        </w:tc>
        <w:tc>
          <w:tcPr>
            <w:tcW w:w="854" w:type="dxa"/>
            <w:tcBorders>
              <w:top w:val="nil"/>
              <w:left w:val="nil"/>
              <w:bottom w:val="single" w:sz="4" w:space="0" w:color="auto"/>
              <w:right w:val="single" w:sz="4" w:space="0" w:color="auto"/>
            </w:tcBorders>
            <w:vAlign w:val="center"/>
          </w:tcPr>
          <w:p w:rsidR="00F015FE" w:rsidRDefault="00441940">
            <w:pPr>
              <w:widowControl/>
              <w:jc w:val="center"/>
              <w:rPr>
                <w:rFonts w:ascii="宋体" w:cs="宋体"/>
                <w:color w:val="000000"/>
                <w:kern w:val="0"/>
                <w:sz w:val="20"/>
                <w:szCs w:val="20"/>
              </w:rPr>
            </w:pPr>
            <w:r>
              <w:rPr>
                <w:rFonts w:ascii="宋体" w:hAnsi="宋体" w:cs="宋体" w:hint="eastAsia"/>
                <w:color w:val="000000"/>
                <w:kern w:val="0"/>
                <w:sz w:val="20"/>
                <w:szCs w:val="20"/>
              </w:rPr>
              <w:t>2</w:t>
            </w:r>
          </w:p>
        </w:tc>
        <w:tc>
          <w:tcPr>
            <w:tcW w:w="7504" w:type="dxa"/>
            <w:tcBorders>
              <w:top w:val="nil"/>
              <w:left w:val="nil"/>
              <w:bottom w:val="single" w:sz="4" w:space="0" w:color="auto"/>
              <w:right w:val="single" w:sz="4" w:space="0" w:color="auto"/>
            </w:tcBorders>
            <w:vAlign w:val="center"/>
          </w:tcPr>
          <w:p w:rsidR="00F015FE" w:rsidRDefault="00441940">
            <w:pPr>
              <w:widowControl/>
              <w:jc w:val="left"/>
              <w:rPr>
                <w:rFonts w:ascii="宋体" w:cs="宋体"/>
                <w:color w:val="000000"/>
                <w:kern w:val="0"/>
                <w:sz w:val="20"/>
                <w:szCs w:val="20"/>
              </w:rPr>
            </w:pPr>
            <w:r>
              <w:rPr>
                <w:rFonts w:ascii="宋体" w:hAnsi="宋体" w:cs="宋体" w:hint="eastAsia"/>
                <w:color w:val="000000"/>
                <w:kern w:val="0"/>
                <w:sz w:val="20"/>
                <w:szCs w:val="20"/>
              </w:rPr>
              <w:t>安全消防管理方案1分，卫生保洁管理方案1分。</w:t>
            </w:r>
          </w:p>
        </w:tc>
      </w:tr>
      <w:tr w:rsidR="00F015FE">
        <w:trPr>
          <w:trHeight w:val="274"/>
          <w:jc w:val="center"/>
        </w:trPr>
        <w:tc>
          <w:tcPr>
            <w:tcW w:w="1459" w:type="dxa"/>
            <w:tcBorders>
              <w:top w:val="nil"/>
              <w:left w:val="single" w:sz="4" w:space="0" w:color="auto"/>
              <w:bottom w:val="single" w:sz="4" w:space="0" w:color="auto"/>
              <w:right w:val="single" w:sz="4" w:space="0" w:color="auto"/>
            </w:tcBorders>
            <w:vAlign w:val="center"/>
          </w:tcPr>
          <w:p w:rsidR="00F015FE" w:rsidRDefault="00441940">
            <w:pPr>
              <w:widowControl/>
              <w:jc w:val="center"/>
              <w:rPr>
                <w:rFonts w:ascii="宋体" w:cs="宋体"/>
                <w:color w:val="000000"/>
                <w:kern w:val="0"/>
                <w:sz w:val="20"/>
                <w:szCs w:val="20"/>
              </w:rPr>
            </w:pPr>
            <w:r>
              <w:rPr>
                <w:rFonts w:ascii="宋体" w:hAnsi="宋体" w:cs="宋体" w:hint="eastAsia"/>
                <w:color w:val="000000"/>
                <w:kern w:val="0"/>
                <w:sz w:val="20"/>
                <w:szCs w:val="20"/>
              </w:rPr>
              <w:t>经营业绩</w:t>
            </w:r>
          </w:p>
        </w:tc>
        <w:tc>
          <w:tcPr>
            <w:tcW w:w="854" w:type="dxa"/>
            <w:tcBorders>
              <w:top w:val="nil"/>
              <w:left w:val="nil"/>
              <w:bottom w:val="single" w:sz="4" w:space="0" w:color="auto"/>
              <w:right w:val="single" w:sz="4" w:space="0" w:color="auto"/>
            </w:tcBorders>
            <w:vAlign w:val="center"/>
          </w:tcPr>
          <w:p w:rsidR="00F015FE" w:rsidRDefault="00441940">
            <w:pPr>
              <w:widowControl/>
              <w:jc w:val="center"/>
              <w:rPr>
                <w:rFonts w:ascii="宋体" w:cs="宋体"/>
                <w:color w:val="000000"/>
                <w:kern w:val="0"/>
                <w:sz w:val="20"/>
                <w:szCs w:val="20"/>
              </w:rPr>
            </w:pPr>
            <w:r>
              <w:rPr>
                <w:rFonts w:ascii="宋体" w:hAnsi="宋体" w:cs="宋体" w:hint="eastAsia"/>
                <w:color w:val="000000"/>
                <w:kern w:val="0"/>
                <w:sz w:val="20"/>
                <w:szCs w:val="20"/>
              </w:rPr>
              <w:t>10</w:t>
            </w:r>
          </w:p>
        </w:tc>
        <w:tc>
          <w:tcPr>
            <w:tcW w:w="7504" w:type="dxa"/>
            <w:tcBorders>
              <w:top w:val="nil"/>
              <w:left w:val="nil"/>
              <w:bottom w:val="single" w:sz="4" w:space="0" w:color="auto"/>
              <w:right w:val="single" w:sz="4" w:space="0" w:color="auto"/>
            </w:tcBorders>
            <w:vAlign w:val="center"/>
          </w:tcPr>
          <w:p w:rsidR="00F015FE" w:rsidRDefault="00441940">
            <w:pPr>
              <w:pStyle w:val="aff6"/>
              <w:spacing w:line="240" w:lineRule="auto"/>
              <w:ind w:firstLineChars="0" w:firstLine="0"/>
              <w:rPr>
                <w:rFonts w:cs="宋体"/>
                <w:color w:val="000000"/>
                <w:kern w:val="2"/>
                <w:szCs w:val="24"/>
              </w:rPr>
            </w:pPr>
            <w:r>
              <w:rPr>
                <w:rFonts w:cs="宋体" w:hint="eastAsia"/>
                <w:color w:val="000000"/>
                <w:sz w:val="20"/>
              </w:rPr>
              <w:t>投</w:t>
            </w:r>
            <w:r>
              <w:rPr>
                <w:rFonts w:ascii="宋体" w:hAnsi="宋体" w:cs="宋体" w:hint="eastAsia"/>
                <w:color w:val="000000"/>
                <w:sz w:val="20"/>
              </w:rPr>
              <w:t>标单位应熟悉高校智能现磨咖啡售卖机运行状况，</w:t>
            </w:r>
            <w:r>
              <w:rPr>
                <w:rFonts w:ascii="宋体" w:hAnsi="宋体" w:cs="宋体" w:hint="eastAsia"/>
                <w:sz w:val="20"/>
              </w:rPr>
              <w:t>根据投标人2019年6月以来与本次投标产品相似的同类产品销售情况评分（以提供的销售合同复印件为准</w:t>
            </w:r>
            <w:r>
              <w:rPr>
                <w:rFonts w:ascii="宋体" w:hAnsi="宋体" w:cs="宋体" w:hint="eastAsia"/>
                <w:color w:val="000000"/>
                <w:sz w:val="20"/>
              </w:rPr>
              <w:t>，合同中不得隐去任何内容，否则无效，每份2分；最多得10分）</w:t>
            </w:r>
          </w:p>
        </w:tc>
      </w:tr>
      <w:tr w:rsidR="00F015FE">
        <w:trPr>
          <w:trHeight w:val="274"/>
          <w:jc w:val="center"/>
        </w:trPr>
        <w:tc>
          <w:tcPr>
            <w:tcW w:w="1459" w:type="dxa"/>
            <w:tcBorders>
              <w:top w:val="nil"/>
              <w:left w:val="single" w:sz="4" w:space="0" w:color="auto"/>
              <w:bottom w:val="single" w:sz="4" w:space="0" w:color="auto"/>
              <w:right w:val="single" w:sz="4" w:space="0" w:color="auto"/>
            </w:tcBorders>
            <w:vAlign w:val="center"/>
          </w:tcPr>
          <w:p w:rsidR="00F015FE" w:rsidRDefault="00441940">
            <w:pPr>
              <w:widowControl/>
              <w:jc w:val="center"/>
              <w:rPr>
                <w:rFonts w:ascii="宋体" w:cs="宋体"/>
                <w:color w:val="000000"/>
                <w:kern w:val="0"/>
                <w:sz w:val="20"/>
                <w:szCs w:val="20"/>
              </w:rPr>
            </w:pPr>
            <w:r>
              <w:rPr>
                <w:rFonts w:ascii="宋体" w:hAnsi="宋体" w:cs="宋体" w:hint="eastAsia"/>
                <w:color w:val="000000"/>
                <w:kern w:val="0"/>
                <w:sz w:val="20"/>
                <w:szCs w:val="20"/>
              </w:rPr>
              <w:t>投标文件</w:t>
            </w:r>
          </w:p>
        </w:tc>
        <w:tc>
          <w:tcPr>
            <w:tcW w:w="854" w:type="dxa"/>
            <w:tcBorders>
              <w:top w:val="nil"/>
              <w:left w:val="nil"/>
              <w:bottom w:val="single" w:sz="4" w:space="0" w:color="auto"/>
              <w:right w:val="single" w:sz="4" w:space="0" w:color="auto"/>
            </w:tcBorders>
            <w:vAlign w:val="center"/>
          </w:tcPr>
          <w:p w:rsidR="00F015FE" w:rsidRDefault="00441940">
            <w:pPr>
              <w:widowControl/>
              <w:jc w:val="center"/>
              <w:rPr>
                <w:rFonts w:ascii="宋体" w:cs="宋体"/>
                <w:color w:val="000000"/>
                <w:kern w:val="0"/>
                <w:sz w:val="20"/>
                <w:szCs w:val="20"/>
              </w:rPr>
            </w:pPr>
            <w:r>
              <w:rPr>
                <w:rFonts w:ascii="宋体" w:hAnsi="宋体" w:cs="宋体" w:hint="eastAsia"/>
                <w:color w:val="000000"/>
                <w:kern w:val="0"/>
                <w:sz w:val="20"/>
                <w:szCs w:val="20"/>
              </w:rPr>
              <w:t>2</w:t>
            </w:r>
          </w:p>
        </w:tc>
        <w:tc>
          <w:tcPr>
            <w:tcW w:w="7504" w:type="dxa"/>
            <w:tcBorders>
              <w:top w:val="nil"/>
              <w:left w:val="nil"/>
              <w:bottom w:val="single" w:sz="4" w:space="0" w:color="auto"/>
              <w:right w:val="single" w:sz="4" w:space="0" w:color="auto"/>
            </w:tcBorders>
            <w:vAlign w:val="center"/>
          </w:tcPr>
          <w:p w:rsidR="00F015FE" w:rsidRDefault="00441940">
            <w:pPr>
              <w:widowControl/>
              <w:jc w:val="left"/>
              <w:rPr>
                <w:rFonts w:ascii="宋体" w:cs="宋体"/>
                <w:color w:val="000000"/>
                <w:kern w:val="0"/>
                <w:sz w:val="20"/>
                <w:szCs w:val="20"/>
              </w:rPr>
            </w:pPr>
            <w:r>
              <w:rPr>
                <w:rFonts w:ascii="宋体" w:hAnsi="宋体" w:cs="宋体" w:hint="eastAsia"/>
                <w:color w:val="000000"/>
                <w:kern w:val="0"/>
                <w:sz w:val="20"/>
                <w:szCs w:val="20"/>
              </w:rPr>
              <w:t>根据投标文件编制的规范性，内容表述的准确性评分，满分2分。</w:t>
            </w:r>
          </w:p>
        </w:tc>
      </w:tr>
      <w:tr w:rsidR="00F015FE">
        <w:trPr>
          <w:trHeight w:val="521"/>
          <w:jc w:val="center"/>
        </w:trPr>
        <w:tc>
          <w:tcPr>
            <w:tcW w:w="1459" w:type="dxa"/>
            <w:tcBorders>
              <w:top w:val="nil"/>
              <w:left w:val="single" w:sz="4" w:space="0" w:color="auto"/>
              <w:bottom w:val="single" w:sz="4" w:space="0" w:color="auto"/>
              <w:right w:val="single" w:sz="4" w:space="0" w:color="auto"/>
            </w:tcBorders>
            <w:vAlign w:val="center"/>
          </w:tcPr>
          <w:p w:rsidR="00F015FE" w:rsidRDefault="00441940">
            <w:pPr>
              <w:widowControl/>
              <w:jc w:val="center"/>
              <w:rPr>
                <w:rFonts w:ascii="宋体" w:cs="宋体"/>
                <w:color w:val="000000"/>
                <w:kern w:val="0"/>
                <w:sz w:val="20"/>
                <w:szCs w:val="20"/>
              </w:rPr>
            </w:pPr>
            <w:r>
              <w:rPr>
                <w:rFonts w:ascii="宋体" w:hAnsi="宋体" w:cs="宋体" w:hint="eastAsia"/>
                <w:color w:val="000000"/>
                <w:kern w:val="0"/>
                <w:sz w:val="20"/>
                <w:szCs w:val="20"/>
              </w:rPr>
              <w:t>合计</w:t>
            </w:r>
          </w:p>
        </w:tc>
        <w:tc>
          <w:tcPr>
            <w:tcW w:w="854" w:type="dxa"/>
            <w:tcBorders>
              <w:top w:val="nil"/>
              <w:left w:val="nil"/>
              <w:bottom w:val="single" w:sz="4" w:space="0" w:color="auto"/>
              <w:right w:val="single" w:sz="4" w:space="0" w:color="auto"/>
            </w:tcBorders>
            <w:vAlign w:val="center"/>
          </w:tcPr>
          <w:p w:rsidR="00F015FE" w:rsidRDefault="00441940">
            <w:pPr>
              <w:widowControl/>
              <w:jc w:val="center"/>
              <w:rPr>
                <w:rFonts w:ascii="宋体" w:cs="宋体"/>
                <w:color w:val="000000"/>
                <w:kern w:val="0"/>
                <w:sz w:val="20"/>
                <w:szCs w:val="20"/>
              </w:rPr>
            </w:pPr>
            <w:r>
              <w:rPr>
                <w:rFonts w:ascii="宋体" w:hAnsi="宋体" w:cs="宋体" w:hint="eastAsia"/>
                <w:color w:val="000000"/>
                <w:kern w:val="0"/>
                <w:sz w:val="20"/>
                <w:szCs w:val="20"/>
              </w:rPr>
              <w:t>100</w:t>
            </w:r>
          </w:p>
        </w:tc>
        <w:tc>
          <w:tcPr>
            <w:tcW w:w="7504" w:type="dxa"/>
            <w:tcBorders>
              <w:top w:val="nil"/>
              <w:left w:val="nil"/>
              <w:bottom w:val="single" w:sz="4" w:space="0" w:color="auto"/>
              <w:right w:val="single" w:sz="4" w:space="0" w:color="auto"/>
            </w:tcBorders>
            <w:vAlign w:val="center"/>
          </w:tcPr>
          <w:p w:rsidR="00F015FE" w:rsidRDefault="00441940">
            <w:pPr>
              <w:widowControl/>
              <w:jc w:val="left"/>
              <w:rPr>
                <w:rFonts w:ascii="宋体" w:cs="宋体"/>
                <w:color w:val="000000"/>
                <w:kern w:val="0"/>
                <w:sz w:val="20"/>
                <w:szCs w:val="20"/>
              </w:rPr>
            </w:pPr>
            <w:r>
              <w:rPr>
                <w:rFonts w:ascii="宋体" w:hAnsi="宋体" w:cs="宋体" w:hint="eastAsia"/>
                <w:color w:val="000000"/>
                <w:kern w:val="0"/>
                <w:sz w:val="20"/>
                <w:szCs w:val="20"/>
              </w:rPr>
              <w:t>投标人最后得分保留两位小数。</w:t>
            </w:r>
          </w:p>
        </w:tc>
      </w:tr>
    </w:tbl>
    <w:p w:rsidR="00F015FE" w:rsidRDefault="00F015FE">
      <w:pPr>
        <w:spacing w:line="360" w:lineRule="auto"/>
        <w:ind w:firstLineChars="200" w:firstLine="480"/>
        <w:rPr>
          <w:rFonts w:ascii="宋体"/>
          <w:bCs/>
          <w:color w:val="000000" w:themeColor="text1"/>
          <w:sz w:val="24"/>
        </w:rPr>
      </w:pPr>
    </w:p>
    <w:p w:rsidR="00F015FE" w:rsidRDefault="00441940">
      <w:pPr>
        <w:spacing w:line="360" w:lineRule="auto"/>
        <w:ind w:firstLineChars="200" w:firstLine="482"/>
        <w:rPr>
          <w:b/>
          <w:color w:val="000000" w:themeColor="text1"/>
          <w:sz w:val="24"/>
        </w:rPr>
      </w:pPr>
      <w:r>
        <w:rPr>
          <w:rFonts w:hint="eastAsia"/>
          <w:b/>
          <w:color w:val="000000" w:themeColor="text1"/>
          <w:sz w:val="24"/>
        </w:rPr>
        <w:t>为便于评分，请投标人按评分表样式，逐条列出证明材料所在页码，格式自定。</w:t>
      </w:r>
    </w:p>
    <w:p w:rsidR="00F015FE" w:rsidRDefault="00F015FE">
      <w:pPr>
        <w:spacing w:line="360" w:lineRule="auto"/>
        <w:ind w:firstLineChars="200" w:firstLine="420"/>
        <w:rPr>
          <w:rFonts w:ascii="宋体" w:hAnsi="宋体"/>
          <w:color w:val="000000" w:themeColor="text1"/>
        </w:rPr>
      </w:pPr>
    </w:p>
    <w:p w:rsidR="00F015FE" w:rsidRDefault="00441940">
      <w:pPr>
        <w:pStyle w:val="2"/>
        <w:rPr>
          <w:color w:val="000000" w:themeColor="text1"/>
        </w:rPr>
      </w:pPr>
      <w:bookmarkStart w:id="12" w:name="_Toc109043431"/>
      <w:r>
        <w:rPr>
          <w:rFonts w:hint="eastAsia"/>
          <w:color w:val="000000" w:themeColor="text1"/>
        </w:rPr>
        <w:t>六、定标</w:t>
      </w:r>
      <w:bookmarkEnd w:id="12"/>
    </w:p>
    <w:p w:rsidR="00F015FE" w:rsidRDefault="00441940">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w:t>
      </w:r>
      <w:r>
        <w:rPr>
          <w:rFonts w:hint="eastAsia"/>
          <w:color w:val="000000" w:themeColor="text1"/>
          <w:sz w:val="24"/>
        </w:rPr>
        <w:t>得分相同的，按投标报价由低到高顺序排列。得分最高且排名第一的投标人将被推荐为中标候选人或者直接被确定为中标人。</w:t>
      </w:r>
    </w:p>
    <w:p w:rsidR="00F015FE" w:rsidRDefault="00441940">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rsidR="00F015FE" w:rsidRDefault="00441940">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F015FE" w:rsidRDefault="00441940">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rsidR="00F015FE" w:rsidRDefault="0044194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F015FE" w:rsidRDefault="0044194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F015FE" w:rsidRDefault="00441940">
      <w:pPr>
        <w:spacing w:line="360" w:lineRule="auto"/>
        <w:ind w:firstLine="560"/>
        <w:rPr>
          <w:rFonts w:ascii="宋体" w:cs="Arial"/>
          <w:color w:val="000000" w:themeColor="text1"/>
          <w:sz w:val="24"/>
        </w:rPr>
      </w:pPr>
      <w:r>
        <w:rPr>
          <w:rFonts w:hint="eastAsia"/>
          <w:color w:val="000000" w:themeColor="text1"/>
          <w:sz w:val="24"/>
        </w:rPr>
        <w:lastRenderedPageBreak/>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F015FE" w:rsidRDefault="00441940">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F015FE" w:rsidRDefault="00441940">
      <w:pPr>
        <w:pStyle w:val="2"/>
        <w:rPr>
          <w:color w:val="000000" w:themeColor="text1"/>
        </w:rPr>
      </w:pPr>
      <w:bookmarkStart w:id="13" w:name="_Toc109043432"/>
      <w:r>
        <w:rPr>
          <w:rFonts w:hint="eastAsia"/>
          <w:color w:val="000000" w:themeColor="text1"/>
        </w:rPr>
        <w:t>七、合同的签订</w:t>
      </w:r>
      <w:bookmarkEnd w:id="13"/>
    </w:p>
    <w:p w:rsidR="00F015FE" w:rsidRDefault="00441940">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rsidR="00F015FE" w:rsidRDefault="00441940">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F015FE" w:rsidRDefault="00441940">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如投标人中标后悔标，招标人将取消该投标人本次中标资格及今后三年内的投标资格。</w:t>
      </w:r>
    </w:p>
    <w:p w:rsidR="00F015FE" w:rsidRDefault="00441940">
      <w:pPr>
        <w:pStyle w:val="2"/>
        <w:rPr>
          <w:color w:val="000000" w:themeColor="text1"/>
        </w:rPr>
      </w:pPr>
      <w:bookmarkStart w:id="14" w:name="_Toc109043433"/>
      <w:r>
        <w:rPr>
          <w:rFonts w:hint="eastAsia"/>
          <w:color w:val="000000" w:themeColor="text1"/>
        </w:rPr>
        <w:t>八、其他</w:t>
      </w:r>
      <w:bookmarkEnd w:id="14"/>
    </w:p>
    <w:p w:rsidR="00F015FE" w:rsidRDefault="00441940">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rsidR="00F015FE" w:rsidRDefault="00441940">
      <w:pPr>
        <w:pStyle w:val="1"/>
        <w:jc w:val="center"/>
        <w:rPr>
          <w:color w:val="000000" w:themeColor="text1"/>
        </w:rPr>
      </w:pPr>
      <w:r>
        <w:rPr>
          <w:rFonts w:ascii="宋体"/>
          <w:color w:val="000000" w:themeColor="text1"/>
          <w:spacing w:val="4"/>
        </w:rPr>
        <w:br w:type="page"/>
      </w:r>
      <w:bookmarkStart w:id="15" w:name="_Toc109043434"/>
      <w:r>
        <w:rPr>
          <w:rFonts w:hint="eastAsia"/>
          <w:color w:val="000000" w:themeColor="text1"/>
        </w:rPr>
        <w:lastRenderedPageBreak/>
        <w:t>第三部分招标项目要求及相关说明</w:t>
      </w:r>
      <w:bookmarkEnd w:id="15"/>
    </w:p>
    <w:p w:rsidR="00F015FE" w:rsidRDefault="00441940">
      <w:pPr>
        <w:spacing w:line="360" w:lineRule="auto"/>
        <w:rPr>
          <w:rFonts w:ascii="宋体" w:hAnsi="宋体"/>
          <w:b/>
          <w:sz w:val="24"/>
        </w:rPr>
      </w:pPr>
      <w:bookmarkStart w:id="16" w:name="_Toc38640404"/>
      <w:bookmarkStart w:id="17" w:name="_Toc29474741"/>
      <w:r>
        <w:rPr>
          <w:rFonts w:ascii="宋体" w:hAnsi="宋体" w:hint="eastAsia"/>
          <w:b/>
          <w:sz w:val="24"/>
        </w:rPr>
        <w:t>一、智能现磨咖啡售卖机经营要求：</w:t>
      </w:r>
      <w:bookmarkEnd w:id="16"/>
      <w:bookmarkEnd w:id="17"/>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1.只允许经营符合国家食品安全规定的现磨咖啡，其它商品不可销售。</w:t>
      </w:r>
    </w:p>
    <w:p w:rsidR="00F015FE" w:rsidRDefault="00441940">
      <w:pPr>
        <w:widowControl/>
        <w:spacing w:line="360" w:lineRule="auto"/>
        <w:ind w:firstLineChars="200" w:firstLine="480"/>
        <w:jc w:val="left"/>
        <w:rPr>
          <w:rFonts w:ascii="宋体" w:hAnsi="宋体" w:cs="宋体"/>
          <w:color w:val="000000"/>
          <w:kern w:val="0"/>
          <w:sz w:val="24"/>
        </w:rPr>
      </w:pPr>
      <w:r>
        <w:rPr>
          <w:rFonts w:ascii="宋体" w:hAnsi="宋体"/>
          <w:sz w:val="24"/>
        </w:rPr>
        <w:t>2.</w:t>
      </w:r>
      <w:r>
        <w:rPr>
          <w:rFonts w:ascii="宋体" w:hAnsi="宋体" w:hint="eastAsia"/>
          <w:sz w:val="24"/>
        </w:rPr>
        <w:t>投标报价为投标单位缴纳给招标方的每台每年管理费（不含电费），中标方承担智能现磨咖啡售卖机使用过程中实际发生的电费参照《南通大学水电管理办法》通大后</w:t>
      </w:r>
      <w:r>
        <w:rPr>
          <w:rFonts w:ascii="宋体" w:hAnsi="宋体"/>
          <w:sz w:val="24"/>
        </w:rPr>
        <w:t>[2021]3</w:t>
      </w:r>
      <w:r>
        <w:rPr>
          <w:rFonts w:ascii="宋体" w:hAnsi="宋体" w:hint="eastAsia"/>
          <w:sz w:val="24"/>
        </w:rPr>
        <w:t>号文件</w:t>
      </w:r>
      <w:r>
        <w:rPr>
          <w:rFonts w:ascii="宋体" w:hAnsi="宋体" w:cs="宋体" w:hint="eastAsia"/>
          <w:color w:val="000000"/>
          <w:kern w:val="0"/>
          <w:sz w:val="24"/>
        </w:rPr>
        <w:t>关于水电收费的标准，每季度抄、收一次，合同期间如</w:t>
      </w:r>
      <w:proofErr w:type="gramStart"/>
      <w:r>
        <w:rPr>
          <w:rFonts w:ascii="宋体" w:hAnsi="宋体" w:cs="宋体" w:hint="eastAsia"/>
          <w:color w:val="000000"/>
          <w:kern w:val="0"/>
          <w:sz w:val="24"/>
        </w:rPr>
        <w:t>遇政府</w:t>
      </w:r>
      <w:proofErr w:type="gramEnd"/>
      <w:r>
        <w:rPr>
          <w:rFonts w:ascii="宋体" w:hAnsi="宋体" w:cs="宋体" w:hint="eastAsia"/>
          <w:color w:val="000000"/>
          <w:kern w:val="0"/>
          <w:sz w:val="24"/>
        </w:rPr>
        <w:t>政策性价格调整，校区有权根据相关政策</w:t>
      </w:r>
      <w:proofErr w:type="gramStart"/>
      <w:r>
        <w:rPr>
          <w:rFonts w:ascii="宋体" w:hAnsi="宋体" w:cs="宋体" w:hint="eastAsia"/>
          <w:color w:val="000000"/>
          <w:kern w:val="0"/>
          <w:sz w:val="24"/>
        </w:rPr>
        <w:t>作出</w:t>
      </w:r>
      <w:proofErr w:type="gramEnd"/>
      <w:r>
        <w:rPr>
          <w:rFonts w:ascii="宋体" w:hAnsi="宋体" w:cs="宋体" w:hint="eastAsia"/>
          <w:color w:val="000000"/>
          <w:kern w:val="0"/>
          <w:sz w:val="24"/>
        </w:rPr>
        <w:t>相应的调整。</w:t>
      </w:r>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中标方给智能现磨咖啡售卖机安装3台电表(具体位置由招标方确定)，以3台电表的平均值缴纳电费 (元/台·年)，并以此电费作为缴费标准，每年按季向我校财务缴纳电费。</w:t>
      </w:r>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3.中标方要确保食品安全、消防安全、治安安全等各项安全工作。</w:t>
      </w:r>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4.要选择正规渠道的供货商进行供货，对供货商资料及商品质检报告等资料备案造册。</w:t>
      </w:r>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5.智能现磨咖啡售卖机</w:t>
      </w:r>
      <w:proofErr w:type="gramStart"/>
      <w:r>
        <w:rPr>
          <w:rFonts w:hint="eastAsia"/>
          <w:sz w:val="24"/>
          <w:szCs w:val="24"/>
        </w:rPr>
        <w:t>需支持</w:t>
      </w:r>
      <w:proofErr w:type="gramEnd"/>
      <w:r>
        <w:rPr>
          <w:rFonts w:hint="eastAsia"/>
          <w:sz w:val="24"/>
          <w:szCs w:val="24"/>
        </w:rPr>
        <w:t>当前主流的支付方式（如：支付宝、</w:t>
      </w:r>
      <w:proofErr w:type="gramStart"/>
      <w:r>
        <w:rPr>
          <w:rFonts w:hint="eastAsia"/>
          <w:sz w:val="24"/>
          <w:szCs w:val="24"/>
        </w:rPr>
        <w:t>微信等</w:t>
      </w:r>
      <w:proofErr w:type="gramEnd"/>
      <w:r>
        <w:rPr>
          <w:rFonts w:hint="eastAsia"/>
          <w:sz w:val="24"/>
          <w:szCs w:val="24"/>
        </w:rPr>
        <w:t>）。</w:t>
      </w:r>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6.中标方指派专职人员担任南通大学启东校区智能现磨咖啡售卖机的管理责任人，负责本项目的运营管理及日常检查（包括负责设备的运输、安装、调试、运营、管理、维护、清洁、保养、理赔及售后服务工作及其费用，不得有任何损害消费者权益的行为）。因设备本身故障等问题造成人身损害或财产损失的，由中标方承担全部赔偿责任。</w:t>
      </w:r>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7.智能现磨咖啡售卖机机身不得张贴或发布与经营产品无关的广告。</w:t>
      </w:r>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8.未经校方同意，禁止通过机器投放广告，操作界面不允许植入任何形式的广告或其他购物链接。</w:t>
      </w:r>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9.未经校方同意，不得随意移动设备的位置。</w:t>
      </w:r>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10.合同期限：3年，一年一签。中标方在签订合同后即支付一年管理费，以后每年在每期开始前5个工作日内足额缴纳当期管理费，若中标方违反合同约定单方面提前结束相关服务，管理费和履约保证金不予退还。</w:t>
      </w:r>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11.</w:t>
      </w:r>
      <w:r>
        <w:rPr>
          <w:rFonts w:hint="eastAsia"/>
          <w:color w:val="auto"/>
          <w:sz w:val="24"/>
          <w:szCs w:val="24"/>
        </w:rPr>
        <w:t>中标人不得进行转包、分包等情形，</w:t>
      </w:r>
      <w:r>
        <w:rPr>
          <w:rFonts w:hint="eastAsia"/>
          <w:sz w:val="24"/>
          <w:szCs w:val="24"/>
        </w:rPr>
        <w:t>服从学校各项管理制度、疫情防控期间的校园管控措施、特殊时期的管理及工作安排。每年合同期满前，校方将对中标方进行考核，考核合格后续签下一年度合同。</w:t>
      </w:r>
    </w:p>
    <w:p w:rsidR="00F015FE" w:rsidRDefault="00441940">
      <w:pPr>
        <w:spacing w:line="360" w:lineRule="auto"/>
        <w:ind w:firstLineChars="200" w:firstLine="480"/>
        <w:rPr>
          <w:rFonts w:ascii="宋体" w:hAnsi="宋体"/>
          <w:color w:val="FF0000"/>
          <w:kern w:val="0"/>
          <w:sz w:val="24"/>
        </w:rPr>
      </w:pPr>
      <w:r>
        <w:rPr>
          <w:rFonts w:ascii="宋体" w:hAnsi="宋体" w:hint="eastAsia"/>
          <w:sz w:val="24"/>
        </w:rPr>
        <w:t>1</w:t>
      </w:r>
      <w:r>
        <w:rPr>
          <w:rFonts w:ascii="宋体" w:hAnsi="宋体"/>
          <w:sz w:val="24"/>
        </w:rPr>
        <w:t>2</w:t>
      </w:r>
      <w:r>
        <w:rPr>
          <w:rFonts w:ascii="宋体" w:hAnsi="宋体" w:hint="eastAsia"/>
          <w:sz w:val="24"/>
        </w:rPr>
        <w:t>.接到校方或第三方投诉、</w:t>
      </w:r>
      <w:r>
        <w:rPr>
          <w:rFonts w:ascii="宋体" w:hAnsi="宋体" w:hint="eastAsia"/>
          <w:color w:val="000000"/>
          <w:sz w:val="24"/>
        </w:rPr>
        <w:t>报修</w:t>
      </w:r>
      <w:r>
        <w:rPr>
          <w:rFonts w:ascii="宋体" w:hAnsi="宋体" w:hint="eastAsia"/>
          <w:sz w:val="24"/>
        </w:rPr>
        <w:t>或其它紧急电话时，应在2小时内进行答复，并在24小</w:t>
      </w:r>
      <w:r>
        <w:rPr>
          <w:rFonts w:ascii="宋体" w:hAnsi="宋体" w:hint="eastAsia"/>
          <w:sz w:val="24"/>
        </w:rPr>
        <w:lastRenderedPageBreak/>
        <w:t>时内进行修复；24小时内无法修复的，应在接到报修电话之时起7个工作日内对设备进行更换。</w:t>
      </w:r>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1</w:t>
      </w:r>
      <w:r>
        <w:rPr>
          <w:sz w:val="24"/>
          <w:szCs w:val="24"/>
        </w:rPr>
        <w:t>3</w:t>
      </w:r>
      <w:r>
        <w:rPr>
          <w:rFonts w:hint="eastAsia"/>
          <w:sz w:val="24"/>
          <w:szCs w:val="24"/>
        </w:rPr>
        <w:t>.智能现磨咖啡售卖机的具体摆放地在教学楼等人流集中地方（具体按校内管理要求摆放）。</w:t>
      </w:r>
    </w:p>
    <w:p w:rsidR="00F015FE" w:rsidRDefault="00441940">
      <w:pPr>
        <w:pStyle w:val="af6"/>
        <w:shd w:val="clear" w:color="auto" w:fill="FFFFFF"/>
        <w:spacing w:before="0" w:beforeAutospacing="0" w:after="0" w:afterAutospacing="0" w:line="360" w:lineRule="auto"/>
        <w:ind w:firstLineChars="200" w:firstLine="480"/>
        <w:rPr>
          <w:b/>
          <w:sz w:val="24"/>
          <w:szCs w:val="24"/>
        </w:rPr>
      </w:pPr>
      <w:r>
        <w:rPr>
          <w:rFonts w:hint="eastAsia"/>
          <w:sz w:val="24"/>
          <w:szCs w:val="24"/>
        </w:rPr>
        <w:t>1</w:t>
      </w:r>
      <w:r>
        <w:rPr>
          <w:sz w:val="24"/>
          <w:szCs w:val="24"/>
        </w:rPr>
        <w:t>4</w:t>
      </w:r>
      <w:r>
        <w:rPr>
          <w:rFonts w:hint="eastAsia"/>
          <w:sz w:val="24"/>
          <w:szCs w:val="24"/>
        </w:rPr>
        <w:t>.</w:t>
      </w:r>
      <w:r>
        <w:rPr>
          <w:rFonts w:hint="eastAsia"/>
          <w:b/>
          <w:sz w:val="24"/>
          <w:szCs w:val="24"/>
        </w:rPr>
        <w:t>如学校业态区划调整，需增加或减少机器，则必须由双方协商，经甲方批准后进行增减，单机价格不低于原中标价。</w:t>
      </w:r>
    </w:p>
    <w:p w:rsidR="00F015FE" w:rsidRDefault="00441940">
      <w:pPr>
        <w:pStyle w:val="af6"/>
        <w:shd w:val="clear" w:color="auto" w:fill="FFFFFF"/>
        <w:spacing w:before="0" w:beforeAutospacing="0" w:after="0" w:afterAutospacing="0" w:line="360" w:lineRule="auto"/>
        <w:ind w:firstLineChars="200" w:firstLine="482"/>
        <w:rPr>
          <w:b/>
          <w:color w:val="auto"/>
          <w:sz w:val="24"/>
          <w:szCs w:val="24"/>
        </w:rPr>
      </w:pPr>
      <w:r>
        <w:rPr>
          <w:rFonts w:hint="eastAsia"/>
          <w:b/>
          <w:color w:val="auto"/>
          <w:sz w:val="24"/>
          <w:szCs w:val="24"/>
        </w:rPr>
        <w:t>1</w:t>
      </w:r>
      <w:r>
        <w:rPr>
          <w:b/>
          <w:color w:val="auto"/>
          <w:sz w:val="24"/>
          <w:szCs w:val="24"/>
        </w:rPr>
        <w:t>5</w:t>
      </w:r>
      <w:r>
        <w:rPr>
          <w:rFonts w:hint="eastAsia"/>
          <w:b/>
          <w:color w:val="auto"/>
          <w:sz w:val="24"/>
          <w:szCs w:val="24"/>
        </w:rPr>
        <w:t>、在中标合同期内，中标人应当充分考虑国家关于独立</w:t>
      </w:r>
      <w:proofErr w:type="gramStart"/>
      <w:r>
        <w:rPr>
          <w:rFonts w:hint="eastAsia"/>
          <w:b/>
          <w:color w:val="auto"/>
          <w:sz w:val="24"/>
          <w:szCs w:val="24"/>
        </w:rPr>
        <w:t>学院转设政策</w:t>
      </w:r>
      <w:proofErr w:type="gramEnd"/>
      <w:r>
        <w:rPr>
          <w:rFonts w:hint="eastAsia"/>
          <w:b/>
          <w:color w:val="auto"/>
          <w:sz w:val="24"/>
          <w:szCs w:val="24"/>
        </w:rPr>
        <w:t>，</w:t>
      </w:r>
      <w:proofErr w:type="gramStart"/>
      <w:r>
        <w:rPr>
          <w:rFonts w:hint="eastAsia"/>
          <w:b/>
          <w:color w:val="auto"/>
          <w:sz w:val="24"/>
          <w:szCs w:val="24"/>
        </w:rPr>
        <w:t>因杏林学院转设</w:t>
      </w:r>
      <w:proofErr w:type="gramEnd"/>
      <w:r>
        <w:rPr>
          <w:rFonts w:hint="eastAsia"/>
          <w:b/>
          <w:color w:val="auto"/>
          <w:sz w:val="24"/>
          <w:szCs w:val="24"/>
        </w:rPr>
        <w:t>问题影响招生，可能会导致启东校区在校生人数减少的情形，只有启东校区在校生人数低于3000人时，经过双方协商才能调整租金价格。</w:t>
      </w:r>
    </w:p>
    <w:p w:rsidR="00F015FE" w:rsidRDefault="00441940">
      <w:pPr>
        <w:spacing w:line="360" w:lineRule="auto"/>
        <w:ind w:firstLineChars="245" w:firstLine="590"/>
        <w:rPr>
          <w:rFonts w:ascii="宋体" w:hAnsi="宋体"/>
          <w:b/>
          <w:sz w:val="24"/>
        </w:rPr>
      </w:pPr>
      <w:bookmarkStart w:id="18" w:name="_Toc29474742"/>
      <w:bookmarkStart w:id="19" w:name="_Toc38640405"/>
      <w:r>
        <w:rPr>
          <w:rFonts w:ascii="宋体" w:hAnsi="宋体" w:hint="eastAsia"/>
          <w:b/>
          <w:sz w:val="24"/>
        </w:rPr>
        <w:t>二、特别告知事项：</w:t>
      </w:r>
      <w:bookmarkEnd w:id="18"/>
      <w:bookmarkEnd w:id="19"/>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公开招标采购文件是将来签订正式合同的组成部分，与正式合同具有同等法律效力；中标后，签订合同价格一律为固定价格，对方无权以任何理由提出变更价款；对方承担一切擅自变更的法律责任。</w:t>
      </w:r>
    </w:p>
    <w:p w:rsidR="00F015FE" w:rsidRDefault="00441940">
      <w:pPr>
        <w:spacing w:line="360" w:lineRule="auto"/>
        <w:ind w:firstLineChars="196" w:firstLine="472"/>
        <w:rPr>
          <w:rFonts w:ascii="宋体" w:hAnsi="宋体"/>
          <w:b/>
          <w:sz w:val="24"/>
        </w:rPr>
      </w:pPr>
      <w:bookmarkStart w:id="20" w:name="_Toc26291052"/>
      <w:bookmarkStart w:id="21" w:name="_Toc20297941"/>
      <w:bookmarkStart w:id="22" w:name="_Toc38640406"/>
      <w:bookmarkStart w:id="23" w:name="_Toc29474743"/>
      <w:r>
        <w:rPr>
          <w:rFonts w:ascii="宋体" w:hAnsi="宋体" w:hint="eastAsia"/>
          <w:b/>
          <w:sz w:val="24"/>
        </w:rPr>
        <w:t>三、</w:t>
      </w:r>
      <w:bookmarkEnd w:id="20"/>
      <w:bookmarkEnd w:id="21"/>
      <w:r>
        <w:rPr>
          <w:rFonts w:ascii="宋体" w:hAnsi="宋体" w:hint="eastAsia"/>
          <w:b/>
          <w:sz w:val="24"/>
        </w:rPr>
        <w:t>法律责任：</w:t>
      </w:r>
      <w:bookmarkEnd w:id="22"/>
      <w:bookmarkEnd w:id="23"/>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 xml:space="preserve">中标单位有下列行为，学校可以追究其责任，宣布中标单位所中标为废标，学校有权单方面解除合同并要求中标单位承担赔偿责任。 </w:t>
      </w:r>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 xml:space="preserve">1.任何投标单位恶意串通，相互陪标。即为符合3家以上投标单位公开投标，投标单位之间订立价格同盟或者由其中1家真正控制其他参加投标单位的；借用、冒用其他单位资质非法获取中标资格，经过多种途径到中标单位检查劳动工资关系、养老、医疗保险缴纳等专家回访后发现的 ；回访中标单位时拒绝配合的也视同借用、冒用； </w:t>
      </w:r>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2.中标单位以现金、有价证券、实物等任何形式行贿的；</w:t>
      </w:r>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 xml:space="preserve">3.中标单位私自宴请参加学校相关工作部门的相关人员吃饭、娱乐的； </w:t>
      </w:r>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 xml:space="preserve">4.中标单位不按照本办法规定进行合同变更的； </w:t>
      </w:r>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5.合同履行过程中发生分歧，采取中途撤出现场或者组织人员到学校采取堵门、围攻、谩骂（含线上、线下）等非正常手段迫使学校满足其条件的；</w:t>
      </w:r>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6.以其他方式损害学校利益或者对学校声誉造成不良影响的</w:t>
      </w:r>
    </w:p>
    <w:p w:rsidR="00F015FE" w:rsidRDefault="00441940">
      <w:pPr>
        <w:spacing w:line="360" w:lineRule="auto"/>
        <w:ind w:firstLineChars="196" w:firstLine="472"/>
        <w:rPr>
          <w:rFonts w:ascii="宋体" w:hAnsi="宋体"/>
          <w:b/>
          <w:sz w:val="24"/>
        </w:rPr>
      </w:pPr>
      <w:bookmarkStart w:id="24" w:name="_Toc26291056"/>
      <w:bookmarkStart w:id="25" w:name="_Toc29474744"/>
      <w:bookmarkStart w:id="26" w:name="_Toc38640407"/>
      <w:r>
        <w:rPr>
          <w:rFonts w:ascii="宋体" w:hAnsi="宋体" w:hint="eastAsia"/>
          <w:b/>
          <w:sz w:val="24"/>
        </w:rPr>
        <w:t>四、</w:t>
      </w:r>
      <w:bookmarkEnd w:id="24"/>
      <w:r>
        <w:rPr>
          <w:rFonts w:ascii="宋体" w:hAnsi="宋体" w:hint="eastAsia"/>
          <w:b/>
          <w:sz w:val="24"/>
        </w:rPr>
        <w:t>其他要求：</w:t>
      </w:r>
      <w:bookmarkEnd w:id="25"/>
      <w:bookmarkEnd w:id="26"/>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拟定合同时必须明确以下内容：</w:t>
      </w:r>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1.公开招标采购文件是合同的组成部分；</w:t>
      </w:r>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2.中标单位已经充分知晓并且愿意遵守“特别告知事项”和“法律责任”；</w:t>
      </w:r>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lastRenderedPageBreak/>
        <w:t>3.对于质量、验收、付款、违约责任等事宜有清楚的规定；</w:t>
      </w:r>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4.投标单位必须在勘察过现场后进行投标，参与投标的单位默认为熟悉现场情况；</w:t>
      </w:r>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5.相关计量设备（如电表、断路器、表箱等）、安装费用由中标单位承担；</w:t>
      </w:r>
    </w:p>
    <w:p w:rsidR="00F015FE" w:rsidRDefault="00441940">
      <w:pPr>
        <w:pStyle w:val="af6"/>
        <w:shd w:val="clear" w:color="auto" w:fill="FFFFFF"/>
        <w:spacing w:before="0" w:beforeAutospacing="0" w:after="0" w:afterAutospacing="0" w:line="360" w:lineRule="auto"/>
        <w:ind w:firstLineChars="200" w:firstLine="480"/>
        <w:rPr>
          <w:sz w:val="24"/>
          <w:szCs w:val="24"/>
        </w:rPr>
      </w:pPr>
      <w:r>
        <w:rPr>
          <w:rFonts w:hint="eastAsia"/>
          <w:sz w:val="24"/>
          <w:szCs w:val="24"/>
        </w:rPr>
        <w:t>6.</w:t>
      </w:r>
      <w:proofErr w:type="gramStart"/>
      <w:r>
        <w:rPr>
          <w:rFonts w:hint="eastAsia"/>
          <w:sz w:val="24"/>
          <w:szCs w:val="24"/>
        </w:rPr>
        <w:t>本公开</w:t>
      </w:r>
      <w:proofErr w:type="gramEnd"/>
      <w:r>
        <w:rPr>
          <w:rFonts w:hint="eastAsia"/>
          <w:sz w:val="24"/>
          <w:szCs w:val="24"/>
        </w:rPr>
        <w:t>招标采购文件的最终解释权归南通大学招投标管理办公室。</w:t>
      </w:r>
    </w:p>
    <w:p w:rsidR="00F015FE" w:rsidRDefault="00F015FE">
      <w:pPr>
        <w:pStyle w:val="af6"/>
        <w:shd w:val="clear" w:color="auto" w:fill="FFFFFF"/>
        <w:spacing w:before="0" w:beforeAutospacing="0" w:after="0" w:afterAutospacing="0" w:line="360" w:lineRule="auto"/>
        <w:rPr>
          <w:sz w:val="24"/>
          <w:szCs w:val="24"/>
        </w:rPr>
      </w:pPr>
    </w:p>
    <w:p w:rsidR="00F015FE" w:rsidRDefault="00441940">
      <w:pPr>
        <w:autoSpaceDE w:val="0"/>
        <w:autoSpaceDN w:val="0"/>
        <w:adjustRightInd w:val="0"/>
        <w:jc w:val="left"/>
        <w:rPr>
          <w:rFonts w:ascii="宋体" w:hAnsi="宋体" w:cs="宋体"/>
          <w:b/>
          <w:bCs/>
          <w:color w:val="000000" w:themeColor="text1"/>
          <w:szCs w:val="21"/>
        </w:rPr>
      </w:pPr>
      <w:r>
        <w:rPr>
          <w:rFonts w:ascii="宋体" w:hint="eastAsia"/>
          <w:color w:val="000000"/>
          <w:kern w:val="0"/>
          <w:sz w:val="24"/>
        </w:rPr>
        <w:br w:type="page"/>
      </w:r>
    </w:p>
    <w:p w:rsidR="00F015FE" w:rsidRDefault="00441940">
      <w:pPr>
        <w:pStyle w:val="1"/>
        <w:jc w:val="center"/>
        <w:rPr>
          <w:color w:val="000000" w:themeColor="text1"/>
        </w:rPr>
      </w:pPr>
      <w:bookmarkStart w:id="27" w:name="_Toc109043435"/>
      <w:r>
        <w:rPr>
          <w:rFonts w:hint="eastAsia"/>
          <w:color w:val="000000" w:themeColor="text1"/>
        </w:rPr>
        <w:lastRenderedPageBreak/>
        <w:t>第四部分合同主要条款</w:t>
      </w:r>
      <w:bookmarkEnd w:id="27"/>
    </w:p>
    <w:p w:rsidR="00F015FE" w:rsidRDefault="00441940">
      <w:pPr>
        <w:pStyle w:val="aff2"/>
        <w:numPr>
          <w:ilvl w:val="0"/>
          <w:numId w:val="1"/>
        </w:numPr>
        <w:spacing w:line="360" w:lineRule="auto"/>
        <w:ind w:firstLineChars="0"/>
        <w:rPr>
          <w:sz w:val="24"/>
        </w:rPr>
      </w:pPr>
      <w:r>
        <w:rPr>
          <w:rFonts w:hint="eastAsia"/>
          <w:sz w:val="24"/>
        </w:rPr>
        <w:t>合同期限：</w:t>
      </w:r>
      <w:r>
        <w:rPr>
          <w:sz w:val="24"/>
        </w:rPr>
        <w:t>3</w:t>
      </w:r>
      <w:r>
        <w:rPr>
          <w:rFonts w:hint="eastAsia"/>
          <w:sz w:val="24"/>
        </w:rPr>
        <w:t>年，一年一签。中标方在签订合同后即支付一年管理费，以后每年在每期开始前</w:t>
      </w:r>
      <w:r>
        <w:rPr>
          <w:sz w:val="24"/>
        </w:rPr>
        <w:t>5</w:t>
      </w:r>
      <w:r>
        <w:rPr>
          <w:rFonts w:hint="eastAsia"/>
          <w:sz w:val="24"/>
        </w:rPr>
        <w:t>个工作日内足额缴纳当期管理费，若中标方违反合同约定单方面提前结束相关服务，管理费不予退还。</w:t>
      </w:r>
    </w:p>
    <w:p w:rsidR="00F015FE" w:rsidRDefault="00441940">
      <w:pPr>
        <w:pStyle w:val="aff2"/>
        <w:numPr>
          <w:ilvl w:val="0"/>
          <w:numId w:val="1"/>
        </w:numPr>
        <w:spacing w:line="360" w:lineRule="auto"/>
        <w:ind w:firstLineChars="0"/>
        <w:rPr>
          <w:sz w:val="24"/>
        </w:rPr>
      </w:pPr>
      <w:r>
        <w:rPr>
          <w:rFonts w:hint="eastAsia"/>
          <w:sz w:val="24"/>
        </w:rPr>
        <w:t>服从学校各项管理制度及工作安排。每年合同期满前，校方将对中标方进行考核，考核合格后续签下一年度合同。</w:t>
      </w:r>
    </w:p>
    <w:p w:rsidR="00F015FE" w:rsidRDefault="00441940">
      <w:pPr>
        <w:widowControl/>
        <w:jc w:val="left"/>
        <w:rPr>
          <w:b/>
          <w:bCs/>
          <w:color w:val="000000" w:themeColor="text1"/>
          <w:kern w:val="44"/>
          <w:sz w:val="44"/>
          <w:szCs w:val="44"/>
        </w:rPr>
      </w:pPr>
      <w:r>
        <w:rPr>
          <w:color w:val="000000" w:themeColor="text1"/>
        </w:rPr>
        <w:br w:type="page"/>
      </w:r>
    </w:p>
    <w:p w:rsidR="00F015FE" w:rsidRDefault="00441940">
      <w:pPr>
        <w:pStyle w:val="1"/>
        <w:jc w:val="center"/>
        <w:rPr>
          <w:rFonts w:ascii="宋体"/>
          <w:b w:val="0"/>
          <w:color w:val="000000" w:themeColor="text1"/>
          <w:spacing w:val="4"/>
        </w:rPr>
      </w:pPr>
      <w:bookmarkStart w:id="28" w:name="_Toc109043436"/>
      <w:r>
        <w:rPr>
          <w:rFonts w:hint="eastAsia"/>
          <w:color w:val="000000" w:themeColor="text1"/>
        </w:rPr>
        <w:lastRenderedPageBreak/>
        <w:t>第五部分附件</w:t>
      </w:r>
      <w:bookmarkEnd w:id="28"/>
    </w:p>
    <w:p w:rsidR="00F015FE" w:rsidRDefault="00441940">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w:t>
      </w:r>
      <w:r w:rsidR="000B5968">
        <w:rPr>
          <w:rFonts w:ascii="宋体" w:hAnsi="宋体" w:hint="eastAsia"/>
          <w:color w:val="000000" w:themeColor="text1"/>
          <w:spacing w:val="4"/>
          <w:sz w:val="24"/>
        </w:rPr>
        <w:t>承诺</w:t>
      </w:r>
      <w:r>
        <w:rPr>
          <w:rFonts w:ascii="宋体" w:hAnsi="宋体" w:hint="eastAsia"/>
          <w:color w:val="000000" w:themeColor="text1"/>
          <w:spacing w:val="4"/>
          <w:sz w:val="24"/>
        </w:rPr>
        <w:t>函</w:t>
      </w:r>
    </w:p>
    <w:p w:rsidR="00F015FE" w:rsidRDefault="00441940">
      <w:pPr>
        <w:spacing w:line="360" w:lineRule="auto"/>
        <w:rPr>
          <w:rFonts w:ascii="宋体" w:hAns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F015FE" w:rsidRDefault="00441940">
      <w:pPr>
        <w:spacing w:line="360" w:lineRule="auto"/>
        <w:rPr>
          <w:rFonts w:ascii="宋体" w:hAnsi="宋体"/>
          <w:color w:val="000000" w:themeColor="text1"/>
          <w:spacing w:val="4"/>
          <w:sz w:val="24"/>
        </w:rPr>
      </w:pPr>
      <w:r>
        <w:rPr>
          <w:rFonts w:ascii="宋体" w:hAnsi="宋体" w:hint="eastAsia"/>
          <w:color w:val="000000" w:themeColor="text1"/>
          <w:spacing w:val="4"/>
          <w:sz w:val="24"/>
        </w:rPr>
        <w:t>附件3：技术规格响应/偏离表</w:t>
      </w:r>
    </w:p>
    <w:p w:rsidR="00F015FE" w:rsidRDefault="00441940">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w:t>
      </w:r>
      <w:r>
        <w:rPr>
          <w:rFonts w:hint="eastAsia"/>
          <w:color w:val="000000" w:themeColor="text1"/>
          <w:sz w:val="24"/>
        </w:rPr>
        <w:t>法定代表人资格证明</w:t>
      </w:r>
    </w:p>
    <w:p w:rsidR="00F015FE" w:rsidRDefault="00441940">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法定代表人授权书</w:t>
      </w:r>
    </w:p>
    <w:p w:rsidR="00F015FE" w:rsidRDefault="00441940">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cs="宋体"/>
          <w:color w:val="000000" w:themeColor="text1"/>
          <w:sz w:val="24"/>
        </w:rPr>
        <w:t>无重大违法记录声明</w:t>
      </w:r>
    </w:p>
    <w:p w:rsidR="00F015FE" w:rsidRDefault="00441940">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cs="宋体" w:hint="eastAsia"/>
          <w:color w:val="000000" w:themeColor="text1"/>
          <w:sz w:val="24"/>
        </w:rPr>
        <w:t>诚信承诺书</w:t>
      </w:r>
    </w:p>
    <w:p w:rsidR="00F015FE" w:rsidRDefault="00441940">
      <w:pPr>
        <w:pStyle w:val="2"/>
        <w:rPr>
          <w:rFonts w:ascii="宋体" w:hAnsi="宋体"/>
          <w:color w:val="000000" w:themeColor="text1"/>
          <w:szCs w:val="21"/>
        </w:rPr>
      </w:pPr>
      <w:r>
        <w:rPr>
          <w:color w:val="000000" w:themeColor="text1"/>
          <w:sz w:val="24"/>
        </w:rPr>
        <w:br w:type="page"/>
      </w:r>
      <w:bookmarkStart w:id="29" w:name="_Toc109043437"/>
      <w:r>
        <w:rPr>
          <w:rFonts w:ascii="宋体" w:hAnsi="宋体" w:hint="eastAsia"/>
          <w:color w:val="000000" w:themeColor="text1"/>
          <w:szCs w:val="21"/>
        </w:rPr>
        <w:lastRenderedPageBreak/>
        <w:t>附件</w:t>
      </w:r>
      <w:r>
        <w:rPr>
          <w:rFonts w:ascii="宋体" w:hAnsi="宋体"/>
          <w:color w:val="000000" w:themeColor="text1"/>
          <w:szCs w:val="21"/>
        </w:rPr>
        <w:t>1</w:t>
      </w:r>
      <w:r>
        <w:rPr>
          <w:rFonts w:ascii="宋体" w:hAnsi="宋体" w:hint="eastAsia"/>
          <w:color w:val="000000" w:themeColor="text1"/>
          <w:szCs w:val="21"/>
        </w:rPr>
        <w:t>：投标</w:t>
      </w:r>
      <w:r w:rsidR="000B5968">
        <w:rPr>
          <w:rFonts w:ascii="宋体" w:hAnsi="宋体" w:hint="eastAsia"/>
          <w:color w:val="000000" w:themeColor="text1"/>
          <w:szCs w:val="21"/>
        </w:rPr>
        <w:t>承诺</w:t>
      </w:r>
      <w:r>
        <w:rPr>
          <w:rFonts w:ascii="宋体" w:hAnsi="宋体" w:hint="eastAsia"/>
          <w:color w:val="000000" w:themeColor="text1"/>
          <w:szCs w:val="21"/>
        </w:rPr>
        <w:t>函</w:t>
      </w:r>
      <w:bookmarkEnd w:id="29"/>
    </w:p>
    <w:p w:rsidR="00F015FE" w:rsidRDefault="00441940">
      <w:pPr>
        <w:jc w:val="center"/>
        <w:rPr>
          <w:rFonts w:ascii="宋体"/>
          <w:color w:val="000000" w:themeColor="text1"/>
        </w:rPr>
      </w:pPr>
      <w:r>
        <w:rPr>
          <w:rFonts w:ascii="宋体" w:hAnsi="宋体" w:hint="eastAsia"/>
          <w:b/>
          <w:bCs/>
          <w:color w:val="000000" w:themeColor="text1"/>
          <w:sz w:val="44"/>
        </w:rPr>
        <w:t>投标函</w:t>
      </w:r>
    </w:p>
    <w:p w:rsidR="00F015FE" w:rsidRDefault="00F015FE">
      <w:pPr>
        <w:spacing w:line="360" w:lineRule="auto"/>
        <w:rPr>
          <w:color w:val="000000" w:themeColor="text1"/>
          <w:sz w:val="24"/>
        </w:rPr>
      </w:pPr>
    </w:p>
    <w:p w:rsidR="00F015FE" w:rsidRDefault="00441940">
      <w:pPr>
        <w:spacing w:line="360" w:lineRule="auto"/>
        <w:rPr>
          <w:color w:val="000000" w:themeColor="text1"/>
          <w:sz w:val="24"/>
        </w:rPr>
      </w:pPr>
      <w:r>
        <w:rPr>
          <w:rFonts w:hint="eastAsia"/>
          <w:color w:val="000000" w:themeColor="text1"/>
          <w:sz w:val="24"/>
        </w:rPr>
        <w:t>南通大学招投标管理办公室：</w:t>
      </w:r>
    </w:p>
    <w:p w:rsidR="00F015FE" w:rsidRDefault="00441940">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F015FE" w:rsidRDefault="00441940">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F015FE" w:rsidRPr="000B5968" w:rsidRDefault="00441940" w:rsidP="000B5968">
      <w:pPr>
        <w:spacing w:line="360" w:lineRule="auto"/>
        <w:ind w:firstLineChars="200" w:firstLine="480"/>
        <w:rPr>
          <w:color w:val="000000"/>
          <w:sz w:val="24"/>
        </w:rPr>
      </w:pPr>
      <w:r>
        <w:rPr>
          <w:color w:val="000000" w:themeColor="text1"/>
          <w:sz w:val="24"/>
        </w:rPr>
        <w:t>2</w:t>
      </w:r>
      <w:r>
        <w:rPr>
          <w:rFonts w:hint="eastAsia"/>
          <w:color w:val="000000" w:themeColor="text1"/>
          <w:sz w:val="24"/>
        </w:rPr>
        <w:t>、愿按招标文件的要求提供货物和服务</w:t>
      </w:r>
      <w:r w:rsidR="000B5968">
        <w:rPr>
          <w:rFonts w:hint="eastAsia"/>
          <w:color w:val="000000"/>
          <w:sz w:val="24"/>
        </w:rPr>
        <w:t>。</w:t>
      </w:r>
    </w:p>
    <w:p w:rsidR="00F015FE" w:rsidRDefault="00441940">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F015FE" w:rsidRDefault="00441940">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F015FE" w:rsidRDefault="00441940">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F015FE" w:rsidRDefault="00441940">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F015FE" w:rsidRDefault="00441940">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F015FE" w:rsidRDefault="00441940">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p w:rsidR="00F015FE" w:rsidRDefault="00F015FE">
      <w:pPr>
        <w:spacing w:line="360" w:lineRule="auto"/>
        <w:ind w:firstLineChars="200" w:firstLine="480"/>
        <w:rPr>
          <w:rFonts w:ascii="宋体" w:hAnsi="宋体"/>
          <w:color w:val="000000" w:themeColor="text1"/>
          <w:sz w:val="24"/>
        </w:rPr>
      </w:pPr>
    </w:p>
    <w:p w:rsidR="00F015FE" w:rsidRDefault="0044194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F015FE" w:rsidRDefault="00441940">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rsidR="00F015FE" w:rsidRDefault="0044194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F015FE" w:rsidRDefault="00441940">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rsidR="00F015FE" w:rsidRDefault="00F015FE">
      <w:pPr>
        <w:spacing w:line="360" w:lineRule="auto"/>
        <w:ind w:firstLineChars="200" w:firstLine="480"/>
        <w:rPr>
          <w:color w:val="000000" w:themeColor="text1"/>
          <w:sz w:val="24"/>
        </w:rPr>
      </w:pPr>
    </w:p>
    <w:p w:rsidR="00F015FE" w:rsidRDefault="00441940">
      <w:pPr>
        <w:widowControl/>
        <w:jc w:val="left"/>
        <w:rPr>
          <w:rFonts w:ascii="宋体"/>
          <w:color w:val="000000" w:themeColor="text1"/>
          <w:spacing w:val="4"/>
          <w:sz w:val="24"/>
        </w:rPr>
      </w:pPr>
      <w:r>
        <w:rPr>
          <w:rFonts w:ascii="宋体"/>
          <w:color w:val="000000" w:themeColor="text1"/>
          <w:spacing w:val="4"/>
          <w:sz w:val="24"/>
        </w:rPr>
        <w:br w:type="page"/>
      </w:r>
    </w:p>
    <w:p w:rsidR="00F015FE" w:rsidRDefault="00441940">
      <w:pPr>
        <w:pStyle w:val="2"/>
        <w:rPr>
          <w:rFonts w:ascii="宋体"/>
          <w:color w:val="000000"/>
          <w:szCs w:val="21"/>
        </w:rPr>
      </w:pPr>
      <w:bookmarkStart w:id="30" w:name="_Toc46313204"/>
      <w:bookmarkStart w:id="31" w:name="_Toc109043438"/>
      <w:r>
        <w:rPr>
          <w:rFonts w:hint="eastAsia"/>
          <w:color w:val="000000" w:themeColor="text1"/>
          <w:szCs w:val="21"/>
        </w:rPr>
        <w:lastRenderedPageBreak/>
        <w:t>附件</w:t>
      </w:r>
      <w:r>
        <w:rPr>
          <w:rFonts w:hint="eastAsia"/>
          <w:color w:val="000000" w:themeColor="text1"/>
          <w:szCs w:val="21"/>
        </w:rPr>
        <w:t>2</w:t>
      </w:r>
      <w:r>
        <w:rPr>
          <w:rFonts w:hint="eastAsia"/>
          <w:color w:val="000000" w:themeColor="text1"/>
          <w:szCs w:val="21"/>
        </w:rPr>
        <w:t>：报价书</w:t>
      </w:r>
      <w:bookmarkEnd w:id="30"/>
      <w:bookmarkEnd w:id="31"/>
    </w:p>
    <w:p w:rsidR="00F015FE" w:rsidRDefault="00441940">
      <w:pPr>
        <w:jc w:val="center"/>
        <w:rPr>
          <w:b/>
          <w:sz w:val="28"/>
          <w:szCs w:val="28"/>
        </w:rPr>
      </w:pPr>
      <w:r>
        <w:rPr>
          <w:rFonts w:hint="eastAsia"/>
          <w:b/>
          <w:bCs/>
          <w:sz w:val="36"/>
          <w:szCs w:val="36"/>
        </w:rPr>
        <w:t>报价书</w:t>
      </w:r>
    </w:p>
    <w:p w:rsidR="00F015FE" w:rsidRDefault="00441940">
      <w:pPr>
        <w:rPr>
          <w:sz w:val="28"/>
          <w:szCs w:val="28"/>
        </w:rPr>
      </w:pPr>
      <w:r>
        <w:rPr>
          <w:rFonts w:hint="eastAsia"/>
          <w:sz w:val="28"/>
          <w:szCs w:val="28"/>
        </w:rPr>
        <w:t>南通大学招投标管理办公室：</w:t>
      </w:r>
    </w:p>
    <w:p w:rsidR="00F015FE" w:rsidRDefault="00441940">
      <w:pPr>
        <w:ind w:firstLineChars="200" w:firstLine="560"/>
        <w:rPr>
          <w:sz w:val="28"/>
          <w:szCs w:val="28"/>
        </w:rPr>
      </w:pPr>
      <w:r>
        <w:rPr>
          <w:rFonts w:hint="eastAsia"/>
          <w:sz w:val="28"/>
          <w:szCs w:val="28"/>
        </w:rPr>
        <w:t>本人</w:t>
      </w:r>
      <w:r>
        <w:rPr>
          <w:rFonts w:hint="eastAsia"/>
          <w:sz w:val="28"/>
          <w:szCs w:val="28"/>
          <w:u w:val="single"/>
        </w:rPr>
        <w:t>（身份证号码：）</w:t>
      </w:r>
      <w:r>
        <w:rPr>
          <w:rFonts w:hint="eastAsia"/>
          <w:sz w:val="28"/>
          <w:szCs w:val="28"/>
        </w:rPr>
        <w:t>参加贵方组织的智能现磨咖啡售卖机投放及经营权项目投标。为此：</w:t>
      </w:r>
    </w:p>
    <w:p w:rsidR="00F015FE" w:rsidRDefault="00441940">
      <w:pPr>
        <w:ind w:firstLineChars="200" w:firstLine="560"/>
        <w:rPr>
          <w:sz w:val="28"/>
          <w:szCs w:val="28"/>
        </w:rPr>
      </w:pPr>
      <w:r>
        <w:rPr>
          <w:sz w:val="28"/>
          <w:szCs w:val="28"/>
        </w:rPr>
        <w:t>1</w:t>
      </w:r>
      <w:r>
        <w:rPr>
          <w:rFonts w:hint="eastAsia"/>
          <w:sz w:val="28"/>
          <w:szCs w:val="28"/>
        </w:rPr>
        <w:t>、提供投标文件</w:t>
      </w:r>
      <w:r>
        <w:rPr>
          <w:rFonts w:hint="eastAsia"/>
          <w:sz w:val="28"/>
          <w:szCs w:val="28"/>
        </w:rPr>
        <w:t xml:space="preserve"> </w:t>
      </w:r>
      <w:r>
        <w:rPr>
          <w:rFonts w:hint="eastAsia"/>
          <w:sz w:val="28"/>
          <w:szCs w:val="28"/>
        </w:rPr>
        <w:t>份。</w:t>
      </w:r>
    </w:p>
    <w:p w:rsidR="00F015FE" w:rsidRDefault="00441940">
      <w:pPr>
        <w:ind w:firstLineChars="200" w:firstLine="560"/>
        <w:rPr>
          <w:rFonts w:ascii="宋体"/>
          <w:sz w:val="28"/>
          <w:szCs w:val="28"/>
        </w:rPr>
      </w:pPr>
      <w:r>
        <w:rPr>
          <w:sz w:val="28"/>
          <w:szCs w:val="28"/>
        </w:rPr>
        <w:t>2</w:t>
      </w:r>
      <w:r>
        <w:rPr>
          <w:rFonts w:hint="eastAsia"/>
          <w:sz w:val="28"/>
          <w:szCs w:val="28"/>
        </w:rPr>
        <w:t>、报价为：</w:t>
      </w:r>
      <w:r>
        <w:rPr>
          <w:sz w:val="28"/>
          <w:szCs w:val="28"/>
        </w:rPr>
        <w:t xml:space="preserve">  </w:t>
      </w:r>
    </w:p>
    <w:p w:rsidR="00F015FE" w:rsidRDefault="00441940">
      <w:pPr>
        <w:ind w:firstLineChars="200" w:firstLine="560"/>
        <w:rPr>
          <w:sz w:val="28"/>
          <w:szCs w:val="28"/>
          <w:u w:val="single"/>
        </w:rPr>
      </w:pPr>
      <w:r>
        <w:rPr>
          <w:rFonts w:hint="eastAsia"/>
          <w:sz w:val="28"/>
          <w:szCs w:val="28"/>
        </w:rPr>
        <w:t>报价为：</w:t>
      </w:r>
      <w:r>
        <w:rPr>
          <w:rFonts w:ascii="仿宋" w:eastAsia="仿宋" w:hAnsi="仿宋" w:hint="eastAsia"/>
          <w:sz w:val="28"/>
          <w:szCs w:val="28"/>
        </w:rPr>
        <w:t>台·年</w:t>
      </w:r>
      <w:r>
        <w:rPr>
          <w:rFonts w:hint="eastAsia"/>
          <w:sz w:val="28"/>
          <w:szCs w:val="28"/>
        </w:rPr>
        <w:t>租金：（大写）人民币</w:t>
      </w:r>
    </w:p>
    <w:p w:rsidR="00F015FE" w:rsidRDefault="00441940">
      <w:pPr>
        <w:rPr>
          <w:sz w:val="28"/>
          <w:szCs w:val="28"/>
          <w:u w:val="single"/>
        </w:rPr>
      </w:pPr>
      <w:r>
        <w:rPr>
          <w:rFonts w:hint="eastAsia"/>
          <w:sz w:val="28"/>
          <w:szCs w:val="28"/>
        </w:rPr>
        <w:t>（小写）￥</w:t>
      </w:r>
    </w:p>
    <w:p w:rsidR="00F015FE" w:rsidRDefault="00F015FE">
      <w:pPr>
        <w:rPr>
          <w:sz w:val="24"/>
        </w:rPr>
      </w:pPr>
    </w:p>
    <w:p w:rsidR="00F015FE" w:rsidRDefault="00441940">
      <w:pPr>
        <w:ind w:firstLineChars="200" w:firstLine="560"/>
        <w:rPr>
          <w:sz w:val="28"/>
          <w:szCs w:val="28"/>
        </w:rPr>
      </w:pPr>
      <w:r>
        <w:rPr>
          <w:sz w:val="28"/>
          <w:szCs w:val="28"/>
        </w:rPr>
        <w:t>3</w:t>
      </w:r>
      <w:r>
        <w:rPr>
          <w:rFonts w:hint="eastAsia"/>
          <w:sz w:val="28"/>
          <w:szCs w:val="28"/>
        </w:rPr>
        <w:t>、保证遵守招标文件中的有关规定。</w:t>
      </w:r>
    </w:p>
    <w:p w:rsidR="00F015FE" w:rsidRDefault="00441940">
      <w:pPr>
        <w:ind w:firstLineChars="200" w:firstLine="560"/>
        <w:rPr>
          <w:sz w:val="28"/>
          <w:szCs w:val="28"/>
        </w:rPr>
      </w:pPr>
      <w:r>
        <w:rPr>
          <w:sz w:val="28"/>
          <w:szCs w:val="28"/>
        </w:rPr>
        <w:t>4</w:t>
      </w:r>
      <w:r>
        <w:rPr>
          <w:rFonts w:hint="eastAsia"/>
          <w:sz w:val="28"/>
          <w:szCs w:val="28"/>
        </w:rPr>
        <w:t>、保证忠实地执行双方所签的合同，并承担合同规定的责任义务。</w:t>
      </w:r>
    </w:p>
    <w:p w:rsidR="00F015FE" w:rsidRDefault="00441940">
      <w:pPr>
        <w:ind w:firstLineChars="200" w:firstLine="560"/>
        <w:rPr>
          <w:sz w:val="28"/>
          <w:szCs w:val="28"/>
        </w:rPr>
      </w:pPr>
      <w:r>
        <w:rPr>
          <w:sz w:val="28"/>
          <w:szCs w:val="28"/>
        </w:rPr>
        <w:t>5</w:t>
      </w:r>
      <w:r>
        <w:rPr>
          <w:rFonts w:hint="eastAsia"/>
          <w:sz w:val="28"/>
          <w:szCs w:val="28"/>
        </w:rPr>
        <w:t>、愿意向贵方提供任何与该项招标活动有关的数据、情况和技术资料。</w:t>
      </w:r>
    </w:p>
    <w:p w:rsidR="00F015FE" w:rsidRDefault="00441940">
      <w:pPr>
        <w:ind w:firstLineChars="200" w:firstLine="560"/>
        <w:rPr>
          <w:sz w:val="28"/>
          <w:szCs w:val="28"/>
        </w:rPr>
      </w:pPr>
      <w:r>
        <w:rPr>
          <w:sz w:val="28"/>
          <w:szCs w:val="28"/>
        </w:rPr>
        <w:t>6</w:t>
      </w:r>
      <w:r>
        <w:rPr>
          <w:rFonts w:hint="eastAsia"/>
          <w:sz w:val="28"/>
          <w:szCs w:val="28"/>
        </w:rPr>
        <w:t>、与本次招标活动有关的一切往来通讯请寄（若中标，即为签订合同时的通讯地址及联系方式）：</w:t>
      </w:r>
    </w:p>
    <w:p w:rsidR="00F015FE" w:rsidRDefault="00441940">
      <w:pPr>
        <w:ind w:firstLineChars="150" w:firstLine="420"/>
        <w:rPr>
          <w:sz w:val="28"/>
          <w:szCs w:val="28"/>
          <w:u w:val="single"/>
        </w:rPr>
      </w:pPr>
      <w:r>
        <w:rPr>
          <w:rFonts w:hint="eastAsia"/>
          <w:sz w:val="28"/>
          <w:szCs w:val="28"/>
        </w:rPr>
        <w:t>地址：</w:t>
      </w:r>
    </w:p>
    <w:p w:rsidR="00F015FE" w:rsidRDefault="00441940">
      <w:pPr>
        <w:ind w:firstLineChars="150" w:firstLine="420"/>
        <w:rPr>
          <w:sz w:val="28"/>
          <w:szCs w:val="28"/>
          <w:u w:val="single"/>
        </w:rPr>
      </w:pPr>
      <w:r>
        <w:rPr>
          <w:rFonts w:hint="eastAsia"/>
          <w:sz w:val="28"/>
          <w:szCs w:val="28"/>
        </w:rPr>
        <w:t>邮编：电话</w:t>
      </w:r>
    </w:p>
    <w:p w:rsidR="00F015FE" w:rsidRDefault="00F015FE">
      <w:pPr>
        <w:ind w:firstLineChars="150" w:firstLine="420"/>
        <w:jc w:val="right"/>
        <w:rPr>
          <w:sz w:val="28"/>
          <w:szCs w:val="28"/>
        </w:rPr>
      </w:pPr>
    </w:p>
    <w:p w:rsidR="00F015FE" w:rsidRDefault="00441940">
      <w:pPr>
        <w:wordWrap w:val="0"/>
        <w:ind w:right="420" w:firstLineChars="150" w:firstLine="420"/>
        <w:jc w:val="right"/>
        <w:rPr>
          <w:sz w:val="28"/>
          <w:szCs w:val="28"/>
        </w:rPr>
      </w:pPr>
      <w:r>
        <w:rPr>
          <w:rFonts w:hint="eastAsia"/>
          <w:sz w:val="28"/>
          <w:szCs w:val="28"/>
        </w:rPr>
        <w:t>投标人：</w:t>
      </w:r>
      <w:r>
        <w:rPr>
          <w:rFonts w:hint="eastAsia"/>
          <w:sz w:val="28"/>
          <w:szCs w:val="28"/>
          <w:u w:val="single"/>
        </w:rPr>
        <w:t>（亲笔签字、盖章）</w:t>
      </w:r>
    </w:p>
    <w:p w:rsidR="00F015FE" w:rsidRDefault="00F015FE">
      <w:pPr>
        <w:ind w:firstLineChars="150" w:firstLine="420"/>
        <w:jc w:val="right"/>
        <w:rPr>
          <w:sz w:val="28"/>
          <w:szCs w:val="28"/>
        </w:rPr>
      </w:pPr>
    </w:p>
    <w:p w:rsidR="00F015FE" w:rsidRDefault="00441940">
      <w:pPr>
        <w:ind w:firstLineChars="1550" w:firstLine="4340"/>
        <w:rPr>
          <w:sz w:val="28"/>
          <w:szCs w:val="28"/>
        </w:rPr>
      </w:pPr>
      <w:r>
        <w:rPr>
          <w:rFonts w:hint="eastAsia"/>
          <w:sz w:val="28"/>
          <w:szCs w:val="28"/>
        </w:rPr>
        <w:t>日期：</w:t>
      </w:r>
      <w:r>
        <w:rPr>
          <w:sz w:val="28"/>
          <w:szCs w:val="28"/>
        </w:rPr>
        <w:t xml:space="preserve">   </w:t>
      </w: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hint="eastAsia"/>
          <w:sz w:val="28"/>
          <w:szCs w:val="28"/>
        </w:rPr>
        <w:t>日</w:t>
      </w:r>
    </w:p>
    <w:p w:rsidR="00F015FE" w:rsidRDefault="00F015FE">
      <w:pPr>
        <w:ind w:firstLineChars="1300" w:firstLine="2730"/>
      </w:pPr>
    </w:p>
    <w:p w:rsidR="00F015FE" w:rsidRDefault="00441940">
      <w:pPr>
        <w:widowControl/>
        <w:jc w:val="left"/>
        <w:rPr>
          <w:rFonts w:ascii="宋体"/>
          <w:color w:val="000000" w:themeColor="text1"/>
          <w:spacing w:val="4"/>
          <w:sz w:val="24"/>
        </w:rPr>
      </w:pPr>
      <w:r>
        <w:rPr>
          <w:rFonts w:ascii="宋体"/>
          <w:color w:val="000000" w:themeColor="text1"/>
          <w:spacing w:val="4"/>
          <w:sz w:val="24"/>
        </w:rPr>
        <w:br w:type="page"/>
      </w:r>
    </w:p>
    <w:p w:rsidR="00F015FE" w:rsidRDefault="00F015FE">
      <w:pPr>
        <w:snapToGrid w:val="0"/>
        <w:spacing w:line="360" w:lineRule="auto"/>
        <w:ind w:leftChars="-68" w:left="-143" w:rightChars="-167" w:right="-351"/>
        <w:rPr>
          <w:rFonts w:ascii="宋体"/>
          <w:color w:val="000000" w:themeColor="text1"/>
          <w:spacing w:val="4"/>
          <w:sz w:val="24"/>
        </w:rPr>
        <w:sectPr w:rsidR="00F015FE">
          <w:pgSz w:w="11906" w:h="16838"/>
          <w:pgMar w:top="1440" w:right="1077" w:bottom="1440" w:left="1077" w:header="851" w:footer="992" w:gutter="0"/>
          <w:cols w:space="425"/>
          <w:titlePg/>
          <w:docGrid w:linePitch="312"/>
        </w:sectPr>
      </w:pPr>
    </w:p>
    <w:p w:rsidR="00F015FE" w:rsidRDefault="00441940">
      <w:pPr>
        <w:pStyle w:val="2"/>
        <w:spacing w:before="0" w:after="0"/>
        <w:rPr>
          <w:rFonts w:ascii="宋体" w:hAnsi="宋体"/>
          <w:szCs w:val="21"/>
        </w:rPr>
      </w:pPr>
      <w:bookmarkStart w:id="32" w:name="_Toc104039018"/>
      <w:bookmarkStart w:id="33" w:name="_Toc109043439"/>
      <w:bookmarkStart w:id="34" w:name="_Toc24632184"/>
      <w:r>
        <w:rPr>
          <w:rFonts w:ascii="宋体" w:hAnsi="宋体"/>
          <w:szCs w:val="21"/>
        </w:rPr>
        <w:lastRenderedPageBreak/>
        <w:t>附件</w:t>
      </w:r>
      <w:r>
        <w:rPr>
          <w:rFonts w:ascii="宋体" w:hAnsi="宋体" w:hint="eastAsia"/>
          <w:szCs w:val="21"/>
        </w:rPr>
        <w:t>3：技术规格响应</w:t>
      </w:r>
      <w:r>
        <w:rPr>
          <w:rFonts w:ascii="宋体" w:hAnsi="宋体"/>
          <w:szCs w:val="21"/>
        </w:rPr>
        <w:t>/</w:t>
      </w:r>
      <w:r>
        <w:rPr>
          <w:rFonts w:ascii="宋体" w:hAnsi="宋体" w:hint="eastAsia"/>
          <w:szCs w:val="21"/>
        </w:rPr>
        <w:t>偏离表</w:t>
      </w:r>
      <w:bookmarkEnd w:id="32"/>
      <w:bookmarkEnd w:id="33"/>
    </w:p>
    <w:p w:rsidR="00F015FE" w:rsidRDefault="00441940">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F015FE">
        <w:trPr>
          <w:trHeight w:val="624"/>
          <w:jc w:val="center"/>
        </w:trPr>
        <w:tc>
          <w:tcPr>
            <w:tcW w:w="2240" w:type="dxa"/>
            <w:gridSpan w:val="2"/>
            <w:vAlign w:val="center"/>
          </w:tcPr>
          <w:p w:rsidR="00F015FE" w:rsidRDefault="00441940">
            <w:pPr>
              <w:ind w:left="-90"/>
              <w:jc w:val="center"/>
              <w:rPr>
                <w:kern w:val="0"/>
                <w:sz w:val="24"/>
              </w:rPr>
            </w:pPr>
            <w:r>
              <w:rPr>
                <w:rFonts w:hint="eastAsia"/>
                <w:b/>
                <w:sz w:val="24"/>
              </w:rPr>
              <w:t>项目名称</w:t>
            </w:r>
          </w:p>
        </w:tc>
        <w:tc>
          <w:tcPr>
            <w:tcW w:w="6520" w:type="dxa"/>
            <w:gridSpan w:val="3"/>
            <w:vAlign w:val="center"/>
          </w:tcPr>
          <w:p w:rsidR="00F015FE" w:rsidRDefault="00F015FE">
            <w:pPr>
              <w:ind w:left="-90"/>
              <w:jc w:val="center"/>
              <w:rPr>
                <w:kern w:val="0"/>
                <w:sz w:val="24"/>
              </w:rPr>
            </w:pPr>
          </w:p>
        </w:tc>
        <w:tc>
          <w:tcPr>
            <w:tcW w:w="1418" w:type="dxa"/>
            <w:vAlign w:val="center"/>
          </w:tcPr>
          <w:p w:rsidR="00F015FE" w:rsidRDefault="00441940">
            <w:pPr>
              <w:ind w:left="-90"/>
              <w:jc w:val="center"/>
              <w:rPr>
                <w:kern w:val="0"/>
                <w:sz w:val="24"/>
              </w:rPr>
            </w:pPr>
            <w:r>
              <w:rPr>
                <w:rFonts w:hint="eastAsia"/>
                <w:b/>
                <w:sz w:val="24"/>
              </w:rPr>
              <w:t>项目编号</w:t>
            </w:r>
          </w:p>
        </w:tc>
        <w:tc>
          <w:tcPr>
            <w:tcW w:w="4006" w:type="dxa"/>
            <w:vAlign w:val="center"/>
          </w:tcPr>
          <w:p w:rsidR="00F015FE" w:rsidRDefault="00F015FE">
            <w:pPr>
              <w:ind w:left="-90"/>
              <w:jc w:val="center"/>
              <w:rPr>
                <w:kern w:val="0"/>
                <w:sz w:val="24"/>
              </w:rPr>
            </w:pPr>
          </w:p>
        </w:tc>
      </w:tr>
      <w:tr w:rsidR="00F015FE">
        <w:trPr>
          <w:trHeight w:val="624"/>
          <w:jc w:val="center"/>
        </w:trPr>
        <w:tc>
          <w:tcPr>
            <w:tcW w:w="822" w:type="dxa"/>
            <w:vAlign w:val="center"/>
          </w:tcPr>
          <w:p w:rsidR="00F015FE" w:rsidRDefault="00441940">
            <w:pPr>
              <w:ind w:left="-90"/>
              <w:jc w:val="center"/>
              <w:rPr>
                <w:b/>
                <w:sz w:val="24"/>
              </w:rPr>
            </w:pPr>
            <w:r>
              <w:rPr>
                <w:rFonts w:hint="eastAsia"/>
                <w:b/>
                <w:sz w:val="24"/>
              </w:rPr>
              <w:t>序号</w:t>
            </w:r>
          </w:p>
        </w:tc>
        <w:tc>
          <w:tcPr>
            <w:tcW w:w="3686" w:type="dxa"/>
            <w:gridSpan w:val="2"/>
            <w:vAlign w:val="center"/>
          </w:tcPr>
          <w:p w:rsidR="00F015FE" w:rsidRDefault="00441940">
            <w:pPr>
              <w:ind w:left="-90"/>
              <w:jc w:val="center"/>
              <w:rPr>
                <w:b/>
                <w:sz w:val="24"/>
              </w:rPr>
            </w:pPr>
            <w:r>
              <w:rPr>
                <w:rFonts w:hint="eastAsia"/>
                <w:b/>
                <w:sz w:val="24"/>
              </w:rPr>
              <w:t>采购规格</w:t>
            </w:r>
          </w:p>
        </w:tc>
        <w:tc>
          <w:tcPr>
            <w:tcW w:w="4252" w:type="dxa"/>
            <w:gridSpan w:val="2"/>
            <w:vAlign w:val="center"/>
          </w:tcPr>
          <w:p w:rsidR="00F015FE" w:rsidRDefault="00441940">
            <w:pPr>
              <w:ind w:left="-90"/>
              <w:jc w:val="center"/>
              <w:rPr>
                <w:b/>
                <w:sz w:val="24"/>
              </w:rPr>
            </w:pPr>
            <w:r>
              <w:rPr>
                <w:rFonts w:hint="eastAsia"/>
                <w:b/>
                <w:sz w:val="24"/>
              </w:rPr>
              <w:t>投标规格</w:t>
            </w:r>
          </w:p>
        </w:tc>
        <w:tc>
          <w:tcPr>
            <w:tcW w:w="1418" w:type="dxa"/>
            <w:vAlign w:val="center"/>
          </w:tcPr>
          <w:p w:rsidR="00F015FE" w:rsidRDefault="00441940">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F015FE" w:rsidRDefault="00441940">
            <w:pPr>
              <w:ind w:left="-90"/>
              <w:jc w:val="center"/>
              <w:rPr>
                <w:b/>
                <w:sz w:val="24"/>
              </w:rPr>
            </w:pPr>
            <w:r>
              <w:rPr>
                <w:rFonts w:hint="eastAsia"/>
                <w:b/>
                <w:sz w:val="24"/>
              </w:rPr>
              <w:t>说明</w:t>
            </w:r>
          </w:p>
        </w:tc>
      </w:tr>
      <w:tr w:rsidR="00F015FE">
        <w:trPr>
          <w:trHeight w:val="611"/>
          <w:jc w:val="center"/>
        </w:trPr>
        <w:tc>
          <w:tcPr>
            <w:tcW w:w="822" w:type="dxa"/>
          </w:tcPr>
          <w:p w:rsidR="00F015FE" w:rsidRDefault="00F015FE">
            <w:pPr>
              <w:ind w:left="-90"/>
              <w:jc w:val="center"/>
              <w:rPr>
                <w:kern w:val="0"/>
                <w:sz w:val="20"/>
              </w:rPr>
            </w:pPr>
          </w:p>
        </w:tc>
        <w:tc>
          <w:tcPr>
            <w:tcW w:w="3686" w:type="dxa"/>
            <w:gridSpan w:val="2"/>
          </w:tcPr>
          <w:p w:rsidR="00F015FE" w:rsidRDefault="00F015FE">
            <w:pPr>
              <w:ind w:left="-90"/>
              <w:jc w:val="center"/>
              <w:rPr>
                <w:kern w:val="0"/>
                <w:sz w:val="20"/>
              </w:rPr>
            </w:pPr>
          </w:p>
        </w:tc>
        <w:tc>
          <w:tcPr>
            <w:tcW w:w="4252" w:type="dxa"/>
            <w:gridSpan w:val="2"/>
          </w:tcPr>
          <w:p w:rsidR="00F015FE" w:rsidRDefault="00F015FE">
            <w:pPr>
              <w:ind w:left="-90"/>
              <w:jc w:val="center"/>
              <w:rPr>
                <w:kern w:val="0"/>
                <w:sz w:val="20"/>
              </w:rPr>
            </w:pPr>
          </w:p>
        </w:tc>
        <w:tc>
          <w:tcPr>
            <w:tcW w:w="1418" w:type="dxa"/>
          </w:tcPr>
          <w:p w:rsidR="00F015FE" w:rsidRDefault="00F015FE">
            <w:pPr>
              <w:ind w:left="-90"/>
              <w:jc w:val="center"/>
              <w:rPr>
                <w:kern w:val="0"/>
                <w:sz w:val="20"/>
              </w:rPr>
            </w:pPr>
          </w:p>
        </w:tc>
        <w:tc>
          <w:tcPr>
            <w:tcW w:w="4006" w:type="dxa"/>
          </w:tcPr>
          <w:p w:rsidR="00F015FE" w:rsidRDefault="00F015FE">
            <w:pPr>
              <w:ind w:left="-90"/>
              <w:jc w:val="center"/>
              <w:rPr>
                <w:kern w:val="0"/>
                <w:sz w:val="20"/>
              </w:rPr>
            </w:pPr>
          </w:p>
        </w:tc>
      </w:tr>
      <w:tr w:rsidR="00F015FE">
        <w:trPr>
          <w:trHeight w:val="591"/>
          <w:jc w:val="center"/>
        </w:trPr>
        <w:tc>
          <w:tcPr>
            <w:tcW w:w="822" w:type="dxa"/>
          </w:tcPr>
          <w:p w:rsidR="00F015FE" w:rsidRDefault="00F015FE">
            <w:pPr>
              <w:ind w:left="-90"/>
              <w:jc w:val="center"/>
              <w:rPr>
                <w:kern w:val="0"/>
                <w:sz w:val="20"/>
              </w:rPr>
            </w:pPr>
          </w:p>
        </w:tc>
        <w:tc>
          <w:tcPr>
            <w:tcW w:w="3686" w:type="dxa"/>
            <w:gridSpan w:val="2"/>
          </w:tcPr>
          <w:p w:rsidR="00F015FE" w:rsidRDefault="00F015FE">
            <w:pPr>
              <w:ind w:left="-90" w:rightChars="-137" w:right="-288"/>
              <w:jc w:val="center"/>
              <w:rPr>
                <w:kern w:val="0"/>
                <w:sz w:val="20"/>
              </w:rPr>
            </w:pPr>
          </w:p>
        </w:tc>
        <w:tc>
          <w:tcPr>
            <w:tcW w:w="4252" w:type="dxa"/>
            <w:gridSpan w:val="2"/>
          </w:tcPr>
          <w:p w:rsidR="00F015FE" w:rsidRDefault="00F015FE">
            <w:pPr>
              <w:ind w:left="-90"/>
              <w:jc w:val="center"/>
              <w:rPr>
                <w:kern w:val="0"/>
                <w:sz w:val="20"/>
              </w:rPr>
            </w:pPr>
          </w:p>
        </w:tc>
        <w:tc>
          <w:tcPr>
            <w:tcW w:w="1418" w:type="dxa"/>
          </w:tcPr>
          <w:p w:rsidR="00F015FE" w:rsidRDefault="00F015FE">
            <w:pPr>
              <w:ind w:left="-90"/>
              <w:jc w:val="center"/>
              <w:rPr>
                <w:kern w:val="0"/>
                <w:sz w:val="20"/>
              </w:rPr>
            </w:pPr>
          </w:p>
        </w:tc>
        <w:tc>
          <w:tcPr>
            <w:tcW w:w="4006" w:type="dxa"/>
          </w:tcPr>
          <w:p w:rsidR="00F015FE" w:rsidRDefault="00F015FE">
            <w:pPr>
              <w:ind w:left="-90"/>
              <w:jc w:val="center"/>
              <w:rPr>
                <w:kern w:val="0"/>
                <w:sz w:val="20"/>
              </w:rPr>
            </w:pPr>
          </w:p>
        </w:tc>
      </w:tr>
      <w:tr w:rsidR="00F015FE">
        <w:trPr>
          <w:trHeight w:val="627"/>
          <w:jc w:val="center"/>
        </w:trPr>
        <w:tc>
          <w:tcPr>
            <w:tcW w:w="822" w:type="dxa"/>
          </w:tcPr>
          <w:p w:rsidR="00F015FE" w:rsidRDefault="00F015FE">
            <w:pPr>
              <w:ind w:left="-90"/>
              <w:jc w:val="center"/>
              <w:rPr>
                <w:kern w:val="0"/>
                <w:sz w:val="20"/>
              </w:rPr>
            </w:pPr>
          </w:p>
        </w:tc>
        <w:tc>
          <w:tcPr>
            <w:tcW w:w="3686" w:type="dxa"/>
            <w:gridSpan w:val="2"/>
          </w:tcPr>
          <w:p w:rsidR="00F015FE" w:rsidRDefault="00F015FE">
            <w:pPr>
              <w:ind w:left="-90"/>
              <w:jc w:val="center"/>
              <w:rPr>
                <w:kern w:val="0"/>
                <w:sz w:val="20"/>
              </w:rPr>
            </w:pPr>
          </w:p>
        </w:tc>
        <w:tc>
          <w:tcPr>
            <w:tcW w:w="4252" w:type="dxa"/>
            <w:gridSpan w:val="2"/>
          </w:tcPr>
          <w:p w:rsidR="00F015FE" w:rsidRDefault="00F015FE">
            <w:pPr>
              <w:ind w:left="-90"/>
              <w:jc w:val="center"/>
              <w:rPr>
                <w:kern w:val="0"/>
                <w:sz w:val="20"/>
              </w:rPr>
            </w:pPr>
          </w:p>
        </w:tc>
        <w:tc>
          <w:tcPr>
            <w:tcW w:w="1418" w:type="dxa"/>
          </w:tcPr>
          <w:p w:rsidR="00F015FE" w:rsidRDefault="00F015FE">
            <w:pPr>
              <w:ind w:left="-90"/>
              <w:jc w:val="center"/>
              <w:rPr>
                <w:kern w:val="0"/>
                <w:sz w:val="20"/>
              </w:rPr>
            </w:pPr>
          </w:p>
        </w:tc>
        <w:tc>
          <w:tcPr>
            <w:tcW w:w="4006" w:type="dxa"/>
          </w:tcPr>
          <w:p w:rsidR="00F015FE" w:rsidRDefault="00F015FE">
            <w:pPr>
              <w:ind w:left="-90"/>
              <w:jc w:val="center"/>
              <w:rPr>
                <w:kern w:val="0"/>
                <w:sz w:val="20"/>
              </w:rPr>
            </w:pPr>
          </w:p>
        </w:tc>
      </w:tr>
      <w:tr w:rsidR="00F015FE">
        <w:trPr>
          <w:trHeight w:val="594"/>
          <w:jc w:val="center"/>
        </w:trPr>
        <w:tc>
          <w:tcPr>
            <w:tcW w:w="822" w:type="dxa"/>
          </w:tcPr>
          <w:p w:rsidR="00F015FE" w:rsidRDefault="00F015FE">
            <w:pPr>
              <w:ind w:left="-90"/>
              <w:jc w:val="center"/>
              <w:rPr>
                <w:kern w:val="0"/>
                <w:sz w:val="20"/>
              </w:rPr>
            </w:pPr>
          </w:p>
        </w:tc>
        <w:tc>
          <w:tcPr>
            <w:tcW w:w="3686" w:type="dxa"/>
            <w:gridSpan w:val="2"/>
          </w:tcPr>
          <w:p w:rsidR="00F015FE" w:rsidRDefault="00F015FE">
            <w:pPr>
              <w:ind w:left="-90"/>
              <w:jc w:val="center"/>
              <w:rPr>
                <w:kern w:val="0"/>
                <w:sz w:val="20"/>
              </w:rPr>
            </w:pPr>
          </w:p>
        </w:tc>
        <w:tc>
          <w:tcPr>
            <w:tcW w:w="4252" w:type="dxa"/>
            <w:gridSpan w:val="2"/>
          </w:tcPr>
          <w:p w:rsidR="00F015FE" w:rsidRDefault="00F015FE">
            <w:pPr>
              <w:ind w:left="-90"/>
              <w:jc w:val="center"/>
              <w:rPr>
                <w:kern w:val="0"/>
                <w:sz w:val="20"/>
              </w:rPr>
            </w:pPr>
          </w:p>
        </w:tc>
        <w:tc>
          <w:tcPr>
            <w:tcW w:w="1418" w:type="dxa"/>
          </w:tcPr>
          <w:p w:rsidR="00F015FE" w:rsidRDefault="00F015FE">
            <w:pPr>
              <w:ind w:left="-90"/>
              <w:jc w:val="center"/>
              <w:rPr>
                <w:kern w:val="0"/>
                <w:sz w:val="20"/>
              </w:rPr>
            </w:pPr>
          </w:p>
        </w:tc>
        <w:tc>
          <w:tcPr>
            <w:tcW w:w="4006" w:type="dxa"/>
          </w:tcPr>
          <w:p w:rsidR="00F015FE" w:rsidRDefault="00F015FE">
            <w:pPr>
              <w:ind w:left="-90"/>
              <w:jc w:val="center"/>
              <w:rPr>
                <w:kern w:val="0"/>
                <w:sz w:val="20"/>
              </w:rPr>
            </w:pPr>
          </w:p>
        </w:tc>
      </w:tr>
      <w:tr w:rsidR="00F015FE">
        <w:trPr>
          <w:trHeight w:val="597"/>
          <w:jc w:val="center"/>
        </w:trPr>
        <w:tc>
          <w:tcPr>
            <w:tcW w:w="822" w:type="dxa"/>
          </w:tcPr>
          <w:p w:rsidR="00F015FE" w:rsidRDefault="00F015FE">
            <w:pPr>
              <w:ind w:left="-90"/>
              <w:jc w:val="center"/>
              <w:rPr>
                <w:kern w:val="0"/>
                <w:sz w:val="20"/>
              </w:rPr>
            </w:pPr>
          </w:p>
        </w:tc>
        <w:tc>
          <w:tcPr>
            <w:tcW w:w="3686" w:type="dxa"/>
            <w:gridSpan w:val="2"/>
          </w:tcPr>
          <w:p w:rsidR="00F015FE" w:rsidRDefault="00F015FE">
            <w:pPr>
              <w:ind w:left="-90"/>
              <w:jc w:val="center"/>
              <w:rPr>
                <w:kern w:val="0"/>
                <w:sz w:val="20"/>
              </w:rPr>
            </w:pPr>
          </w:p>
        </w:tc>
        <w:tc>
          <w:tcPr>
            <w:tcW w:w="4252" w:type="dxa"/>
            <w:gridSpan w:val="2"/>
          </w:tcPr>
          <w:p w:rsidR="00F015FE" w:rsidRDefault="00F015FE">
            <w:pPr>
              <w:ind w:left="-90"/>
              <w:jc w:val="center"/>
              <w:rPr>
                <w:kern w:val="0"/>
                <w:sz w:val="20"/>
              </w:rPr>
            </w:pPr>
          </w:p>
        </w:tc>
        <w:tc>
          <w:tcPr>
            <w:tcW w:w="1418" w:type="dxa"/>
          </w:tcPr>
          <w:p w:rsidR="00F015FE" w:rsidRDefault="00F015FE">
            <w:pPr>
              <w:ind w:left="-90"/>
              <w:jc w:val="center"/>
              <w:rPr>
                <w:kern w:val="0"/>
                <w:sz w:val="20"/>
              </w:rPr>
            </w:pPr>
          </w:p>
        </w:tc>
        <w:tc>
          <w:tcPr>
            <w:tcW w:w="4006" w:type="dxa"/>
          </w:tcPr>
          <w:p w:rsidR="00F015FE" w:rsidRDefault="00F015FE">
            <w:pPr>
              <w:ind w:left="-90"/>
              <w:jc w:val="center"/>
              <w:rPr>
                <w:kern w:val="0"/>
                <w:sz w:val="20"/>
              </w:rPr>
            </w:pPr>
          </w:p>
        </w:tc>
      </w:tr>
      <w:tr w:rsidR="00F015FE">
        <w:trPr>
          <w:trHeight w:val="755"/>
          <w:jc w:val="center"/>
        </w:trPr>
        <w:tc>
          <w:tcPr>
            <w:tcW w:w="2240" w:type="dxa"/>
            <w:gridSpan w:val="2"/>
            <w:vAlign w:val="center"/>
          </w:tcPr>
          <w:p w:rsidR="00F015FE" w:rsidRDefault="00441940">
            <w:pPr>
              <w:ind w:left="-90"/>
              <w:jc w:val="center"/>
              <w:rPr>
                <w:kern w:val="0"/>
                <w:sz w:val="20"/>
              </w:rPr>
            </w:pPr>
            <w:r>
              <w:rPr>
                <w:rFonts w:hint="eastAsia"/>
                <w:b/>
                <w:sz w:val="24"/>
              </w:rPr>
              <w:t>投标人名称（公章）</w:t>
            </w:r>
          </w:p>
        </w:tc>
        <w:tc>
          <w:tcPr>
            <w:tcW w:w="2268" w:type="dxa"/>
            <w:vAlign w:val="center"/>
          </w:tcPr>
          <w:p w:rsidR="00F015FE" w:rsidRDefault="00F015FE">
            <w:pPr>
              <w:ind w:left="-90"/>
              <w:jc w:val="center"/>
              <w:rPr>
                <w:kern w:val="0"/>
                <w:sz w:val="20"/>
              </w:rPr>
            </w:pPr>
          </w:p>
        </w:tc>
        <w:tc>
          <w:tcPr>
            <w:tcW w:w="2693" w:type="dxa"/>
            <w:vAlign w:val="center"/>
          </w:tcPr>
          <w:p w:rsidR="00F015FE" w:rsidRDefault="00441940">
            <w:pPr>
              <w:ind w:left="-90"/>
              <w:jc w:val="center"/>
              <w:rPr>
                <w:kern w:val="0"/>
                <w:sz w:val="20"/>
              </w:rPr>
            </w:pPr>
            <w:r>
              <w:rPr>
                <w:rFonts w:hint="eastAsia"/>
                <w:b/>
                <w:sz w:val="24"/>
              </w:rPr>
              <w:t>授权代表（签名）</w:t>
            </w:r>
          </w:p>
        </w:tc>
        <w:tc>
          <w:tcPr>
            <w:tcW w:w="1559" w:type="dxa"/>
            <w:vAlign w:val="center"/>
          </w:tcPr>
          <w:p w:rsidR="00F015FE" w:rsidRDefault="00F015FE">
            <w:pPr>
              <w:ind w:left="-90"/>
              <w:jc w:val="center"/>
              <w:rPr>
                <w:kern w:val="0"/>
                <w:sz w:val="20"/>
              </w:rPr>
            </w:pPr>
          </w:p>
        </w:tc>
        <w:tc>
          <w:tcPr>
            <w:tcW w:w="1418" w:type="dxa"/>
            <w:vAlign w:val="center"/>
          </w:tcPr>
          <w:p w:rsidR="00F015FE" w:rsidRDefault="00441940">
            <w:pPr>
              <w:ind w:left="-90"/>
              <w:jc w:val="center"/>
              <w:rPr>
                <w:kern w:val="0"/>
                <w:sz w:val="20"/>
              </w:rPr>
            </w:pPr>
            <w:r>
              <w:rPr>
                <w:rFonts w:hint="eastAsia"/>
                <w:b/>
                <w:sz w:val="24"/>
              </w:rPr>
              <w:t>日期</w:t>
            </w:r>
          </w:p>
        </w:tc>
        <w:tc>
          <w:tcPr>
            <w:tcW w:w="4006" w:type="dxa"/>
            <w:vAlign w:val="center"/>
          </w:tcPr>
          <w:p w:rsidR="00F015FE" w:rsidRDefault="00F015FE">
            <w:pPr>
              <w:ind w:left="-90"/>
              <w:jc w:val="center"/>
              <w:rPr>
                <w:kern w:val="0"/>
                <w:sz w:val="20"/>
              </w:rPr>
            </w:pPr>
          </w:p>
        </w:tc>
      </w:tr>
    </w:tbl>
    <w:p w:rsidR="00F015FE" w:rsidRDefault="00441940">
      <w:pPr>
        <w:spacing w:line="360" w:lineRule="auto"/>
        <w:ind w:firstLineChars="200" w:firstLine="480"/>
        <w:rPr>
          <w:sz w:val="24"/>
        </w:rPr>
        <w:sectPr w:rsidR="00F015FE">
          <w:footerReference w:type="default" r:id="rId16"/>
          <w:pgSz w:w="16838" w:h="11906" w:orient="landscape"/>
          <w:pgMar w:top="1077" w:right="1440" w:bottom="1077" w:left="1440" w:header="851" w:footer="992" w:gutter="0"/>
          <w:cols w:space="425"/>
          <w:docGrid w:linePitch="312"/>
        </w:sect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F015FE" w:rsidRDefault="00441940">
      <w:pPr>
        <w:pStyle w:val="2"/>
      </w:pPr>
      <w:bookmarkStart w:id="35" w:name="_Toc109043440"/>
      <w:r>
        <w:rPr>
          <w:rFonts w:hint="eastAsia"/>
        </w:rPr>
        <w:lastRenderedPageBreak/>
        <w:t>附件</w:t>
      </w:r>
      <w:r>
        <w:t>4</w:t>
      </w:r>
      <w:r>
        <w:rPr>
          <w:rFonts w:hint="eastAsia"/>
        </w:rPr>
        <w:t>：法定代表人资格证明</w:t>
      </w:r>
      <w:bookmarkEnd w:id="34"/>
      <w:bookmarkEnd w:id="35"/>
    </w:p>
    <w:p w:rsidR="00F015FE" w:rsidRDefault="00441940">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F015FE" w:rsidRDefault="00441940">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F015FE" w:rsidRDefault="00441940">
      <w:pPr>
        <w:widowControl/>
        <w:snapToGrid w:val="0"/>
        <w:spacing w:line="480" w:lineRule="auto"/>
        <w:ind w:firstLineChars="200" w:firstLine="560"/>
        <w:jc w:val="left"/>
        <w:rPr>
          <w:rFonts w:ascii="宋体" w:hAnsi="宋体" w:cs="宋体"/>
          <w:color w:val="000000" w:themeColor="text1"/>
          <w:kern w:val="0"/>
          <w:sz w:val="24"/>
        </w:rPr>
      </w:pPr>
      <w:r>
        <w:rPr>
          <w:rFonts w:ascii="宋体" w:hAnsi="宋体" w:cs="宋体" w:hint="eastAsia"/>
          <w:color w:val="000000" w:themeColor="text1"/>
          <w:kern w:val="0"/>
          <w:sz w:val="28"/>
          <w:szCs w:val="28"/>
        </w:rPr>
        <w:t>姓名：</w:t>
      </w:r>
      <w:r>
        <w:rPr>
          <w:rFonts w:ascii="宋体" w:hAnsi="宋体" w:cs="宋体"/>
          <w:color w:val="000000" w:themeColor="text1"/>
          <w:kern w:val="0"/>
          <w:sz w:val="24"/>
          <w:u w:val="single"/>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8"/>
          <w:szCs w:val="28"/>
        </w:rPr>
        <w:t>职务</w:t>
      </w:r>
      <w:r>
        <w:rPr>
          <w:rFonts w:ascii="宋体" w:hAnsi="宋体" w:cs="宋体" w:hint="eastAsia"/>
          <w:color w:val="000000" w:themeColor="text1"/>
          <w:kern w:val="0"/>
          <w:sz w:val="24"/>
        </w:rPr>
        <w:t>：</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rPr>
        <w:t>，</w:t>
      </w:r>
      <w:r>
        <w:rPr>
          <w:rFonts w:ascii="宋体" w:hAnsi="宋体" w:cs="宋体" w:hint="eastAsia"/>
          <w:color w:val="000000" w:themeColor="text1"/>
          <w:kern w:val="0"/>
          <w:sz w:val="28"/>
          <w:szCs w:val="28"/>
        </w:rPr>
        <w:t>系</w:t>
      </w:r>
      <w:r>
        <w:rPr>
          <w:rFonts w:ascii="宋体" w:hAnsi="宋体" w:cs="宋体"/>
          <w:color w:val="000000" w:themeColor="text1"/>
          <w:kern w:val="0"/>
          <w:sz w:val="28"/>
          <w:szCs w:val="28"/>
        </w:rPr>
        <w:t xml:space="preserve"> </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8"/>
          <w:szCs w:val="28"/>
          <w:u w:val="single"/>
        </w:rPr>
        <w:t>（投标人名称）</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8"/>
          <w:szCs w:val="28"/>
        </w:rPr>
        <w:t xml:space="preserve"> 的法定代表人。</w:t>
      </w:r>
    </w:p>
    <w:p w:rsidR="00F015FE" w:rsidRDefault="00441940">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F015FE" w:rsidRDefault="00F015FE">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F015FE" w:rsidRDefault="0044194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F015FE" w:rsidRDefault="0044194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F015FE" w:rsidRDefault="00F015FE">
      <w:pPr>
        <w:spacing w:line="360" w:lineRule="auto"/>
        <w:ind w:rightChars="-167" w:right="-351"/>
        <w:rPr>
          <w:color w:val="000000" w:themeColor="text1"/>
          <w:sz w:val="28"/>
          <w:szCs w:val="28"/>
        </w:rPr>
      </w:pPr>
    </w:p>
    <w:p w:rsidR="00F015FE" w:rsidRDefault="00441940">
      <w:pPr>
        <w:pStyle w:val="2"/>
        <w:rPr>
          <w:rFonts w:ascii="宋体" w:hAnsi="宋体"/>
          <w:color w:val="000000" w:themeColor="text1"/>
          <w:szCs w:val="21"/>
        </w:rPr>
      </w:pPr>
      <w:bookmarkStart w:id="36" w:name="_Toc24632185"/>
      <w:bookmarkStart w:id="37" w:name="_Toc109043441"/>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F015FE" w:rsidRDefault="00F015FE">
                            <w:pPr>
                              <w:jc w:val="center"/>
                            </w:pPr>
                          </w:p>
                          <w:p w:rsidR="00F015FE" w:rsidRDefault="00F015FE">
                            <w:pPr>
                              <w:jc w:val="center"/>
                            </w:pPr>
                          </w:p>
                          <w:p w:rsidR="00F015FE" w:rsidRDefault="00F015FE">
                            <w:pPr>
                              <w:jc w:val="center"/>
                            </w:pPr>
                          </w:p>
                          <w:p w:rsidR="00F015FE" w:rsidRDefault="00F015FE">
                            <w:pPr>
                              <w:jc w:val="center"/>
                            </w:pPr>
                          </w:p>
                          <w:p w:rsidR="00F015FE" w:rsidRDefault="00F015FE">
                            <w:pPr>
                              <w:jc w:val="center"/>
                            </w:pPr>
                          </w:p>
                          <w:p w:rsidR="00F015FE" w:rsidRDefault="00441940">
                            <w:pPr>
                              <w:jc w:val="center"/>
                              <w:rPr>
                                <w:sz w:val="24"/>
                              </w:rPr>
                            </w:pPr>
                            <w:r>
                              <w:rPr>
                                <w:rFonts w:hint="eastAsia"/>
                                <w:sz w:val="24"/>
                              </w:rPr>
                              <w:t>法定代表人身份证复印件粘贴处</w:t>
                            </w:r>
                          </w:p>
                          <w:p w:rsidR="00F015FE" w:rsidRDefault="0044194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F015FE" w:rsidRDefault="00F015FE">
                      <w:pPr>
                        <w:jc w:val="center"/>
                      </w:pPr>
                    </w:p>
                    <w:p w:rsidR="00F015FE" w:rsidRDefault="00F015FE">
                      <w:pPr>
                        <w:jc w:val="center"/>
                      </w:pPr>
                    </w:p>
                    <w:p w:rsidR="00F015FE" w:rsidRDefault="00F015FE">
                      <w:pPr>
                        <w:jc w:val="center"/>
                      </w:pPr>
                    </w:p>
                    <w:p w:rsidR="00F015FE" w:rsidRDefault="00F015FE">
                      <w:pPr>
                        <w:jc w:val="center"/>
                      </w:pPr>
                    </w:p>
                    <w:p w:rsidR="00F015FE" w:rsidRDefault="00F015FE">
                      <w:pPr>
                        <w:jc w:val="center"/>
                      </w:pPr>
                    </w:p>
                    <w:p w:rsidR="00F015FE" w:rsidRDefault="00441940">
                      <w:pPr>
                        <w:jc w:val="center"/>
                        <w:rPr>
                          <w:sz w:val="24"/>
                        </w:rPr>
                      </w:pPr>
                      <w:r>
                        <w:rPr>
                          <w:rFonts w:hint="eastAsia"/>
                          <w:sz w:val="24"/>
                        </w:rPr>
                        <w:t>法定代表人身份证复印件粘贴处</w:t>
                      </w:r>
                    </w:p>
                    <w:p w:rsidR="00F015FE" w:rsidRDefault="0044194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F015FE" w:rsidRDefault="00F015FE">
                            <w:pPr>
                              <w:jc w:val="center"/>
                            </w:pPr>
                          </w:p>
                          <w:p w:rsidR="00F015FE" w:rsidRDefault="00F015FE">
                            <w:pPr>
                              <w:jc w:val="center"/>
                            </w:pPr>
                          </w:p>
                          <w:p w:rsidR="00F015FE" w:rsidRDefault="00F015FE">
                            <w:pPr>
                              <w:jc w:val="center"/>
                            </w:pPr>
                          </w:p>
                          <w:p w:rsidR="00F015FE" w:rsidRDefault="00F015FE">
                            <w:pPr>
                              <w:jc w:val="center"/>
                            </w:pPr>
                          </w:p>
                          <w:p w:rsidR="00F015FE" w:rsidRDefault="00F015FE">
                            <w:pPr>
                              <w:jc w:val="center"/>
                            </w:pPr>
                          </w:p>
                          <w:p w:rsidR="00F015FE" w:rsidRDefault="00441940">
                            <w:pPr>
                              <w:jc w:val="center"/>
                              <w:rPr>
                                <w:sz w:val="24"/>
                              </w:rPr>
                            </w:pPr>
                            <w:r>
                              <w:rPr>
                                <w:rFonts w:hint="eastAsia"/>
                                <w:sz w:val="24"/>
                              </w:rPr>
                              <w:t>法定代表人身份证复印件粘贴处</w:t>
                            </w:r>
                          </w:p>
                          <w:p w:rsidR="00F015FE" w:rsidRDefault="0044194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35.5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F015FE" w:rsidRDefault="00F015FE">
                      <w:pPr>
                        <w:jc w:val="center"/>
                      </w:pPr>
                    </w:p>
                    <w:p w:rsidR="00F015FE" w:rsidRDefault="00F015FE">
                      <w:pPr>
                        <w:jc w:val="center"/>
                      </w:pPr>
                    </w:p>
                    <w:p w:rsidR="00F015FE" w:rsidRDefault="00F015FE">
                      <w:pPr>
                        <w:jc w:val="center"/>
                      </w:pPr>
                    </w:p>
                    <w:p w:rsidR="00F015FE" w:rsidRDefault="00F015FE">
                      <w:pPr>
                        <w:jc w:val="center"/>
                      </w:pPr>
                    </w:p>
                    <w:p w:rsidR="00F015FE" w:rsidRDefault="00F015FE">
                      <w:pPr>
                        <w:jc w:val="center"/>
                      </w:pPr>
                    </w:p>
                    <w:p w:rsidR="00F015FE" w:rsidRDefault="00441940">
                      <w:pPr>
                        <w:jc w:val="center"/>
                        <w:rPr>
                          <w:sz w:val="24"/>
                        </w:rPr>
                      </w:pPr>
                      <w:r>
                        <w:rPr>
                          <w:rFonts w:hint="eastAsia"/>
                          <w:sz w:val="24"/>
                        </w:rPr>
                        <w:t>法定代表人身份证复印件粘贴处</w:t>
                      </w:r>
                    </w:p>
                    <w:p w:rsidR="00F015FE" w:rsidRDefault="00441940">
                      <w:pPr>
                        <w:jc w:val="center"/>
                      </w:pPr>
                      <w:r>
                        <w:rPr>
                          <w:rFonts w:hint="eastAsia"/>
                          <w:sz w:val="24"/>
                        </w:rPr>
                        <w:t>（正面）</w:t>
                      </w:r>
                    </w:p>
                  </w:txbxContent>
                </v:textbox>
              </v:shape>
            </w:pict>
          </mc:Fallback>
        </mc:AlternateContent>
      </w:r>
      <w:r>
        <w:rPr>
          <w:rFonts w:ascii="宋体"/>
          <w:b w:val="0"/>
          <w:bCs w:val="0"/>
          <w:color w:val="000000" w:themeColor="text1"/>
          <w:sz w:val="30"/>
        </w:rPr>
        <w:br w:type="page"/>
      </w:r>
      <w:r>
        <w:rPr>
          <w:rFonts w:ascii="宋体" w:hAnsi="宋体" w:hint="eastAsia"/>
          <w:color w:val="000000" w:themeColor="text1"/>
          <w:szCs w:val="21"/>
        </w:rPr>
        <w:lastRenderedPageBreak/>
        <w:t>附件</w:t>
      </w:r>
      <w:r>
        <w:rPr>
          <w:rFonts w:ascii="宋体" w:hAnsi="宋体"/>
          <w:color w:val="000000" w:themeColor="text1"/>
          <w:szCs w:val="21"/>
        </w:rPr>
        <w:t>5</w:t>
      </w:r>
      <w:r>
        <w:rPr>
          <w:rFonts w:ascii="宋体" w:hAnsi="宋体" w:hint="eastAsia"/>
          <w:color w:val="000000" w:themeColor="text1"/>
          <w:szCs w:val="21"/>
        </w:rPr>
        <w:t>：法定代表人授权书</w:t>
      </w:r>
      <w:bookmarkEnd w:id="36"/>
      <w:bookmarkEnd w:id="37"/>
    </w:p>
    <w:p w:rsidR="00F015FE" w:rsidRDefault="00F015FE">
      <w:pPr>
        <w:spacing w:line="500" w:lineRule="exact"/>
        <w:ind w:right="32"/>
        <w:rPr>
          <w:rFonts w:ascii="楷体_GB2312" w:eastAsia="楷体_GB2312" w:hAnsi="宋体"/>
          <w:color w:val="000000" w:themeColor="text1"/>
          <w:sz w:val="22"/>
          <w:szCs w:val="22"/>
        </w:rPr>
      </w:pPr>
    </w:p>
    <w:p w:rsidR="00F015FE" w:rsidRDefault="00441940">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F015FE" w:rsidRDefault="00441940">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F015FE" w:rsidRDefault="0044194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F015FE" w:rsidRDefault="0044194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F015FE" w:rsidRDefault="0044194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F015FE" w:rsidRDefault="0044194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F015FE" w:rsidRDefault="0044194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F015FE" w:rsidRDefault="0044194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F015FE" w:rsidRDefault="00441940">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F015FE" w:rsidRDefault="00F015FE"/>
                          <w:p w:rsidR="00F015FE" w:rsidRDefault="00F015FE"/>
                          <w:p w:rsidR="00F015FE" w:rsidRDefault="00F015FE"/>
                          <w:p w:rsidR="00F015FE" w:rsidRDefault="00F015FE"/>
                          <w:p w:rsidR="00F015FE" w:rsidRDefault="00441940">
                            <w:pPr>
                              <w:jc w:val="center"/>
                              <w:rPr>
                                <w:sz w:val="24"/>
                              </w:rPr>
                            </w:pPr>
                            <w:r>
                              <w:rPr>
                                <w:rFonts w:hint="eastAsia"/>
                                <w:sz w:val="24"/>
                              </w:rPr>
                              <w:t>被授权人身份证复印件粘贴处</w:t>
                            </w:r>
                          </w:p>
                          <w:p w:rsidR="00F015FE" w:rsidRDefault="0044194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F015FE" w:rsidRDefault="00F015FE"/>
                    <w:p w:rsidR="00F015FE" w:rsidRDefault="00F015FE"/>
                    <w:p w:rsidR="00F015FE" w:rsidRDefault="00F015FE"/>
                    <w:p w:rsidR="00F015FE" w:rsidRDefault="00F015FE"/>
                    <w:p w:rsidR="00F015FE" w:rsidRDefault="00441940">
                      <w:pPr>
                        <w:jc w:val="center"/>
                        <w:rPr>
                          <w:sz w:val="24"/>
                        </w:rPr>
                      </w:pPr>
                      <w:r>
                        <w:rPr>
                          <w:rFonts w:hint="eastAsia"/>
                          <w:sz w:val="24"/>
                        </w:rPr>
                        <w:t>被授权人身份证复印件粘贴处</w:t>
                      </w:r>
                    </w:p>
                    <w:p w:rsidR="00F015FE" w:rsidRDefault="0044194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F015FE" w:rsidRDefault="00F015FE"/>
                          <w:p w:rsidR="00F015FE" w:rsidRDefault="00F015FE"/>
                          <w:p w:rsidR="00F015FE" w:rsidRDefault="00F015FE"/>
                          <w:p w:rsidR="00F015FE" w:rsidRDefault="00F015FE"/>
                          <w:p w:rsidR="00F015FE" w:rsidRDefault="00441940">
                            <w:pPr>
                              <w:jc w:val="center"/>
                              <w:rPr>
                                <w:sz w:val="24"/>
                              </w:rPr>
                            </w:pPr>
                            <w:r>
                              <w:rPr>
                                <w:rFonts w:hint="eastAsia"/>
                                <w:sz w:val="24"/>
                              </w:rPr>
                              <w:t>被授权人身份证复印件粘贴处</w:t>
                            </w:r>
                          </w:p>
                          <w:p w:rsidR="00F015FE" w:rsidRDefault="0044194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F015FE" w:rsidRDefault="00F015FE"/>
                    <w:p w:rsidR="00F015FE" w:rsidRDefault="00F015FE"/>
                    <w:p w:rsidR="00F015FE" w:rsidRDefault="00F015FE"/>
                    <w:p w:rsidR="00F015FE" w:rsidRDefault="00F015FE"/>
                    <w:p w:rsidR="00F015FE" w:rsidRDefault="00441940">
                      <w:pPr>
                        <w:jc w:val="center"/>
                        <w:rPr>
                          <w:sz w:val="24"/>
                        </w:rPr>
                      </w:pPr>
                      <w:r>
                        <w:rPr>
                          <w:rFonts w:hint="eastAsia"/>
                          <w:sz w:val="24"/>
                        </w:rPr>
                        <w:t>被授权人身份证复印件粘贴处</w:t>
                      </w:r>
                    </w:p>
                    <w:p w:rsidR="00F015FE" w:rsidRDefault="00441940">
                      <w:pPr>
                        <w:jc w:val="center"/>
                      </w:pPr>
                      <w:r>
                        <w:rPr>
                          <w:rFonts w:hint="eastAsia"/>
                          <w:sz w:val="24"/>
                        </w:rPr>
                        <w:t>（正面）</w:t>
                      </w:r>
                    </w:p>
                  </w:txbxContent>
                </v:textbox>
              </v:shape>
            </w:pict>
          </mc:Fallback>
        </mc:AlternateContent>
      </w:r>
    </w:p>
    <w:p w:rsidR="00F015FE" w:rsidRDefault="00F015FE">
      <w:pPr>
        <w:spacing w:line="360" w:lineRule="auto"/>
        <w:ind w:rightChars="-167" w:right="-351"/>
        <w:jc w:val="center"/>
        <w:rPr>
          <w:color w:val="000000" w:themeColor="text1"/>
          <w:sz w:val="28"/>
          <w:szCs w:val="28"/>
        </w:rPr>
      </w:pPr>
    </w:p>
    <w:p w:rsidR="00F015FE" w:rsidRDefault="00F015FE">
      <w:pPr>
        <w:spacing w:line="360" w:lineRule="auto"/>
        <w:ind w:rightChars="-167" w:right="-351"/>
        <w:jc w:val="center"/>
        <w:rPr>
          <w:color w:val="000000" w:themeColor="text1"/>
          <w:sz w:val="28"/>
          <w:szCs w:val="28"/>
        </w:rPr>
      </w:pPr>
    </w:p>
    <w:p w:rsidR="00F015FE" w:rsidRDefault="00F015FE">
      <w:pPr>
        <w:spacing w:line="360" w:lineRule="auto"/>
        <w:ind w:rightChars="-167" w:right="-351"/>
        <w:jc w:val="center"/>
        <w:rPr>
          <w:color w:val="000000" w:themeColor="text1"/>
          <w:sz w:val="28"/>
          <w:szCs w:val="28"/>
        </w:rPr>
      </w:pPr>
    </w:p>
    <w:p w:rsidR="00F015FE" w:rsidRDefault="00441940">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F015FE" w:rsidRDefault="00F015FE">
      <w:pPr>
        <w:spacing w:line="360" w:lineRule="auto"/>
        <w:rPr>
          <w:rFonts w:ascii="宋体" w:hAnsi="宋体"/>
          <w:color w:val="000000" w:themeColor="text1"/>
          <w:spacing w:val="4"/>
          <w:sz w:val="24"/>
          <w:u w:val="single"/>
        </w:rPr>
      </w:pPr>
    </w:p>
    <w:p w:rsidR="00F015FE" w:rsidRDefault="00441940">
      <w:pPr>
        <w:pStyle w:val="2"/>
        <w:rPr>
          <w:rFonts w:ascii="宋体" w:hAnsi="宋体"/>
          <w:color w:val="000000" w:themeColor="text1"/>
          <w:szCs w:val="21"/>
        </w:rPr>
      </w:pPr>
      <w:r>
        <w:rPr>
          <w:rFonts w:ascii="宋体" w:hAnsi="宋体" w:cs="宋体"/>
          <w:color w:val="000000" w:themeColor="text1"/>
          <w:kern w:val="0"/>
          <w:sz w:val="24"/>
        </w:rPr>
        <w:br w:type="page"/>
      </w:r>
      <w:bookmarkStart w:id="38" w:name="_Toc109043442"/>
      <w:r>
        <w:rPr>
          <w:rFonts w:ascii="宋体" w:hAnsi="宋体" w:hint="eastAsia"/>
          <w:color w:val="000000" w:themeColor="text1"/>
          <w:szCs w:val="21"/>
        </w:rPr>
        <w:lastRenderedPageBreak/>
        <w:t>附件</w:t>
      </w:r>
      <w:r>
        <w:rPr>
          <w:rFonts w:ascii="宋体" w:hAnsi="宋体"/>
          <w:color w:val="000000" w:themeColor="text1"/>
          <w:szCs w:val="21"/>
        </w:rPr>
        <w:t>6</w:t>
      </w:r>
      <w:r>
        <w:rPr>
          <w:rFonts w:ascii="宋体" w:hAnsi="宋体" w:hint="eastAsia"/>
          <w:color w:val="000000" w:themeColor="text1"/>
          <w:szCs w:val="21"/>
        </w:rPr>
        <w:t>：无重大违法记录声明</w:t>
      </w:r>
      <w:bookmarkEnd w:id="38"/>
    </w:p>
    <w:p w:rsidR="00F015FE" w:rsidRDefault="00F015FE">
      <w:pPr>
        <w:pStyle w:val="Default"/>
        <w:rPr>
          <w:b/>
          <w:color w:val="000000" w:themeColor="text1"/>
          <w:sz w:val="30"/>
          <w:szCs w:val="30"/>
        </w:rPr>
      </w:pPr>
    </w:p>
    <w:p w:rsidR="00F015FE" w:rsidRDefault="00F015FE">
      <w:pPr>
        <w:pStyle w:val="Default"/>
        <w:rPr>
          <w:b/>
          <w:color w:val="000000" w:themeColor="text1"/>
          <w:sz w:val="30"/>
          <w:szCs w:val="30"/>
        </w:rPr>
      </w:pPr>
    </w:p>
    <w:p w:rsidR="00F015FE" w:rsidRDefault="00441940">
      <w:pPr>
        <w:pStyle w:val="Default"/>
        <w:jc w:val="center"/>
        <w:rPr>
          <w:b/>
          <w:color w:val="000000" w:themeColor="text1"/>
          <w:sz w:val="44"/>
          <w:szCs w:val="44"/>
        </w:rPr>
      </w:pPr>
      <w:r>
        <w:rPr>
          <w:rFonts w:hint="eastAsia"/>
          <w:b/>
          <w:color w:val="000000" w:themeColor="text1"/>
          <w:sz w:val="44"/>
          <w:szCs w:val="44"/>
        </w:rPr>
        <w:t>无重大违法记录声明</w:t>
      </w:r>
    </w:p>
    <w:p w:rsidR="00F015FE" w:rsidRDefault="00F015FE">
      <w:pPr>
        <w:pStyle w:val="Default"/>
        <w:rPr>
          <w:b/>
          <w:color w:val="000000" w:themeColor="text1"/>
          <w:sz w:val="30"/>
          <w:szCs w:val="30"/>
        </w:rPr>
      </w:pPr>
    </w:p>
    <w:p w:rsidR="00F015FE" w:rsidRDefault="00441940">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F015FE" w:rsidRDefault="00441940">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F015FE" w:rsidRDefault="00441940">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F015FE" w:rsidRDefault="00F015FE">
      <w:pPr>
        <w:pStyle w:val="Default"/>
        <w:spacing w:line="360" w:lineRule="auto"/>
        <w:ind w:firstLine="540"/>
        <w:rPr>
          <w:color w:val="000000" w:themeColor="text1"/>
          <w:sz w:val="28"/>
          <w:szCs w:val="28"/>
        </w:rPr>
      </w:pPr>
    </w:p>
    <w:p w:rsidR="00F015FE" w:rsidRDefault="00F015FE">
      <w:pPr>
        <w:pStyle w:val="Default"/>
        <w:spacing w:line="360" w:lineRule="auto"/>
        <w:ind w:firstLine="540"/>
        <w:rPr>
          <w:color w:val="000000" w:themeColor="text1"/>
          <w:sz w:val="28"/>
          <w:szCs w:val="28"/>
        </w:rPr>
      </w:pPr>
    </w:p>
    <w:p w:rsidR="00F015FE" w:rsidRDefault="0044194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F015FE" w:rsidRDefault="0044194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F015FE" w:rsidRDefault="00F015FE">
      <w:pPr>
        <w:pStyle w:val="Default"/>
        <w:ind w:firstLine="540"/>
        <w:rPr>
          <w:color w:val="000000" w:themeColor="text1"/>
          <w:sz w:val="28"/>
          <w:szCs w:val="28"/>
        </w:rPr>
      </w:pPr>
    </w:p>
    <w:p w:rsidR="00F015FE" w:rsidRDefault="00F015FE">
      <w:pPr>
        <w:pStyle w:val="Default"/>
        <w:ind w:firstLine="540"/>
        <w:rPr>
          <w:color w:val="000000" w:themeColor="text1"/>
          <w:sz w:val="28"/>
          <w:szCs w:val="28"/>
        </w:rPr>
      </w:pPr>
    </w:p>
    <w:p w:rsidR="00F015FE" w:rsidRDefault="00F015FE">
      <w:pPr>
        <w:pStyle w:val="Default"/>
        <w:ind w:firstLine="540"/>
        <w:rPr>
          <w:color w:val="000000" w:themeColor="text1"/>
          <w:sz w:val="28"/>
          <w:szCs w:val="28"/>
        </w:rPr>
      </w:pPr>
    </w:p>
    <w:p w:rsidR="00F015FE" w:rsidRDefault="00441940">
      <w:pPr>
        <w:widowControl/>
        <w:jc w:val="left"/>
        <w:rPr>
          <w:rFonts w:ascii="Helvetica" w:hAnsi="Helvetica" w:cs="Helvetica"/>
          <w:color w:val="000000" w:themeColor="text1"/>
          <w:kern w:val="0"/>
          <w:sz w:val="28"/>
          <w:szCs w:val="28"/>
        </w:rPr>
      </w:pPr>
      <w:r>
        <w:rPr>
          <w:color w:val="000000" w:themeColor="text1"/>
          <w:sz w:val="28"/>
          <w:szCs w:val="28"/>
        </w:rPr>
        <w:br w:type="page"/>
      </w:r>
    </w:p>
    <w:p w:rsidR="00F015FE" w:rsidRDefault="00441940">
      <w:pPr>
        <w:pStyle w:val="2"/>
        <w:rPr>
          <w:b w:val="0"/>
          <w:color w:val="000000" w:themeColor="text1"/>
          <w:szCs w:val="21"/>
        </w:rPr>
      </w:pPr>
      <w:bookmarkStart w:id="39" w:name="_Toc51598429"/>
      <w:bookmarkStart w:id="40" w:name="_Toc49847306"/>
      <w:bookmarkStart w:id="41" w:name="_Toc53153324"/>
      <w:bookmarkStart w:id="42" w:name="_Toc50645819"/>
      <w:bookmarkStart w:id="43" w:name="_Toc50642505"/>
      <w:bookmarkStart w:id="44" w:name="_Toc109043443"/>
      <w:bookmarkStart w:id="45" w:name="_Toc52798262"/>
      <w:r>
        <w:rPr>
          <w:rFonts w:hint="eastAsia"/>
          <w:b w:val="0"/>
          <w:color w:val="000000" w:themeColor="text1"/>
          <w:szCs w:val="21"/>
        </w:rPr>
        <w:lastRenderedPageBreak/>
        <w:t>附件</w:t>
      </w:r>
      <w:r>
        <w:rPr>
          <w:b w:val="0"/>
          <w:color w:val="000000" w:themeColor="text1"/>
          <w:szCs w:val="21"/>
        </w:rPr>
        <w:t>7</w:t>
      </w:r>
      <w:r>
        <w:rPr>
          <w:rFonts w:hint="eastAsia"/>
          <w:b w:val="0"/>
          <w:color w:val="000000" w:themeColor="text1"/>
          <w:szCs w:val="21"/>
        </w:rPr>
        <w:t>：诚信承诺书</w:t>
      </w:r>
      <w:bookmarkEnd w:id="39"/>
      <w:bookmarkEnd w:id="40"/>
      <w:bookmarkEnd w:id="41"/>
      <w:bookmarkEnd w:id="42"/>
      <w:bookmarkEnd w:id="43"/>
      <w:bookmarkEnd w:id="44"/>
      <w:bookmarkEnd w:id="45"/>
    </w:p>
    <w:p w:rsidR="00F015FE" w:rsidRDefault="00F015FE">
      <w:pPr>
        <w:pStyle w:val="Default"/>
        <w:jc w:val="center"/>
        <w:rPr>
          <w:b/>
          <w:color w:val="000000" w:themeColor="text1"/>
          <w:sz w:val="44"/>
          <w:szCs w:val="44"/>
        </w:rPr>
      </w:pPr>
    </w:p>
    <w:p w:rsidR="00F015FE" w:rsidRDefault="00441940">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F015FE" w:rsidRDefault="00441940">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F015FE" w:rsidRDefault="00441940">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F015FE" w:rsidRDefault="00441940">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F015FE" w:rsidRDefault="00F015FE">
      <w:pPr>
        <w:pStyle w:val="Default"/>
        <w:spacing w:line="360" w:lineRule="auto"/>
        <w:ind w:firstLine="540"/>
        <w:rPr>
          <w:color w:val="000000" w:themeColor="text1"/>
          <w:sz w:val="28"/>
          <w:szCs w:val="28"/>
        </w:rPr>
      </w:pPr>
    </w:p>
    <w:p w:rsidR="00F015FE" w:rsidRDefault="00F015FE">
      <w:pPr>
        <w:pStyle w:val="Default"/>
        <w:spacing w:line="360" w:lineRule="auto"/>
        <w:ind w:firstLine="540"/>
        <w:rPr>
          <w:color w:val="000000" w:themeColor="text1"/>
          <w:sz w:val="28"/>
          <w:szCs w:val="28"/>
        </w:rPr>
      </w:pPr>
    </w:p>
    <w:p w:rsidR="00F015FE" w:rsidRDefault="00441940">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F015FE" w:rsidRDefault="0044194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法定代表人或被授权代表人（签字或签章）：</w:t>
      </w:r>
      <w:r>
        <w:rPr>
          <w:rFonts w:hint="eastAsia"/>
          <w:color w:val="000000" w:themeColor="text1"/>
          <w:sz w:val="28"/>
          <w:szCs w:val="28"/>
          <w:u w:val="single"/>
        </w:rPr>
        <w:t xml:space="preserve">      </w:t>
      </w:r>
      <w:r>
        <w:rPr>
          <w:color w:val="000000" w:themeColor="text1"/>
          <w:sz w:val="28"/>
          <w:szCs w:val="28"/>
          <w:u w:val="single"/>
        </w:rPr>
        <w:t xml:space="preserve">     </w:t>
      </w:r>
    </w:p>
    <w:p w:rsidR="00F015FE" w:rsidRDefault="00F015FE">
      <w:pPr>
        <w:pStyle w:val="Default"/>
        <w:spacing w:line="360" w:lineRule="auto"/>
        <w:ind w:firstLine="540"/>
        <w:rPr>
          <w:color w:val="000000" w:themeColor="text1"/>
          <w:sz w:val="28"/>
          <w:szCs w:val="28"/>
        </w:rPr>
      </w:pPr>
    </w:p>
    <w:p w:rsidR="00F015FE" w:rsidRDefault="00F015FE">
      <w:pPr>
        <w:pStyle w:val="Default"/>
        <w:spacing w:line="360" w:lineRule="auto"/>
        <w:ind w:firstLine="540"/>
        <w:rPr>
          <w:color w:val="000000" w:themeColor="text1"/>
          <w:sz w:val="28"/>
          <w:szCs w:val="28"/>
        </w:rPr>
      </w:pPr>
    </w:p>
    <w:p w:rsidR="00F015FE" w:rsidRDefault="0044194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F015FE" w:rsidRDefault="00F015FE">
      <w:pPr>
        <w:rPr>
          <w:color w:val="000000" w:themeColor="text1"/>
          <w:sz w:val="28"/>
          <w:szCs w:val="28"/>
        </w:rPr>
      </w:pPr>
    </w:p>
    <w:sectPr w:rsidR="00F015FE">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43AD" w:rsidRDefault="008443AD">
      <w:r>
        <w:separator/>
      </w:r>
    </w:p>
  </w:endnote>
  <w:endnote w:type="continuationSeparator" w:id="0">
    <w:p w:rsidR="008443AD" w:rsidRDefault="00844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15FE" w:rsidRDefault="0044194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rPr>
      <w:t>2</w:t>
    </w:r>
    <w:r>
      <w:rPr>
        <w:rStyle w:val="afd"/>
      </w:rPr>
      <w:fldChar w:fldCharType="end"/>
    </w:r>
  </w:p>
  <w:p w:rsidR="00F015FE" w:rsidRDefault="00F015FE">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7491577"/>
    </w:sdtPr>
    <w:sdtEndPr/>
    <w:sdtContent>
      <w:p w:rsidR="00F015FE" w:rsidRDefault="008443AD">
        <w:pPr>
          <w:pStyle w:val="af2"/>
          <w:jc w:val="cente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15FE" w:rsidRDefault="00F015FE">
    <w:pPr>
      <w:pStyle w:val="af2"/>
      <w:jc w:val="center"/>
    </w:pPr>
  </w:p>
  <w:p w:rsidR="00F015FE" w:rsidRDefault="00F015FE">
    <w:pPr>
      <w:pStyle w:val="af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15FE" w:rsidRDefault="00441940">
    <w:pPr>
      <w:pStyle w:val="af2"/>
      <w:tabs>
        <w:tab w:val="clear" w:pos="4153"/>
        <w:tab w:val="clear" w:pos="8306"/>
        <w:tab w:val="center" w:pos="4876"/>
      </w:tabs>
    </w:pPr>
    <w:r>
      <w:rPr>
        <w:noProof/>
      </w:rPr>
      <mc:AlternateContent>
        <mc:Choice Requires="wps">
          <w:drawing>
            <wp:anchor distT="0" distB="0" distL="114300" distR="114300" simplePos="0" relativeHeight="251661312" behindDoc="0" locked="0" layoutInCell="1" allowOverlap="1">
              <wp:simplePos x="0" y="0"/>
              <wp:positionH relativeFrom="margin">
                <wp:posOffset>3059430</wp:posOffset>
              </wp:positionH>
              <wp:positionV relativeFrom="paragraph">
                <wp:posOffset>-1270</wp:posOffset>
              </wp:positionV>
              <wp:extent cx="319405" cy="215900"/>
              <wp:effectExtent l="0" t="0" r="5080" b="13335"/>
              <wp:wrapNone/>
              <wp:docPr id="1" name="文本框 1"/>
              <wp:cNvGraphicFramePr/>
              <a:graphic xmlns:a="http://schemas.openxmlformats.org/drawingml/2006/main">
                <a:graphicData uri="http://schemas.microsoft.com/office/word/2010/wordprocessingShape">
                  <wps:wsp>
                    <wps:cNvSpPr txBox="1"/>
                    <wps:spPr>
                      <a:xfrm>
                        <a:off x="0" y="0"/>
                        <a:ext cx="319178" cy="2156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015FE" w:rsidRDefault="00441940">
                          <w:pPr>
                            <w:pStyle w:val="af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30" type="#_x0000_t202" style="position:absolute;margin-left:240.9pt;margin-top:-.1pt;width:25.15pt;height:17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" filled="f" stroked="f" strokeweight=".5pt">
              <v:textbox inset="0,0,0,0">
                <w:txbxContent>
                  <w:p w:rsidR="00F015FE" w:rsidRDefault="00441940">
                    <w:pPr>
                      <w:pStyle w:val="af2"/>
                    </w:pPr>
                    <w:r>
                      <w:fldChar w:fldCharType="begin"/>
                    </w:r>
                    <w:r>
                      <w:instrText xml:space="preserve"> PAGE  \* MERGEFORMAT </w:instrText>
                    </w:r>
                    <w:r>
                      <w:fldChar w:fldCharType="separate"/>
                    </w:r>
                    <w:r>
                      <w:t>2</w:t>
                    </w:r>
                    <w:r>
                      <w:fldChar w:fldCharType="end"/>
                    </w:r>
                  </w:p>
                </w:txbxContent>
              </v:textbox>
              <w10:wrap anchorx="margin"/>
            </v:shape>
          </w:pict>
        </mc:Fallback>
      </mc:AlternateContent>
    </w:r>
    <w:sdt>
      <w:sdtPr>
        <w:id w:val="-683663135"/>
      </w:sdtPr>
      <w:sdtEndPr/>
      <w:sdtContent/>
    </w:sdt>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15FE" w:rsidRDefault="00441940">
    <w:pPr>
      <w:pStyle w:val="af2"/>
      <w:jc w:val="cente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015FE" w:rsidRDefault="00441940">
                          <w:pPr>
                            <w:pStyle w:val="af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rsidR="00F015FE" w:rsidRDefault="00441940">
                    <w:pPr>
                      <w:pStyle w:val="af2"/>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rsidR="00F015FE" w:rsidRDefault="00F015FE">
    <w:pPr>
      <w:pStyle w:val="af2"/>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15FE" w:rsidRDefault="00441940">
    <w:pPr>
      <w:pStyle w:val="af2"/>
      <w:jc w:val="center"/>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015FE" w:rsidRDefault="00441940">
                          <w:pPr>
                            <w:pStyle w:val="af2"/>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p w:rsidR="00F015FE" w:rsidRDefault="00441940">
                    <w:pPr>
                      <w:pStyle w:val="af2"/>
                    </w:pPr>
                    <w:r>
                      <w:fldChar w:fldCharType="begin"/>
                    </w:r>
                    <w:r>
                      <w:instrText xml:space="preserve"> PAGE  \* MERGEFORMAT </w:instrText>
                    </w:r>
                    <w:r>
                      <w:fldChar w:fldCharType="separate"/>
                    </w:r>
                    <w:r>
                      <w:t>16</w:t>
                    </w:r>
                    <w:r>
                      <w:fldChar w:fldCharType="end"/>
                    </w:r>
                  </w:p>
                </w:txbxContent>
              </v:textbox>
              <w10:wrap anchorx="margin"/>
            </v:shape>
          </w:pict>
        </mc:Fallback>
      </mc:AlternateContent>
    </w:r>
    <w:sdt>
      <w:sdtPr>
        <w:id w:val="-1479136855"/>
      </w:sdtPr>
      <w:sdtEndP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43AD" w:rsidRDefault="008443AD">
      <w:r>
        <w:separator/>
      </w:r>
    </w:p>
  </w:footnote>
  <w:footnote w:type="continuationSeparator" w:id="0">
    <w:p w:rsidR="008443AD" w:rsidRDefault="008443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E7827"/>
    <w:multiLevelType w:val="multilevel"/>
    <w:tmpl w:val="0EEE7827"/>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TM0MjRhNzQ2OTcxNTk2OGY3ZDQzMGIxNjAwODk1ZmQifQ=="/>
  </w:docVars>
  <w:rsids>
    <w:rsidRoot w:val="007321A8"/>
    <w:rsid w:val="000004F9"/>
    <w:rsid w:val="00000501"/>
    <w:rsid w:val="00001867"/>
    <w:rsid w:val="000023BB"/>
    <w:rsid w:val="00002648"/>
    <w:rsid w:val="00003421"/>
    <w:rsid w:val="00003D54"/>
    <w:rsid w:val="00004346"/>
    <w:rsid w:val="00004DBF"/>
    <w:rsid w:val="00004DD0"/>
    <w:rsid w:val="0000566B"/>
    <w:rsid w:val="00006484"/>
    <w:rsid w:val="00006C9F"/>
    <w:rsid w:val="00007002"/>
    <w:rsid w:val="0000725E"/>
    <w:rsid w:val="00012689"/>
    <w:rsid w:val="000147DD"/>
    <w:rsid w:val="00017DEE"/>
    <w:rsid w:val="0002312F"/>
    <w:rsid w:val="000234F6"/>
    <w:rsid w:val="000239CA"/>
    <w:rsid w:val="00023B74"/>
    <w:rsid w:val="0002417B"/>
    <w:rsid w:val="00024DA7"/>
    <w:rsid w:val="00025007"/>
    <w:rsid w:val="0002793A"/>
    <w:rsid w:val="00027943"/>
    <w:rsid w:val="00031114"/>
    <w:rsid w:val="00031709"/>
    <w:rsid w:val="00031B24"/>
    <w:rsid w:val="00031B4D"/>
    <w:rsid w:val="00032D17"/>
    <w:rsid w:val="00033F48"/>
    <w:rsid w:val="00034303"/>
    <w:rsid w:val="00034FA7"/>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1A77"/>
    <w:rsid w:val="00062561"/>
    <w:rsid w:val="00066248"/>
    <w:rsid w:val="00066555"/>
    <w:rsid w:val="0007293E"/>
    <w:rsid w:val="0007344D"/>
    <w:rsid w:val="00073986"/>
    <w:rsid w:val="00075DD3"/>
    <w:rsid w:val="00076040"/>
    <w:rsid w:val="000767E7"/>
    <w:rsid w:val="00080C05"/>
    <w:rsid w:val="0008255A"/>
    <w:rsid w:val="000834A6"/>
    <w:rsid w:val="000838F9"/>
    <w:rsid w:val="00087074"/>
    <w:rsid w:val="0008770B"/>
    <w:rsid w:val="00090E5E"/>
    <w:rsid w:val="000919DC"/>
    <w:rsid w:val="000929F8"/>
    <w:rsid w:val="00093C37"/>
    <w:rsid w:val="000A06E0"/>
    <w:rsid w:val="000A0948"/>
    <w:rsid w:val="000A14CD"/>
    <w:rsid w:val="000A340C"/>
    <w:rsid w:val="000A38F1"/>
    <w:rsid w:val="000A3FA7"/>
    <w:rsid w:val="000A431F"/>
    <w:rsid w:val="000A4484"/>
    <w:rsid w:val="000A6B6B"/>
    <w:rsid w:val="000B14F9"/>
    <w:rsid w:val="000B1663"/>
    <w:rsid w:val="000B2031"/>
    <w:rsid w:val="000B2113"/>
    <w:rsid w:val="000B28ED"/>
    <w:rsid w:val="000B3133"/>
    <w:rsid w:val="000B5752"/>
    <w:rsid w:val="000B5968"/>
    <w:rsid w:val="000B721A"/>
    <w:rsid w:val="000B79AB"/>
    <w:rsid w:val="000C6B0F"/>
    <w:rsid w:val="000C721A"/>
    <w:rsid w:val="000C78C6"/>
    <w:rsid w:val="000C7BF5"/>
    <w:rsid w:val="000D05FC"/>
    <w:rsid w:val="000D1EFE"/>
    <w:rsid w:val="000D3D91"/>
    <w:rsid w:val="000D4E4A"/>
    <w:rsid w:val="000D502A"/>
    <w:rsid w:val="000D51A8"/>
    <w:rsid w:val="000D5A87"/>
    <w:rsid w:val="000E0220"/>
    <w:rsid w:val="000E07CE"/>
    <w:rsid w:val="000E132B"/>
    <w:rsid w:val="000E24A3"/>
    <w:rsid w:val="000E3CB4"/>
    <w:rsid w:val="000E4C25"/>
    <w:rsid w:val="000E5136"/>
    <w:rsid w:val="000E56EE"/>
    <w:rsid w:val="000F0037"/>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106"/>
    <w:rsid w:val="00144B1A"/>
    <w:rsid w:val="00145781"/>
    <w:rsid w:val="0014661F"/>
    <w:rsid w:val="0014760E"/>
    <w:rsid w:val="00147AFB"/>
    <w:rsid w:val="00150F02"/>
    <w:rsid w:val="0015127D"/>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87264"/>
    <w:rsid w:val="001902AD"/>
    <w:rsid w:val="00190BE9"/>
    <w:rsid w:val="001910F7"/>
    <w:rsid w:val="00195537"/>
    <w:rsid w:val="001963B3"/>
    <w:rsid w:val="001A067A"/>
    <w:rsid w:val="001A28E0"/>
    <w:rsid w:val="001A30D1"/>
    <w:rsid w:val="001A30F4"/>
    <w:rsid w:val="001A3F72"/>
    <w:rsid w:val="001A42F9"/>
    <w:rsid w:val="001A4D90"/>
    <w:rsid w:val="001A5824"/>
    <w:rsid w:val="001A5AB3"/>
    <w:rsid w:val="001A64E3"/>
    <w:rsid w:val="001A6E0D"/>
    <w:rsid w:val="001B01F6"/>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0387"/>
    <w:rsid w:val="001D10C5"/>
    <w:rsid w:val="001D1630"/>
    <w:rsid w:val="001D1C36"/>
    <w:rsid w:val="001D31DB"/>
    <w:rsid w:val="001D344E"/>
    <w:rsid w:val="001D4A6F"/>
    <w:rsid w:val="001D57E3"/>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5EA0"/>
    <w:rsid w:val="001F6675"/>
    <w:rsid w:val="001F763A"/>
    <w:rsid w:val="001F7762"/>
    <w:rsid w:val="00200188"/>
    <w:rsid w:val="00201440"/>
    <w:rsid w:val="00204794"/>
    <w:rsid w:val="00204982"/>
    <w:rsid w:val="00205C7D"/>
    <w:rsid w:val="00205F34"/>
    <w:rsid w:val="0020770C"/>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31C8"/>
    <w:rsid w:val="00234498"/>
    <w:rsid w:val="00234F9D"/>
    <w:rsid w:val="00235509"/>
    <w:rsid w:val="0023593C"/>
    <w:rsid w:val="00235B9B"/>
    <w:rsid w:val="00236076"/>
    <w:rsid w:val="002362D7"/>
    <w:rsid w:val="00236657"/>
    <w:rsid w:val="002366D5"/>
    <w:rsid w:val="00237804"/>
    <w:rsid w:val="0024279D"/>
    <w:rsid w:val="00247244"/>
    <w:rsid w:val="00247E6C"/>
    <w:rsid w:val="002502F9"/>
    <w:rsid w:val="0025094A"/>
    <w:rsid w:val="00250C8A"/>
    <w:rsid w:val="00250E74"/>
    <w:rsid w:val="002524EE"/>
    <w:rsid w:val="00252F43"/>
    <w:rsid w:val="002532DA"/>
    <w:rsid w:val="002541C0"/>
    <w:rsid w:val="00255440"/>
    <w:rsid w:val="002559EA"/>
    <w:rsid w:val="00255ECB"/>
    <w:rsid w:val="0025609B"/>
    <w:rsid w:val="002568DE"/>
    <w:rsid w:val="00256DF1"/>
    <w:rsid w:val="0026032A"/>
    <w:rsid w:val="0026111E"/>
    <w:rsid w:val="0026277F"/>
    <w:rsid w:val="00263424"/>
    <w:rsid w:val="002638A5"/>
    <w:rsid w:val="00263B4F"/>
    <w:rsid w:val="002641C5"/>
    <w:rsid w:val="00266B67"/>
    <w:rsid w:val="00266DF6"/>
    <w:rsid w:val="00267F4D"/>
    <w:rsid w:val="0027234D"/>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0B9C"/>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A1B"/>
    <w:rsid w:val="00304BED"/>
    <w:rsid w:val="00304C27"/>
    <w:rsid w:val="0030636F"/>
    <w:rsid w:val="00306B1A"/>
    <w:rsid w:val="00306E39"/>
    <w:rsid w:val="003079A9"/>
    <w:rsid w:val="00307A63"/>
    <w:rsid w:val="00310976"/>
    <w:rsid w:val="00310BCF"/>
    <w:rsid w:val="00311AE5"/>
    <w:rsid w:val="00311AE6"/>
    <w:rsid w:val="0031269D"/>
    <w:rsid w:val="00313E8D"/>
    <w:rsid w:val="00315183"/>
    <w:rsid w:val="0031585B"/>
    <w:rsid w:val="00315C0F"/>
    <w:rsid w:val="00315FEF"/>
    <w:rsid w:val="0032019B"/>
    <w:rsid w:val="00322DB7"/>
    <w:rsid w:val="00323698"/>
    <w:rsid w:val="003238B6"/>
    <w:rsid w:val="00324CFE"/>
    <w:rsid w:val="00327A7B"/>
    <w:rsid w:val="003301D8"/>
    <w:rsid w:val="003319B6"/>
    <w:rsid w:val="003363B9"/>
    <w:rsid w:val="00336E52"/>
    <w:rsid w:val="00340416"/>
    <w:rsid w:val="00340863"/>
    <w:rsid w:val="003419FA"/>
    <w:rsid w:val="00341B85"/>
    <w:rsid w:val="00342625"/>
    <w:rsid w:val="00343E57"/>
    <w:rsid w:val="00344038"/>
    <w:rsid w:val="0034442F"/>
    <w:rsid w:val="003444DA"/>
    <w:rsid w:val="0034512C"/>
    <w:rsid w:val="00345573"/>
    <w:rsid w:val="00345908"/>
    <w:rsid w:val="003503D7"/>
    <w:rsid w:val="00352CD3"/>
    <w:rsid w:val="003546DF"/>
    <w:rsid w:val="00354CA5"/>
    <w:rsid w:val="003563BA"/>
    <w:rsid w:val="00361E91"/>
    <w:rsid w:val="00362448"/>
    <w:rsid w:val="00362508"/>
    <w:rsid w:val="003626BC"/>
    <w:rsid w:val="00363E13"/>
    <w:rsid w:val="00364847"/>
    <w:rsid w:val="00365A28"/>
    <w:rsid w:val="00366198"/>
    <w:rsid w:val="003702ED"/>
    <w:rsid w:val="003704B4"/>
    <w:rsid w:val="00370716"/>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0FFA"/>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3631"/>
    <w:rsid w:val="003A68C7"/>
    <w:rsid w:val="003A763B"/>
    <w:rsid w:val="003A7A7E"/>
    <w:rsid w:val="003B073C"/>
    <w:rsid w:val="003B17C8"/>
    <w:rsid w:val="003B2369"/>
    <w:rsid w:val="003B3492"/>
    <w:rsid w:val="003B397E"/>
    <w:rsid w:val="003B4502"/>
    <w:rsid w:val="003B47FF"/>
    <w:rsid w:val="003B5F20"/>
    <w:rsid w:val="003B5F89"/>
    <w:rsid w:val="003B6EC9"/>
    <w:rsid w:val="003C0236"/>
    <w:rsid w:val="003C0BCE"/>
    <w:rsid w:val="003C0C2B"/>
    <w:rsid w:val="003C255E"/>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279B"/>
    <w:rsid w:val="003F2939"/>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0FF3"/>
    <w:rsid w:val="004210E2"/>
    <w:rsid w:val="00421E54"/>
    <w:rsid w:val="00422AEE"/>
    <w:rsid w:val="00424FEA"/>
    <w:rsid w:val="0042767A"/>
    <w:rsid w:val="00427A55"/>
    <w:rsid w:val="00430318"/>
    <w:rsid w:val="0043250B"/>
    <w:rsid w:val="00437498"/>
    <w:rsid w:val="00440341"/>
    <w:rsid w:val="00441940"/>
    <w:rsid w:val="00442A98"/>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3F6"/>
    <w:rsid w:val="004674C3"/>
    <w:rsid w:val="00470720"/>
    <w:rsid w:val="00470B60"/>
    <w:rsid w:val="00471430"/>
    <w:rsid w:val="00471A36"/>
    <w:rsid w:val="0047278C"/>
    <w:rsid w:val="00473A4E"/>
    <w:rsid w:val="004764AA"/>
    <w:rsid w:val="00476668"/>
    <w:rsid w:val="0047696A"/>
    <w:rsid w:val="00477019"/>
    <w:rsid w:val="00477541"/>
    <w:rsid w:val="00477EBA"/>
    <w:rsid w:val="00477FA9"/>
    <w:rsid w:val="004805FF"/>
    <w:rsid w:val="004814BE"/>
    <w:rsid w:val="00482C9F"/>
    <w:rsid w:val="004843CD"/>
    <w:rsid w:val="00486042"/>
    <w:rsid w:val="00487D78"/>
    <w:rsid w:val="00487FF5"/>
    <w:rsid w:val="00490A05"/>
    <w:rsid w:val="00490CDC"/>
    <w:rsid w:val="00490E9C"/>
    <w:rsid w:val="00493183"/>
    <w:rsid w:val="004943D9"/>
    <w:rsid w:val="00494DD3"/>
    <w:rsid w:val="004950C0"/>
    <w:rsid w:val="004966DD"/>
    <w:rsid w:val="004A0254"/>
    <w:rsid w:val="004A2C11"/>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2AD"/>
    <w:rsid w:val="004D4590"/>
    <w:rsid w:val="004D58FC"/>
    <w:rsid w:val="004D6AAB"/>
    <w:rsid w:val="004D70F5"/>
    <w:rsid w:val="004D7C2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60F"/>
    <w:rsid w:val="004F3FEB"/>
    <w:rsid w:val="004F4007"/>
    <w:rsid w:val="004F4F36"/>
    <w:rsid w:val="004F53D8"/>
    <w:rsid w:val="004F5BD0"/>
    <w:rsid w:val="004F61C1"/>
    <w:rsid w:val="004F68BD"/>
    <w:rsid w:val="004F6C83"/>
    <w:rsid w:val="005030BD"/>
    <w:rsid w:val="005032FB"/>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1B76"/>
    <w:rsid w:val="005560F8"/>
    <w:rsid w:val="00562202"/>
    <w:rsid w:val="00562331"/>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71C"/>
    <w:rsid w:val="005879C4"/>
    <w:rsid w:val="0059056B"/>
    <w:rsid w:val="005908A1"/>
    <w:rsid w:val="0059128F"/>
    <w:rsid w:val="005928B5"/>
    <w:rsid w:val="00593291"/>
    <w:rsid w:val="00594718"/>
    <w:rsid w:val="005952AF"/>
    <w:rsid w:val="00595646"/>
    <w:rsid w:val="00595722"/>
    <w:rsid w:val="00597437"/>
    <w:rsid w:val="0059768B"/>
    <w:rsid w:val="00597713"/>
    <w:rsid w:val="005A0089"/>
    <w:rsid w:val="005A0A8D"/>
    <w:rsid w:val="005A2092"/>
    <w:rsid w:val="005A2A1F"/>
    <w:rsid w:val="005A2C4C"/>
    <w:rsid w:val="005A3BE7"/>
    <w:rsid w:val="005A41E4"/>
    <w:rsid w:val="005A48EC"/>
    <w:rsid w:val="005A5B4D"/>
    <w:rsid w:val="005A7D2D"/>
    <w:rsid w:val="005A7E1C"/>
    <w:rsid w:val="005B03DF"/>
    <w:rsid w:val="005B22BD"/>
    <w:rsid w:val="005B24E8"/>
    <w:rsid w:val="005B267E"/>
    <w:rsid w:val="005B5A2E"/>
    <w:rsid w:val="005B770F"/>
    <w:rsid w:val="005C02EB"/>
    <w:rsid w:val="005C0683"/>
    <w:rsid w:val="005C3466"/>
    <w:rsid w:val="005C4D29"/>
    <w:rsid w:val="005C4EC3"/>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14BE"/>
    <w:rsid w:val="006020E1"/>
    <w:rsid w:val="006028BA"/>
    <w:rsid w:val="00603583"/>
    <w:rsid w:val="00605144"/>
    <w:rsid w:val="0060621C"/>
    <w:rsid w:val="00606FF0"/>
    <w:rsid w:val="00607591"/>
    <w:rsid w:val="006076EA"/>
    <w:rsid w:val="006079D0"/>
    <w:rsid w:val="006079F4"/>
    <w:rsid w:val="006115A9"/>
    <w:rsid w:val="00612BC7"/>
    <w:rsid w:val="0061329F"/>
    <w:rsid w:val="0061464C"/>
    <w:rsid w:val="00614E31"/>
    <w:rsid w:val="006167F0"/>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602B2"/>
    <w:rsid w:val="006614E1"/>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1C38"/>
    <w:rsid w:val="00682023"/>
    <w:rsid w:val="00682167"/>
    <w:rsid w:val="00683CBB"/>
    <w:rsid w:val="006875C3"/>
    <w:rsid w:val="00687937"/>
    <w:rsid w:val="006903D8"/>
    <w:rsid w:val="006911D5"/>
    <w:rsid w:val="00692654"/>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021F"/>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25F3"/>
    <w:rsid w:val="006F486D"/>
    <w:rsid w:val="006F4D1D"/>
    <w:rsid w:val="006F4EDD"/>
    <w:rsid w:val="006F4F47"/>
    <w:rsid w:val="006F5A80"/>
    <w:rsid w:val="006F5CD3"/>
    <w:rsid w:val="006F7119"/>
    <w:rsid w:val="006F73A7"/>
    <w:rsid w:val="007001F3"/>
    <w:rsid w:val="00700993"/>
    <w:rsid w:val="00700B74"/>
    <w:rsid w:val="007028EF"/>
    <w:rsid w:val="007029BF"/>
    <w:rsid w:val="00707DF8"/>
    <w:rsid w:val="0071104D"/>
    <w:rsid w:val="00714056"/>
    <w:rsid w:val="00717261"/>
    <w:rsid w:val="007176D5"/>
    <w:rsid w:val="007216F9"/>
    <w:rsid w:val="00721A03"/>
    <w:rsid w:val="00722F34"/>
    <w:rsid w:val="00723EC7"/>
    <w:rsid w:val="0072475E"/>
    <w:rsid w:val="007247FD"/>
    <w:rsid w:val="007258B6"/>
    <w:rsid w:val="0072733C"/>
    <w:rsid w:val="007276C8"/>
    <w:rsid w:val="00730EF2"/>
    <w:rsid w:val="007316D5"/>
    <w:rsid w:val="00731BFA"/>
    <w:rsid w:val="00731C64"/>
    <w:rsid w:val="007321A8"/>
    <w:rsid w:val="0073290E"/>
    <w:rsid w:val="007338F9"/>
    <w:rsid w:val="00734B55"/>
    <w:rsid w:val="0073706D"/>
    <w:rsid w:val="00740190"/>
    <w:rsid w:val="007425F2"/>
    <w:rsid w:val="00743604"/>
    <w:rsid w:val="00743B81"/>
    <w:rsid w:val="00743B9C"/>
    <w:rsid w:val="00743C9E"/>
    <w:rsid w:val="00743F14"/>
    <w:rsid w:val="00745542"/>
    <w:rsid w:val="007457CE"/>
    <w:rsid w:val="0074604C"/>
    <w:rsid w:val="00746146"/>
    <w:rsid w:val="0074731E"/>
    <w:rsid w:val="00750C73"/>
    <w:rsid w:val="007511BC"/>
    <w:rsid w:val="007513EE"/>
    <w:rsid w:val="00751A86"/>
    <w:rsid w:val="007524F7"/>
    <w:rsid w:val="007536A9"/>
    <w:rsid w:val="00754DD8"/>
    <w:rsid w:val="00755168"/>
    <w:rsid w:val="0075581A"/>
    <w:rsid w:val="00755B96"/>
    <w:rsid w:val="00756110"/>
    <w:rsid w:val="007570B4"/>
    <w:rsid w:val="00760065"/>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194"/>
    <w:rsid w:val="007764E0"/>
    <w:rsid w:val="0077733F"/>
    <w:rsid w:val="00777987"/>
    <w:rsid w:val="00777B3B"/>
    <w:rsid w:val="0078058B"/>
    <w:rsid w:val="00780C1B"/>
    <w:rsid w:val="007810CE"/>
    <w:rsid w:val="00782873"/>
    <w:rsid w:val="00782903"/>
    <w:rsid w:val="00782D44"/>
    <w:rsid w:val="007834A5"/>
    <w:rsid w:val="007844DC"/>
    <w:rsid w:val="00784936"/>
    <w:rsid w:val="00786075"/>
    <w:rsid w:val="007877D6"/>
    <w:rsid w:val="007907B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3199"/>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449C"/>
    <w:rsid w:val="007F5248"/>
    <w:rsid w:val="007F705B"/>
    <w:rsid w:val="007F71DB"/>
    <w:rsid w:val="007F741C"/>
    <w:rsid w:val="007F764B"/>
    <w:rsid w:val="007F770B"/>
    <w:rsid w:val="007F7907"/>
    <w:rsid w:val="00800882"/>
    <w:rsid w:val="00801057"/>
    <w:rsid w:val="00801135"/>
    <w:rsid w:val="008012ED"/>
    <w:rsid w:val="00801E11"/>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3C5"/>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158"/>
    <w:rsid w:val="008425AF"/>
    <w:rsid w:val="008428D4"/>
    <w:rsid w:val="00842F28"/>
    <w:rsid w:val="0084349B"/>
    <w:rsid w:val="008443AD"/>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6451"/>
    <w:rsid w:val="008771B8"/>
    <w:rsid w:val="0087783C"/>
    <w:rsid w:val="008804D9"/>
    <w:rsid w:val="00880CE4"/>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94F"/>
    <w:rsid w:val="008A2FBC"/>
    <w:rsid w:val="008A3FEF"/>
    <w:rsid w:val="008A697F"/>
    <w:rsid w:val="008A7187"/>
    <w:rsid w:val="008A7AE3"/>
    <w:rsid w:val="008B095B"/>
    <w:rsid w:val="008B0D21"/>
    <w:rsid w:val="008B24F1"/>
    <w:rsid w:val="008B2741"/>
    <w:rsid w:val="008B36B0"/>
    <w:rsid w:val="008B4557"/>
    <w:rsid w:val="008B5C62"/>
    <w:rsid w:val="008B60ED"/>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4EF"/>
    <w:rsid w:val="008F09EA"/>
    <w:rsid w:val="008F0BF4"/>
    <w:rsid w:val="008F0F86"/>
    <w:rsid w:val="008F1F1D"/>
    <w:rsid w:val="008F2D95"/>
    <w:rsid w:val="008F4A55"/>
    <w:rsid w:val="008F5A1D"/>
    <w:rsid w:val="008F70B1"/>
    <w:rsid w:val="008F719D"/>
    <w:rsid w:val="008F7BC2"/>
    <w:rsid w:val="0090031C"/>
    <w:rsid w:val="00900EDE"/>
    <w:rsid w:val="0090182F"/>
    <w:rsid w:val="009026E1"/>
    <w:rsid w:val="00902DA8"/>
    <w:rsid w:val="00903337"/>
    <w:rsid w:val="009041D2"/>
    <w:rsid w:val="00906214"/>
    <w:rsid w:val="00907BA7"/>
    <w:rsid w:val="0091068B"/>
    <w:rsid w:val="00910DF2"/>
    <w:rsid w:val="00910E46"/>
    <w:rsid w:val="009128C0"/>
    <w:rsid w:val="00912904"/>
    <w:rsid w:val="00912B2D"/>
    <w:rsid w:val="0091367D"/>
    <w:rsid w:val="00913C4E"/>
    <w:rsid w:val="009149B1"/>
    <w:rsid w:val="009163A4"/>
    <w:rsid w:val="009168E1"/>
    <w:rsid w:val="00917D9C"/>
    <w:rsid w:val="009200BB"/>
    <w:rsid w:val="00921256"/>
    <w:rsid w:val="009230AF"/>
    <w:rsid w:val="00923BA6"/>
    <w:rsid w:val="00923D29"/>
    <w:rsid w:val="0092401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549"/>
    <w:rsid w:val="00965F07"/>
    <w:rsid w:val="00966A83"/>
    <w:rsid w:val="0096735A"/>
    <w:rsid w:val="00967C7B"/>
    <w:rsid w:val="00967F56"/>
    <w:rsid w:val="00970480"/>
    <w:rsid w:val="0097134F"/>
    <w:rsid w:val="009717FF"/>
    <w:rsid w:val="0097249A"/>
    <w:rsid w:val="00972BC6"/>
    <w:rsid w:val="0097578C"/>
    <w:rsid w:val="009757AE"/>
    <w:rsid w:val="00975C3F"/>
    <w:rsid w:val="00975D6D"/>
    <w:rsid w:val="009804DF"/>
    <w:rsid w:val="009815FA"/>
    <w:rsid w:val="00981AF5"/>
    <w:rsid w:val="00981E75"/>
    <w:rsid w:val="00982498"/>
    <w:rsid w:val="009842D3"/>
    <w:rsid w:val="00985A75"/>
    <w:rsid w:val="00985F92"/>
    <w:rsid w:val="00986550"/>
    <w:rsid w:val="00986E86"/>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0E4E"/>
    <w:rsid w:val="009A28EC"/>
    <w:rsid w:val="009A2E6A"/>
    <w:rsid w:val="009A3108"/>
    <w:rsid w:val="009A380D"/>
    <w:rsid w:val="009A4155"/>
    <w:rsid w:val="009A4C5B"/>
    <w:rsid w:val="009A59F0"/>
    <w:rsid w:val="009A72BD"/>
    <w:rsid w:val="009A79AD"/>
    <w:rsid w:val="009B008A"/>
    <w:rsid w:val="009B0E0C"/>
    <w:rsid w:val="009B1713"/>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5A66"/>
    <w:rsid w:val="009F60A7"/>
    <w:rsid w:val="00A0025D"/>
    <w:rsid w:val="00A0067A"/>
    <w:rsid w:val="00A01A91"/>
    <w:rsid w:val="00A020B2"/>
    <w:rsid w:val="00A028BE"/>
    <w:rsid w:val="00A036ED"/>
    <w:rsid w:val="00A03E7E"/>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255"/>
    <w:rsid w:val="00A32CB5"/>
    <w:rsid w:val="00A32FDA"/>
    <w:rsid w:val="00A339D4"/>
    <w:rsid w:val="00A352DC"/>
    <w:rsid w:val="00A35A18"/>
    <w:rsid w:val="00A37F8A"/>
    <w:rsid w:val="00A41273"/>
    <w:rsid w:val="00A41432"/>
    <w:rsid w:val="00A41751"/>
    <w:rsid w:val="00A42223"/>
    <w:rsid w:val="00A45A67"/>
    <w:rsid w:val="00A45B4A"/>
    <w:rsid w:val="00A45B6C"/>
    <w:rsid w:val="00A4632A"/>
    <w:rsid w:val="00A500FC"/>
    <w:rsid w:val="00A50255"/>
    <w:rsid w:val="00A51BF1"/>
    <w:rsid w:val="00A51D92"/>
    <w:rsid w:val="00A531F2"/>
    <w:rsid w:val="00A53245"/>
    <w:rsid w:val="00A538DF"/>
    <w:rsid w:val="00A538FC"/>
    <w:rsid w:val="00A56615"/>
    <w:rsid w:val="00A56C7F"/>
    <w:rsid w:val="00A60225"/>
    <w:rsid w:val="00A60C0F"/>
    <w:rsid w:val="00A61996"/>
    <w:rsid w:val="00A61F23"/>
    <w:rsid w:val="00A636F1"/>
    <w:rsid w:val="00A63F5B"/>
    <w:rsid w:val="00A65304"/>
    <w:rsid w:val="00A65394"/>
    <w:rsid w:val="00A65688"/>
    <w:rsid w:val="00A67135"/>
    <w:rsid w:val="00A67635"/>
    <w:rsid w:val="00A71470"/>
    <w:rsid w:val="00A738F3"/>
    <w:rsid w:val="00A7393D"/>
    <w:rsid w:val="00A7529E"/>
    <w:rsid w:val="00A75628"/>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526E"/>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93"/>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4120"/>
    <w:rsid w:val="00AF7949"/>
    <w:rsid w:val="00B00009"/>
    <w:rsid w:val="00B008DA"/>
    <w:rsid w:val="00B01F36"/>
    <w:rsid w:val="00B01F56"/>
    <w:rsid w:val="00B02FFD"/>
    <w:rsid w:val="00B0305B"/>
    <w:rsid w:val="00B0391B"/>
    <w:rsid w:val="00B04050"/>
    <w:rsid w:val="00B054D9"/>
    <w:rsid w:val="00B05599"/>
    <w:rsid w:val="00B06C74"/>
    <w:rsid w:val="00B07645"/>
    <w:rsid w:val="00B10D4E"/>
    <w:rsid w:val="00B10D60"/>
    <w:rsid w:val="00B11A65"/>
    <w:rsid w:val="00B1384A"/>
    <w:rsid w:val="00B13A8C"/>
    <w:rsid w:val="00B13ED5"/>
    <w:rsid w:val="00B15C19"/>
    <w:rsid w:val="00B169B3"/>
    <w:rsid w:val="00B17639"/>
    <w:rsid w:val="00B200B3"/>
    <w:rsid w:val="00B20502"/>
    <w:rsid w:val="00B20D14"/>
    <w:rsid w:val="00B2215B"/>
    <w:rsid w:val="00B231C1"/>
    <w:rsid w:val="00B23D26"/>
    <w:rsid w:val="00B23D4F"/>
    <w:rsid w:val="00B265FF"/>
    <w:rsid w:val="00B26747"/>
    <w:rsid w:val="00B26819"/>
    <w:rsid w:val="00B26CD4"/>
    <w:rsid w:val="00B26D25"/>
    <w:rsid w:val="00B3029F"/>
    <w:rsid w:val="00B3115E"/>
    <w:rsid w:val="00B319CF"/>
    <w:rsid w:val="00B31C96"/>
    <w:rsid w:val="00B327A8"/>
    <w:rsid w:val="00B32E5B"/>
    <w:rsid w:val="00B33A8E"/>
    <w:rsid w:val="00B35583"/>
    <w:rsid w:val="00B359D8"/>
    <w:rsid w:val="00B35E5D"/>
    <w:rsid w:val="00B36EC1"/>
    <w:rsid w:val="00B373C9"/>
    <w:rsid w:val="00B37EBB"/>
    <w:rsid w:val="00B410FD"/>
    <w:rsid w:val="00B411E0"/>
    <w:rsid w:val="00B42553"/>
    <w:rsid w:val="00B42A54"/>
    <w:rsid w:val="00B42C7D"/>
    <w:rsid w:val="00B4365D"/>
    <w:rsid w:val="00B4767A"/>
    <w:rsid w:val="00B50AE4"/>
    <w:rsid w:val="00B526C8"/>
    <w:rsid w:val="00B53D50"/>
    <w:rsid w:val="00B5444E"/>
    <w:rsid w:val="00B544D8"/>
    <w:rsid w:val="00B54BBB"/>
    <w:rsid w:val="00B57180"/>
    <w:rsid w:val="00B576AD"/>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887"/>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0F39"/>
    <w:rsid w:val="00BB138F"/>
    <w:rsid w:val="00BB1638"/>
    <w:rsid w:val="00BB2B4B"/>
    <w:rsid w:val="00BB2D40"/>
    <w:rsid w:val="00BB2D62"/>
    <w:rsid w:val="00BB37C7"/>
    <w:rsid w:val="00BB4D32"/>
    <w:rsid w:val="00BB4E22"/>
    <w:rsid w:val="00BB5892"/>
    <w:rsid w:val="00BB6B65"/>
    <w:rsid w:val="00BB6C52"/>
    <w:rsid w:val="00BB74A3"/>
    <w:rsid w:val="00BB793D"/>
    <w:rsid w:val="00BC078E"/>
    <w:rsid w:val="00BC1C7C"/>
    <w:rsid w:val="00BC26D5"/>
    <w:rsid w:val="00BC3C67"/>
    <w:rsid w:val="00BC4287"/>
    <w:rsid w:val="00BC42D9"/>
    <w:rsid w:val="00BC440E"/>
    <w:rsid w:val="00BC4C70"/>
    <w:rsid w:val="00BC5853"/>
    <w:rsid w:val="00BC5EEC"/>
    <w:rsid w:val="00BC6D74"/>
    <w:rsid w:val="00BC6E69"/>
    <w:rsid w:val="00BC7F4C"/>
    <w:rsid w:val="00BD0189"/>
    <w:rsid w:val="00BD0C0C"/>
    <w:rsid w:val="00BD0E65"/>
    <w:rsid w:val="00BD1291"/>
    <w:rsid w:val="00BD16DA"/>
    <w:rsid w:val="00BD1AA7"/>
    <w:rsid w:val="00BD273E"/>
    <w:rsid w:val="00BD45CF"/>
    <w:rsid w:val="00BD5A84"/>
    <w:rsid w:val="00BD5DAC"/>
    <w:rsid w:val="00BD63DE"/>
    <w:rsid w:val="00BD669D"/>
    <w:rsid w:val="00BE06AB"/>
    <w:rsid w:val="00BE6FF0"/>
    <w:rsid w:val="00BE7678"/>
    <w:rsid w:val="00BE7FEE"/>
    <w:rsid w:val="00BF160B"/>
    <w:rsid w:val="00BF2659"/>
    <w:rsid w:val="00BF3A9B"/>
    <w:rsid w:val="00BF43C1"/>
    <w:rsid w:val="00BF5651"/>
    <w:rsid w:val="00BF59AF"/>
    <w:rsid w:val="00BF5D70"/>
    <w:rsid w:val="00BF6F5D"/>
    <w:rsid w:val="00BF799C"/>
    <w:rsid w:val="00C00620"/>
    <w:rsid w:val="00C00A54"/>
    <w:rsid w:val="00C030FE"/>
    <w:rsid w:val="00C03BFB"/>
    <w:rsid w:val="00C04EF5"/>
    <w:rsid w:val="00C04F98"/>
    <w:rsid w:val="00C068A6"/>
    <w:rsid w:val="00C069B0"/>
    <w:rsid w:val="00C07B08"/>
    <w:rsid w:val="00C07C00"/>
    <w:rsid w:val="00C1071F"/>
    <w:rsid w:val="00C10915"/>
    <w:rsid w:val="00C12EAA"/>
    <w:rsid w:val="00C13BA3"/>
    <w:rsid w:val="00C13F2D"/>
    <w:rsid w:val="00C144CA"/>
    <w:rsid w:val="00C14592"/>
    <w:rsid w:val="00C14E81"/>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4737"/>
    <w:rsid w:val="00C35E86"/>
    <w:rsid w:val="00C40015"/>
    <w:rsid w:val="00C41098"/>
    <w:rsid w:val="00C4284E"/>
    <w:rsid w:val="00C44232"/>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0D11"/>
    <w:rsid w:val="00C745F8"/>
    <w:rsid w:val="00C746FA"/>
    <w:rsid w:val="00C754C7"/>
    <w:rsid w:val="00C75FE9"/>
    <w:rsid w:val="00C773E7"/>
    <w:rsid w:val="00C77BAF"/>
    <w:rsid w:val="00C8053F"/>
    <w:rsid w:val="00C81CEC"/>
    <w:rsid w:val="00C81E13"/>
    <w:rsid w:val="00C832A8"/>
    <w:rsid w:val="00C84688"/>
    <w:rsid w:val="00C86227"/>
    <w:rsid w:val="00C86537"/>
    <w:rsid w:val="00C86CBF"/>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7E6"/>
    <w:rsid w:val="00CD2B85"/>
    <w:rsid w:val="00CD303A"/>
    <w:rsid w:val="00CD3432"/>
    <w:rsid w:val="00CD4382"/>
    <w:rsid w:val="00CD4DA4"/>
    <w:rsid w:val="00CD4E5C"/>
    <w:rsid w:val="00CD506F"/>
    <w:rsid w:val="00CD5236"/>
    <w:rsid w:val="00CD6F9F"/>
    <w:rsid w:val="00CD799E"/>
    <w:rsid w:val="00CE03B3"/>
    <w:rsid w:val="00CE1618"/>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3E03"/>
    <w:rsid w:val="00D1453B"/>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0B81"/>
    <w:rsid w:val="00D41B9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6F49"/>
    <w:rsid w:val="00D5708F"/>
    <w:rsid w:val="00D571C6"/>
    <w:rsid w:val="00D61CA7"/>
    <w:rsid w:val="00D628C2"/>
    <w:rsid w:val="00D62A62"/>
    <w:rsid w:val="00D63A4D"/>
    <w:rsid w:val="00D64C1B"/>
    <w:rsid w:val="00D64C27"/>
    <w:rsid w:val="00D65A92"/>
    <w:rsid w:val="00D66246"/>
    <w:rsid w:val="00D707ED"/>
    <w:rsid w:val="00D70B36"/>
    <w:rsid w:val="00D72501"/>
    <w:rsid w:val="00D7368D"/>
    <w:rsid w:val="00D73C6D"/>
    <w:rsid w:val="00D73E12"/>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547"/>
    <w:rsid w:val="00DC3743"/>
    <w:rsid w:val="00DC5076"/>
    <w:rsid w:val="00DC53D3"/>
    <w:rsid w:val="00DC5C30"/>
    <w:rsid w:val="00DD0CEC"/>
    <w:rsid w:val="00DD234C"/>
    <w:rsid w:val="00DD2610"/>
    <w:rsid w:val="00DD3C36"/>
    <w:rsid w:val="00DD54F3"/>
    <w:rsid w:val="00DD5866"/>
    <w:rsid w:val="00DD5E3F"/>
    <w:rsid w:val="00DD6A0D"/>
    <w:rsid w:val="00DD7896"/>
    <w:rsid w:val="00DD7E79"/>
    <w:rsid w:val="00DE1283"/>
    <w:rsid w:val="00DE25B9"/>
    <w:rsid w:val="00DE3D36"/>
    <w:rsid w:val="00DE408F"/>
    <w:rsid w:val="00DE48CE"/>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6C47"/>
    <w:rsid w:val="00E0772D"/>
    <w:rsid w:val="00E1084A"/>
    <w:rsid w:val="00E11627"/>
    <w:rsid w:val="00E125E2"/>
    <w:rsid w:val="00E127AC"/>
    <w:rsid w:val="00E127E0"/>
    <w:rsid w:val="00E133C5"/>
    <w:rsid w:val="00E13C94"/>
    <w:rsid w:val="00E13CFD"/>
    <w:rsid w:val="00E14A7A"/>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46EA"/>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76D0A"/>
    <w:rsid w:val="00E81794"/>
    <w:rsid w:val="00E83603"/>
    <w:rsid w:val="00E86023"/>
    <w:rsid w:val="00E87892"/>
    <w:rsid w:val="00E87D8E"/>
    <w:rsid w:val="00E925F1"/>
    <w:rsid w:val="00E931F9"/>
    <w:rsid w:val="00E9387A"/>
    <w:rsid w:val="00E94B1B"/>
    <w:rsid w:val="00E95B57"/>
    <w:rsid w:val="00E95BA1"/>
    <w:rsid w:val="00E965F0"/>
    <w:rsid w:val="00EA03A2"/>
    <w:rsid w:val="00EA0CF1"/>
    <w:rsid w:val="00EA359A"/>
    <w:rsid w:val="00EA4467"/>
    <w:rsid w:val="00EA4AD0"/>
    <w:rsid w:val="00EA5103"/>
    <w:rsid w:val="00EA68BB"/>
    <w:rsid w:val="00EA77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559A"/>
    <w:rsid w:val="00F01593"/>
    <w:rsid w:val="00F015FE"/>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26CC1"/>
    <w:rsid w:val="00F3066B"/>
    <w:rsid w:val="00F3188C"/>
    <w:rsid w:val="00F347BD"/>
    <w:rsid w:val="00F34AA9"/>
    <w:rsid w:val="00F35B9D"/>
    <w:rsid w:val="00F36CFE"/>
    <w:rsid w:val="00F413BC"/>
    <w:rsid w:val="00F428C6"/>
    <w:rsid w:val="00F442EA"/>
    <w:rsid w:val="00F44B65"/>
    <w:rsid w:val="00F45592"/>
    <w:rsid w:val="00F4731F"/>
    <w:rsid w:val="00F505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27FA"/>
    <w:rsid w:val="00F839B1"/>
    <w:rsid w:val="00F84BAB"/>
    <w:rsid w:val="00F8540C"/>
    <w:rsid w:val="00F85566"/>
    <w:rsid w:val="00F856E7"/>
    <w:rsid w:val="00F857A5"/>
    <w:rsid w:val="00F85DA4"/>
    <w:rsid w:val="00F86140"/>
    <w:rsid w:val="00F87180"/>
    <w:rsid w:val="00F906DD"/>
    <w:rsid w:val="00F93789"/>
    <w:rsid w:val="00F949AA"/>
    <w:rsid w:val="00F9609C"/>
    <w:rsid w:val="00F9641D"/>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69DE"/>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006DF2"/>
    <w:rsid w:val="012B4B1B"/>
    <w:rsid w:val="01885373"/>
    <w:rsid w:val="01AD5116"/>
    <w:rsid w:val="037E7F48"/>
    <w:rsid w:val="03D35307"/>
    <w:rsid w:val="0430275A"/>
    <w:rsid w:val="047A5D8D"/>
    <w:rsid w:val="05872D64"/>
    <w:rsid w:val="063E0A32"/>
    <w:rsid w:val="065823F0"/>
    <w:rsid w:val="06C23411"/>
    <w:rsid w:val="07131EBF"/>
    <w:rsid w:val="078D3A1F"/>
    <w:rsid w:val="09910E44"/>
    <w:rsid w:val="09A82D92"/>
    <w:rsid w:val="0C8A677F"/>
    <w:rsid w:val="0D5C45C0"/>
    <w:rsid w:val="0DD759F4"/>
    <w:rsid w:val="0E116E7B"/>
    <w:rsid w:val="0EA16A38"/>
    <w:rsid w:val="0EF929D9"/>
    <w:rsid w:val="0F202E96"/>
    <w:rsid w:val="10125791"/>
    <w:rsid w:val="10A2678D"/>
    <w:rsid w:val="110D6392"/>
    <w:rsid w:val="11784003"/>
    <w:rsid w:val="123C051C"/>
    <w:rsid w:val="12463148"/>
    <w:rsid w:val="12746007"/>
    <w:rsid w:val="127557DC"/>
    <w:rsid w:val="130B6C1F"/>
    <w:rsid w:val="1393060F"/>
    <w:rsid w:val="14922675"/>
    <w:rsid w:val="150572EB"/>
    <w:rsid w:val="151A266A"/>
    <w:rsid w:val="15482D95"/>
    <w:rsid w:val="15A765F4"/>
    <w:rsid w:val="15AD47C5"/>
    <w:rsid w:val="164D719B"/>
    <w:rsid w:val="16A3602E"/>
    <w:rsid w:val="17B80644"/>
    <w:rsid w:val="185023E7"/>
    <w:rsid w:val="18673E19"/>
    <w:rsid w:val="189D783A"/>
    <w:rsid w:val="18C35EEC"/>
    <w:rsid w:val="1A601677"/>
    <w:rsid w:val="1A683C94"/>
    <w:rsid w:val="1A7A033C"/>
    <w:rsid w:val="1A9055BC"/>
    <w:rsid w:val="1CB9293D"/>
    <w:rsid w:val="1D4F473B"/>
    <w:rsid w:val="1D7015EC"/>
    <w:rsid w:val="1EAC4C7B"/>
    <w:rsid w:val="1F0028D1"/>
    <w:rsid w:val="205D1EAD"/>
    <w:rsid w:val="21371644"/>
    <w:rsid w:val="22261BD6"/>
    <w:rsid w:val="27391076"/>
    <w:rsid w:val="27483067"/>
    <w:rsid w:val="277E259E"/>
    <w:rsid w:val="27B23302"/>
    <w:rsid w:val="281F56BB"/>
    <w:rsid w:val="28333D17"/>
    <w:rsid w:val="28416434"/>
    <w:rsid w:val="28E514B5"/>
    <w:rsid w:val="294F6F5A"/>
    <w:rsid w:val="299F38FC"/>
    <w:rsid w:val="29AA0D95"/>
    <w:rsid w:val="29B54054"/>
    <w:rsid w:val="2A925B3A"/>
    <w:rsid w:val="2CB73169"/>
    <w:rsid w:val="2D0D0136"/>
    <w:rsid w:val="2D2F71A3"/>
    <w:rsid w:val="2EE261A8"/>
    <w:rsid w:val="31086F3E"/>
    <w:rsid w:val="31451D82"/>
    <w:rsid w:val="31DB16A7"/>
    <w:rsid w:val="324101E2"/>
    <w:rsid w:val="32E228F2"/>
    <w:rsid w:val="33D53ED4"/>
    <w:rsid w:val="34011426"/>
    <w:rsid w:val="3473371A"/>
    <w:rsid w:val="34931395"/>
    <w:rsid w:val="35DF1E13"/>
    <w:rsid w:val="36056CF3"/>
    <w:rsid w:val="36C35B52"/>
    <w:rsid w:val="37A83DDA"/>
    <w:rsid w:val="37F76B0F"/>
    <w:rsid w:val="380715D4"/>
    <w:rsid w:val="39BD78E5"/>
    <w:rsid w:val="3A7C5E4C"/>
    <w:rsid w:val="3AAA1667"/>
    <w:rsid w:val="3B767F00"/>
    <w:rsid w:val="3C7137CF"/>
    <w:rsid w:val="3D59078E"/>
    <w:rsid w:val="3E016451"/>
    <w:rsid w:val="3E1A5306"/>
    <w:rsid w:val="3E5B341B"/>
    <w:rsid w:val="3E8E35FE"/>
    <w:rsid w:val="3F0071D7"/>
    <w:rsid w:val="409C46F8"/>
    <w:rsid w:val="44814510"/>
    <w:rsid w:val="4517057D"/>
    <w:rsid w:val="45CF605B"/>
    <w:rsid w:val="474140DE"/>
    <w:rsid w:val="486A27A6"/>
    <w:rsid w:val="49171D3A"/>
    <w:rsid w:val="492D6B95"/>
    <w:rsid w:val="49C26560"/>
    <w:rsid w:val="4AD917DF"/>
    <w:rsid w:val="4DE63590"/>
    <w:rsid w:val="4E2C4620"/>
    <w:rsid w:val="4E4A79B8"/>
    <w:rsid w:val="4EED1B56"/>
    <w:rsid w:val="4F416B96"/>
    <w:rsid w:val="4F9D7B44"/>
    <w:rsid w:val="51CE3B85"/>
    <w:rsid w:val="531225F7"/>
    <w:rsid w:val="53470EA5"/>
    <w:rsid w:val="54474CB9"/>
    <w:rsid w:val="54E7132C"/>
    <w:rsid w:val="55344AA7"/>
    <w:rsid w:val="55545EE9"/>
    <w:rsid w:val="562D07D0"/>
    <w:rsid w:val="580A1AEF"/>
    <w:rsid w:val="58A33EBC"/>
    <w:rsid w:val="59F7427D"/>
    <w:rsid w:val="5AF260CC"/>
    <w:rsid w:val="5B4B66A7"/>
    <w:rsid w:val="5B9C6F02"/>
    <w:rsid w:val="5BB51DD5"/>
    <w:rsid w:val="5C7A5495"/>
    <w:rsid w:val="5CD423BD"/>
    <w:rsid w:val="5CF60894"/>
    <w:rsid w:val="5D6D720C"/>
    <w:rsid w:val="5E20037E"/>
    <w:rsid w:val="5F826AC2"/>
    <w:rsid w:val="5FC5111D"/>
    <w:rsid w:val="60EA6962"/>
    <w:rsid w:val="61A71DB7"/>
    <w:rsid w:val="61D54F1C"/>
    <w:rsid w:val="62826FB0"/>
    <w:rsid w:val="654523B9"/>
    <w:rsid w:val="65842EE1"/>
    <w:rsid w:val="67072F49"/>
    <w:rsid w:val="670C14BC"/>
    <w:rsid w:val="684B23DC"/>
    <w:rsid w:val="68CB2588"/>
    <w:rsid w:val="6A2633D5"/>
    <w:rsid w:val="6B0D5727"/>
    <w:rsid w:val="6C580C23"/>
    <w:rsid w:val="6E9A3775"/>
    <w:rsid w:val="6F287EFD"/>
    <w:rsid w:val="6F9C351D"/>
    <w:rsid w:val="6FC52A74"/>
    <w:rsid w:val="6FE0165C"/>
    <w:rsid w:val="704F5F3C"/>
    <w:rsid w:val="70514A4A"/>
    <w:rsid w:val="729A1F96"/>
    <w:rsid w:val="7311644E"/>
    <w:rsid w:val="734126AA"/>
    <w:rsid w:val="73D634A1"/>
    <w:rsid w:val="73D74B24"/>
    <w:rsid w:val="73EB6821"/>
    <w:rsid w:val="757E33E6"/>
    <w:rsid w:val="767825EE"/>
    <w:rsid w:val="768D1EEB"/>
    <w:rsid w:val="76B15B00"/>
    <w:rsid w:val="772464D5"/>
    <w:rsid w:val="77291B3A"/>
    <w:rsid w:val="77342827"/>
    <w:rsid w:val="78D52782"/>
    <w:rsid w:val="790D28EC"/>
    <w:rsid w:val="79247842"/>
    <w:rsid w:val="79817A0B"/>
    <w:rsid w:val="7AA25287"/>
    <w:rsid w:val="7C6B12A4"/>
    <w:rsid w:val="7CF96AFE"/>
    <w:rsid w:val="7E5F6811"/>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0596BAB2"/>
  <w15:docId w15:val="{654C15D9-84D2-4670-902A-BF0700B71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uiPriority w:val="99"/>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paragraph" w:styleId="21">
    <w:name w:val="Body Text First Indent 2"/>
    <w:basedOn w:val="aa"/>
    <w:link w:val="22"/>
    <w:uiPriority w:val="99"/>
    <w:semiHidden/>
    <w:unhideWhenUsed/>
    <w:qFormat/>
    <w:locked/>
    <w:pPr>
      <w:ind w:firstLineChars="200" w:firstLine="420"/>
    </w:p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qFormat/>
    <w:locked/>
    <w:rPr>
      <w:rFonts w:ascii="Cambria" w:hAnsi="Cambria"/>
      <w:b/>
      <w:bCs/>
      <w:kern w:val="2"/>
      <w:sz w:val="32"/>
      <w:szCs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rFonts w:ascii="Calibri" w:hAnsi="Calibri"/>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character" w:customStyle="1" w:styleId="22">
    <w:name w:val="正文文本首行缩进 2 字符"/>
    <w:basedOn w:val="ab"/>
    <w:link w:val="21"/>
    <w:uiPriority w:val="99"/>
    <w:semiHidden/>
    <w:qFormat/>
    <w:rPr>
      <w:rFonts w:ascii="Times New Roman" w:hAnsi="Times New Roman"/>
      <w:kern w:val="2"/>
      <w:sz w:val="21"/>
      <w:szCs w:val="24"/>
    </w:rPr>
  </w:style>
  <w:style w:type="character" w:customStyle="1" w:styleId="Char">
    <w:name w:val="标准文本 Char"/>
    <w:link w:val="aff6"/>
    <w:uiPriority w:val="99"/>
    <w:qFormat/>
    <w:locked/>
    <w:rPr>
      <w:sz w:val="24"/>
    </w:rPr>
  </w:style>
  <w:style w:type="paragraph" w:customStyle="1" w:styleId="aff6">
    <w:name w:val="标准文本"/>
    <w:basedOn w:val="a"/>
    <w:link w:val="Char"/>
    <w:uiPriority w:val="99"/>
    <w:qFormat/>
    <w:pPr>
      <w:spacing w:line="360" w:lineRule="auto"/>
      <w:ind w:firstLineChars="200" w:firstLine="480"/>
    </w:pPr>
    <w:rPr>
      <w:kern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tb.ntu.edu.cn/gyszc.htm"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ztb.ntu.edu.c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F7BA9D-965E-4F9B-8E8B-94E92D992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1840</Words>
  <Characters>10489</Characters>
  <Application>Microsoft Office Word</Application>
  <DocSecurity>0</DocSecurity>
  <Lines>87</Lines>
  <Paragraphs>24</Paragraphs>
  <ScaleCrop>false</ScaleCrop>
  <Company>微软中国</Company>
  <LinksUpToDate>false</LinksUpToDate>
  <CharactersWithSpaces>12305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cp:revision>
  <cp:lastPrinted>2022-07-18T05:31:00Z</cp:lastPrinted>
  <dcterms:created xsi:type="dcterms:W3CDTF">2022-08-16T01:42:00Z</dcterms:created>
  <dcterms:modified xsi:type="dcterms:W3CDTF">2022-08-16T01:42:00Z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2052-11.1.0.11411</vt:lpwstr>
  </property>
  <property fmtid="{D5CDD505-2E9C-101B-9397-08002B2CF9AE}" pid="3" name="ICV">
    <vt:lpwstr>D0B43633B1B8464D8A8915AB8E0CB760</vt:lpwstr>
  </property>
</Properties>
</file>