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7A9" w:rsidRDefault="006615DA">
      <w:pPr>
        <w:jc w:val="center"/>
        <w:rPr>
          <w:rFonts w:ascii="宋体"/>
          <w:b/>
          <w:sz w:val="24"/>
        </w:rPr>
      </w:pPr>
      <w:r>
        <w:rPr>
          <w:rFonts w:ascii="宋体" w:hAnsi="宋体"/>
          <w:b/>
          <w:sz w:val="24"/>
        </w:rPr>
        <w:t xml:space="preserve">                                                                                                                                                                                                                                                                                                                                                                                                                                                                                                                                                                                                                                                                                                                                                                                                                                                                                                                                                                                                                                                                                                                                                                                                                                                                                                                                                                                                                                                                                                                                                                                                                                                                                                                                                                                                                                                                                                                                                                                                                                                                                                                                                                                                                                                                                                                                                                                                                                                                                                                                                                                                                                                                                                                                                                                                                                                                                                                                                                                                                                                                                                                                                                                                                                                                                                                                                                                                                                                                                                                                                                                                                                                                                                                                                                                                                                                                                                                                                                                                                                                                                                                                                                                                                                                                                                                                                                                                                                                                                                                                                                                                                                                                                                                                                                                                                                                                                                                                                                                                                                                    </w:t>
      </w:r>
    </w:p>
    <w:p w:rsidR="00F547A9" w:rsidRDefault="00F547A9">
      <w:pPr>
        <w:jc w:val="center"/>
        <w:rPr>
          <w:rFonts w:ascii="宋体"/>
          <w:b/>
          <w:sz w:val="72"/>
        </w:rPr>
      </w:pPr>
    </w:p>
    <w:p w:rsidR="00F547A9" w:rsidRDefault="006615DA">
      <w:pPr>
        <w:jc w:val="center"/>
        <w:rPr>
          <w:rFonts w:ascii="宋体"/>
          <w:b/>
          <w:sz w:val="72"/>
        </w:rPr>
      </w:pPr>
      <w:r>
        <w:rPr>
          <w:rFonts w:ascii="宋体" w:hAnsi="宋体" w:hint="eastAsia"/>
          <w:b/>
          <w:sz w:val="72"/>
        </w:rPr>
        <w:t>南通大学采购文件</w:t>
      </w:r>
    </w:p>
    <w:p w:rsidR="00F547A9" w:rsidRDefault="00F547A9">
      <w:pPr>
        <w:rPr>
          <w:rFonts w:eastAsia="黑体"/>
          <w:sz w:val="32"/>
        </w:rPr>
      </w:pPr>
    </w:p>
    <w:p w:rsidR="00F547A9" w:rsidRDefault="00F547A9">
      <w:pPr>
        <w:rPr>
          <w:rFonts w:ascii="宋体"/>
          <w:sz w:val="32"/>
        </w:rPr>
      </w:pPr>
    </w:p>
    <w:p w:rsidR="00F547A9" w:rsidRDefault="006615DA">
      <w:pPr>
        <w:spacing w:line="300" w:lineRule="auto"/>
        <w:ind w:firstLineChars="650" w:firstLine="2088"/>
        <w:rPr>
          <w:rFonts w:ascii="宋体" w:hAnsi="宋体"/>
          <w:b/>
          <w:sz w:val="32"/>
          <w:szCs w:val="32"/>
        </w:rPr>
      </w:pPr>
      <w:r>
        <w:rPr>
          <w:rFonts w:ascii="宋体" w:hAnsi="宋体" w:hint="eastAsia"/>
          <w:b/>
          <w:sz w:val="32"/>
          <w:szCs w:val="32"/>
        </w:rPr>
        <w:t>项目名称：指甲刀套装</w:t>
      </w:r>
    </w:p>
    <w:p w:rsidR="00F547A9" w:rsidRDefault="006615DA">
      <w:pPr>
        <w:spacing w:line="360" w:lineRule="auto"/>
        <w:ind w:firstLineChars="650" w:firstLine="2088"/>
        <w:rPr>
          <w:rFonts w:ascii="宋体"/>
          <w:b/>
          <w:spacing w:val="4"/>
          <w:sz w:val="24"/>
        </w:rPr>
      </w:pPr>
      <w:r>
        <w:rPr>
          <w:rFonts w:ascii="宋体" w:hAnsi="宋体" w:hint="eastAsia"/>
          <w:b/>
          <w:sz w:val="32"/>
          <w:szCs w:val="32"/>
        </w:rPr>
        <w:t>项目编号：</w:t>
      </w:r>
      <w:r>
        <w:rPr>
          <w:rFonts w:ascii="宋体" w:hAnsi="宋体"/>
          <w:b/>
          <w:sz w:val="32"/>
          <w:szCs w:val="32"/>
        </w:rPr>
        <w:t>TDHW(</w:t>
      </w:r>
      <w:r>
        <w:rPr>
          <w:rFonts w:ascii="宋体" w:hAnsi="宋体" w:hint="eastAsia"/>
          <w:b/>
          <w:sz w:val="32"/>
          <w:szCs w:val="32"/>
        </w:rPr>
        <w:t>XJ</w:t>
      </w:r>
      <w:r>
        <w:rPr>
          <w:rFonts w:ascii="宋体" w:hAnsi="宋体"/>
          <w:b/>
          <w:sz w:val="32"/>
          <w:szCs w:val="32"/>
        </w:rPr>
        <w:t>)20</w:t>
      </w:r>
      <w:r>
        <w:rPr>
          <w:rFonts w:ascii="宋体" w:hAnsi="宋体" w:hint="eastAsia"/>
          <w:b/>
          <w:sz w:val="32"/>
          <w:szCs w:val="32"/>
        </w:rPr>
        <w:t>2</w:t>
      </w:r>
      <w:r>
        <w:rPr>
          <w:rFonts w:ascii="宋体" w:hAnsi="宋体"/>
          <w:b/>
          <w:sz w:val="32"/>
          <w:szCs w:val="32"/>
        </w:rPr>
        <w:t>2-039</w:t>
      </w:r>
    </w:p>
    <w:p w:rsidR="00F547A9" w:rsidRDefault="00F547A9">
      <w:pPr>
        <w:ind w:firstLineChars="700" w:firstLine="2249"/>
        <w:rPr>
          <w:rFonts w:ascii="宋体"/>
          <w:b/>
          <w:sz w:val="32"/>
          <w:szCs w:val="32"/>
        </w:rPr>
      </w:pPr>
    </w:p>
    <w:p w:rsidR="00F547A9" w:rsidRDefault="00F547A9">
      <w:pPr>
        <w:jc w:val="center"/>
        <w:rPr>
          <w:rFonts w:eastAsia="黑体"/>
          <w:sz w:val="36"/>
          <w:szCs w:val="36"/>
          <w:u w:val="single"/>
        </w:rPr>
      </w:pPr>
    </w:p>
    <w:p w:rsidR="00F547A9" w:rsidRDefault="00F547A9">
      <w:pPr>
        <w:jc w:val="center"/>
        <w:rPr>
          <w:rFonts w:eastAsia="黑体"/>
          <w:sz w:val="32"/>
        </w:rPr>
      </w:pPr>
    </w:p>
    <w:p w:rsidR="00F547A9" w:rsidRDefault="00F547A9">
      <w:pPr>
        <w:jc w:val="center"/>
        <w:rPr>
          <w:sz w:val="32"/>
        </w:rPr>
      </w:pPr>
    </w:p>
    <w:p w:rsidR="00F547A9" w:rsidRDefault="00F547A9">
      <w:pPr>
        <w:jc w:val="center"/>
        <w:rPr>
          <w:sz w:val="44"/>
        </w:rPr>
      </w:pPr>
    </w:p>
    <w:p w:rsidR="00F547A9" w:rsidRDefault="00F547A9">
      <w:pPr>
        <w:jc w:val="center"/>
        <w:rPr>
          <w:sz w:val="44"/>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ascii="宋体" w:hAnsi="宋体"/>
          <w:spacing w:val="4"/>
          <w:sz w:val="24"/>
        </w:rPr>
      </w:pPr>
    </w:p>
    <w:p w:rsidR="00F547A9" w:rsidRDefault="00F547A9">
      <w:pPr>
        <w:rPr>
          <w:rFonts w:eastAsia="黑体"/>
          <w:sz w:val="32"/>
        </w:rPr>
      </w:pPr>
    </w:p>
    <w:p w:rsidR="00F547A9" w:rsidRDefault="00F547A9">
      <w:pPr>
        <w:jc w:val="center"/>
        <w:rPr>
          <w:rFonts w:ascii="宋体"/>
          <w:sz w:val="32"/>
        </w:rPr>
      </w:pPr>
    </w:p>
    <w:p w:rsidR="00F547A9" w:rsidRDefault="00F547A9">
      <w:pPr>
        <w:jc w:val="center"/>
        <w:rPr>
          <w:rFonts w:ascii="宋体"/>
          <w:sz w:val="32"/>
        </w:rPr>
      </w:pPr>
    </w:p>
    <w:p w:rsidR="00F547A9" w:rsidRDefault="00F547A9">
      <w:pPr>
        <w:jc w:val="center"/>
        <w:rPr>
          <w:rFonts w:ascii="宋体"/>
          <w:sz w:val="32"/>
        </w:rPr>
      </w:pPr>
    </w:p>
    <w:p w:rsidR="00F547A9" w:rsidRDefault="006615DA">
      <w:pPr>
        <w:jc w:val="center"/>
        <w:rPr>
          <w:rFonts w:ascii="宋体"/>
          <w:b/>
          <w:sz w:val="32"/>
        </w:rPr>
      </w:pPr>
      <w:r>
        <w:rPr>
          <w:rFonts w:ascii="宋体" w:hAnsi="宋体" w:hint="eastAsia"/>
          <w:b/>
          <w:sz w:val="32"/>
        </w:rPr>
        <w:t>南通大学招投标管理办公室</w:t>
      </w:r>
    </w:p>
    <w:p w:rsidR="00F547A9" w:rsidRDefault="00F547A9">
      <w:pPr>
        <w:pStyle w:val="a9"/>
        <w:ind w:leftChars="0" w:left="0"/>
        <w:jc w:val="center"/>
        <w:rPr>
          <w:rFonts w:ascii="宋体" w:eastAsia="宋体" w:hAnsi="宋体"/>
          <w:b/>
          <w:sz w:val="28"/>
          <w:szCs w:val="28"/>
        </w:rPr>
      </w:pPr>
    </w:p>
    <w:p w:rsidR="00F547A9" w:rsidRDefault="006615DA">
      <w:pPr>
        <w:pStyle w:val="a9"/>
        <w:ind w:leftChars="0" w:left="0"/>
        <w:jc w:val="center"/>
        <w:rPr>
          <w:rStyle w:val="af5"/>
          <w:rFonts w:ascii="宋体" w:eastAsia="宋体" w:hAnsi="宋体"/>
          <w:color w:val="auto"/>
          <w:u w:val="none"/>
        </w:rPr>
      </w:pPr>
      <w:r>
        <w:rPr>
          <w:rFonts w:ascii="宋体" w:eastAsia="宋体" w:hAnsi="宋体"/>
          <w:b/>
          <w:sz w:val="28"/>
          <w:szCs w:val="28"/>
        </w:rPr>
        <w:t>20</w:t>
      </w:r>
      <w:r>
        <w:rPr>
          <w:rFonts w:ascii="宋体" w:eastAsia="宋体" w:hAnsi="宋体" w:hint="eastAsia"/>
          <w:b/>
          <w:sz w:val="28"/>
          <w:szCs w:val="28"/>
        </w:rPr>
        <w:t>2</w:t>
      </w:r>
      <w:r>
        <w:rPr>
          <w:rFonts w:ascii="宋体" w:eastAsia="宋体" w:hAnsi="宋体"/>
          <w:b/>
          <w:sz w:val="28"/>
          <w:szCs w:val="28"/>
        </w:rPr>
        <w:t>2</w:t>
      </w:r>
      <w:r>
        <w:rPr>
          <w:rFonts w:ascii="宋体" w:eastAsia="宋体" w:hAnsi="宋体" w:hint="eastAsia"/>
          <w:b/>
          <w:sz w:val="28"/>
          <w:szCs w:val="28"/>
        </w:rPr>
        <w:t>年</w:t>
      </w:r>
      <w:r>
        <w:rPr>
          <w:rFonts w:ascii="宋体" w:eastAsia="宋体" w:hAnsi="宋体"/>
          <w:b/>
          <w:sz w:val="28"/>
          <w:szCs w:val="28"/>
        </w:rPr>
        <w:t>6</w:t>
      </w:r>
      <w:r>
        <w:rPr>
          <w:rFonts w:ascii="宋体" w:eastAsia="宋体" w:hAnsi="宋体" w:hint="eastAsia"/>
          <w:b/>
          <w:sz w:val="28"/>
          <w:szCs w:val="28"/>
        </w:rPr>
        <w:t>月</w:t>
      </w:r>
      <w:r>
        <w:br w:type="page"/>
      </w:r>
      <w:r>
        <w:rPr>
          <w:rStyle w:val="af5"/>
          <w:rFonts w:hint="eastAsia"/>
          <w:bCs/>
          <w:color w:val="auto"/>
          <w:sz w:val="48"/>
          <w:u w:val="none"/>
        </w:rPr>
        <w:lastRenderedPageBreak/>
        <w:t>目</w:t>
      </w:r>
      <w:r>
        <w:rPr>
          <w:rStyle w:val="af5"/>
          <w:bCs/>
          <w:color w:val="auto"/>
          <w:sz w:val="48"/>
          <w:u w:val="none"/>
        </w:rPr>
        <w:t xml:space="preserve">  </w:t>
      </w:r>
      <w:r>
        <w:rPr>
          <w:rStyle w:val="af5"/>
          <w:rFonts w:hint="eastAsia"/>
          <w:bCs/>
          <w:color w:val="auto"/>
          <w:sz w:val="48"/>
          <w:u w:val="none"/>
        </w:rPr>
        <w:t>录</w:t>
      </w:r>
    </w:p>
    <w:p w:rsidR="00F547A9" w:rsidRDefault="006615DA">
      <w:pPr>
        <w:pStyle w:val="TOC1"/>
        <w:tabs>
          <w:tab w:val="right" w:leader="dot" w:pos="8834"/>
        </w:tabs>
        <w:rPr>
          <w:rFonts w:asciiTheme="minorHAnsi" w:eastAsiaTheme="minorEastAsia" w:hAnsiTheme="minorHAnsi" w:cstheme="minorBidi"/>
          <w:szCs w:val="22"/>
        </w:rPr>
      </w:pPr>
      <w:r>
        <w:rPr>
          <w:b/>
          <w:bCs/>
        </w:rPr>
        <w:fldChar w:fldCharType="begin"/>
      </w:r>
      <w:r>
        <w:rPr>
          <w:b/>
          <w:bCs/>
        </w:rPr>
        <w:instrText xml:space="preserve"> TOC \o "1-3" \h \z \u </w:instrText>
      </w:r>
      <w:r>
        <w:rPr>
          <w:b/>
          <w:bCs/>
        </w:rPr>
        <w:fldChar w:fldCharType="separate"/>
      </w:r>
      <w:hyperlink w:anchor="_Toc104907660" w:history="1">
        <w:r>
          <w:rPr>
            <w:rStyle w:val="af6"/>
          </w:rPr>
          <w:t>第一部分</w:t>
        </w:r>
        <w:r>
          <w:rPr>
            <w:rStyle w:val="af6"/>
          </w:rPr>
          <w:t xml:space="preserve"> </w:t>
        </w:r>
        <w:r>
          <w:rPr>
            <w:rStyle w:val="af6"/>
          </w:rPr>
          <w:t>询价采购公告</w:t>
        </w:r>
        <w:r>
          <w:tab/>
        </w:r>
        <w:r>
          <w:fldChar w:fldCharType="begin"/>
        </w:r>
        <w:r>
          <w:instrText xml:space="preserve"> PAGEREF _Toc104907660 \h </w:instrText>
        </w:r>
        <w:r>
          <w:fldChar w:fldCharType="separate"/>
        </w:r>
        <w:r>
          <w:t>3</w:t>
        </w:r>
        <w:r>
          <w:fldChar w:fldCharType="end"/>
        </w:r>
      </w:hyperlink>
    </w:p>
    <w:p w:rsidR="00F547A9" w:rsidRDefault="00832B31">
      <w:pPr>
        <w:pStyle w:val="TOC1"/>
        <w:tabs>
          <w:tab w:val="right" w:leader="dot" w:pos="8834"/>
        </w:tabs>
        <w:rPr>
          <w:rFonts w:asciiTheme="minorHAnsi" w:eastAsiaTheme="minorEastAsia" w:hAnsiTheme="minorHAnsi" w:cstheme="minorBidi"/>
          <w:szCs w:val="22"/>
        </w:rPr>
      </w:pPr>
      <w:hyperlink w:anchor="_Toc104907661" w:history="1">
        <w:r w:rsidR="006615DA">
          <w:rPr>
            <w:rStyle w:val="af6"/>
            <w:spacing w:val="4"/>
          </w:rPr>
          <w:t>第二部分</w:t>
        </w:r>
        <w:r w:rsidR="006615DA">
          <w:rPr>
            <w:rStyle w:val="af6"/>
            <w:spacing w:val="4"/>
          </w:rPr>
          <w:t xml:space="preserve"> </w:t>
        </w:r>
        <w:r w:rsidR="006615DA">
          <w:rPr>
            <w:rStyle w:val="af6"/>
          </w:rPr>
          <w:t>投标人须知</w:t>
        </w:r>
        <w:r w:rsidR="006615DA">
          <w:tab/>
        </w:r>
        <w:r w:rsidR="006615DA">
          <w:fldChar w:fldCharType="begin"/>
        </w:r>
        <w:r w:rsidR="006615DA">
          <w:instrText xml:space="preserve"> PAGEREF _Toc104907661 \h </w:instrText>
        </w:r>
        <w:r w:rsidR="006615DA">
          <w:fldChar w:fldCharType="separate"/>
        </w:r>
        <w:r w:rsidR="006615DA">
          <w:t>5</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2" w:history="1">
        <w:r w:rsidR="006615DA">
          <w:rPr>
            <w:rStyle w:val="af6"/>
          </w:rPr>
          <w:t>一、询价文件</w:t>
        </w:r>
        <w:r w:rsidR="006615DA">
          <w:tab/>
        </w:r>
        <w:r w:rsidR="006615DA">
          <w:fldChar w:fldCharType="begin"/>
        </w:r>
        <w:r w:rsidR="006615DA">
          <w:instrText xml:space="preserve"> PAGEREF _Toc104907662 \h </w:instrText>
        </w:r>
        <w:r w:rsidR="006615DA">
          <w:fldChar w:fldCharType="separate"/>
        </w:r>
        <w:r w:rsidR="006615DA">
          <w:t>5</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3" w:history="1">
        <w:r w:rsidR="006615DA">
          <w:rPr>
            <w:rStyle w:val="af6"/>
          </w:rPr>
          <w:t>二、投标文件</w:t>
        </w:r>
        <w:r w:rsidR="006615DA">
          <w:tab/>
        </w:r>
        <w:r w:rsidR="006615DA">
          <w:fldChar w:fldCharType="begin"/>
        </w:r>
        <w:r w:rsidR="006615DA">
          <w:instrText xml:space="preserve"> PAGEREF _Toc104907663 \h </w:instrText>
        </w:r>
        <w:r w:rsidR="006615DA">
          <w:fldChar w:fldCharType="separate"/>
        </w:r>
        <w:r w:rsidR="006615DA">
          <w:t>5</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4" w:history="1">
        <w:r w:rsidR="006615DA">
          <w:rPr>
            <w:rStyle w:val="af6"/>
          </w:rPr>
          <w:t>三、投标细则</w:t>
        </w:r>
        <w:r w:rsidR="006615DA">
          <w:tab/>
        </w:r>
        <w:r w:rsidR="006615DA">
          <w:fldChar w:fldCharType="begin"/>
        </w:r>
        <w:r w:rsidR="006615DA">
          <w:instrText xml:space="preserve"> PAGEREF _Toc104907664 \h </w:instrText>
        </w:r>
        <w:r w:rsidR="006615DA">
          <w:fldChar w:fldCharType="separate"/>
        </w:r>
        <w:r w:rsidR="006615DA">
          <w:t>6</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5" w:history="1">
        <w:r w:rsidR="006615DA">
          <w:rPr>
            <w:rStyle w:val="af6"/>
          </w:rPr>
          <w:t>四、询价方法及评判标准</w:t>
        </w:r>
        <w:r w:rsidR="006615DA">
          <w:tab/>
        </w:r>
        <w:r w:rsidR="006615DA">
          <w:fldChar w:fldCharType="begin"/>
        </w:r>
        <w:r w:rsidR="006615DA">
          <w:instrText xml:space="preserve"> PAGEREF _Toc104907665 \h </w:instrText>
        </w:r>
        <w:r w:rsidR="006615DA">
          <w:fldChar w:fldCharType="separate"/>
        </w:r>
        <w:r w:rsidR="006615DA">
          <w:t>7</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6" w:history="1">
        <w:r w:rsidR="006615DA">
          <w:rPr>
            <w:rStyle w:val="af6"/>
          </w:rPr>
          <w:t>六、合同的签订</w:t>
        </w:r>
        <w:r w:rsidR="006615DA">
          <w:tab/>
        </w:r>
        <w:r w:rsidR="006615DA">
          <w:fldChar w:fldCharType="begin"/>
        </w:r>
        <w:r w:rsidR="006615DA">
          <w:instrText xml:space="preserve"> PAGEREF _Toc104907666 \h </w:instrText>
        </w:r>
        <w:r w:rsidR="006615DA">
          <w:fldChar w:fldCharType="separate"/>
        </w:r>
        <w:r w:rsidR="006615DA">
          <w:t>7</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67" w:history="1">
        <w:r w:rsidR="006615DA">
          <w:rPr>
            <w:rStyle w:val="af6"/>
          </w:rPr>
          <w:t>七、其他</w:t>
        </w:r>
        <w:r w:rsidR="006615DA">
          <w:tab/>
        </w:r>
        <w:r w:rsidR="006615DA">
          <w:fldChar w:fldCharType="begin"/>
        </w:r>
        <w:r w:rsidR="006615DA">
          <w:instrText xml:space="preserve"> PAGEREF _Toc104907667 \h </w:instrText>
        </w:r>
        <w:r w:rsidR="006615DA">
          <w:fldChar w:fldCharType="separate"/>
        </w:r>
        <w:r w:rsidR="006615DA">
          <w:t>7</w:t>
        </w:r>
        <w:r w:rsidR="006615DA">
          <w:fldChar w:fldCharType="end"/>
        </w:r>
      </w:hyperlink>
    </w:p>
    <w:p w:rsidR="00F547A9" w:rsidRDefault="00832B31">
      <w:pPr>
        <w:pStyle w:val="TOC1"/>
        <w:tabs>
          <w:tab w:val="right" w:leader="dot" w:pos="8834"/>
        </w:tabs>
        <w:rPr>
          <w:rFonts w:asciiTheme="minorHAnsi" w:eastAsiaTheme="minorEastAsia" w:hAnsiTheme="minorHAnsi" w:cstheme="minorBidi"/>
          <w:szCs w:val="22"/>
        </w:rPr>
      </w:pPr>
      <w:hyperlink w:anchor="_Toc104907668" w:history="1">
        <w:r w:rsidR="006615DA">
          <w:rPr>
            <w:rStyle w:val="af6"/>
            <w:spacing w:val="4"/>
          </w:rPr>
          <w:t>第三部分</w:t>
        </w:r>
        <w:r w:rsidR="006615DA">
          <w:rPr>
            <w:rStyle w:val="af6"/>
            <w:spacing w:val="4"/>
          </w:rPr>
          <w:t xml:space="preserve"> </w:t>
        </w:r>
        <w:r w:rsidR="006615DA">
          <w:rPr>
            <w:rStyle w:val="af6"/>
          </w:rPr>
          <w:t>采购货物要求及相关说明</w:t>
        </w:r>
        <w:r w:rsidR="006615DA">
          <w:tab/>
        </w:r>
        <w:r w:rsidR="006615DA">
          <w:fldChar w:fldCharType="begin"/>
        </w:r>
        <w:r w:rsidR="006615DA">
          <w:instrText xml:space="preserve"> PAGEREF _Toc104907668 \h </w:instrText>
        </w:r>
        <w:r w:rsidR="006615DA">
          <w:fldChar w:fldCharType="separate"/>
        </w:r>
        <w:r w:rsidR="006615DA">
          <w:t>8</w:t>
        </w:r>
        <w:r w:rsidR="006615DA">
          <w:fldChar w:fldCharType="end"/>
        </w:r>
      </w:hyperlink>
    </w:p>
    <w:p w:rsidR="00F547A9" w:rsidRDefault="00832B31">
      <w:pPr>
        <w:pStyle w:val="TOC1"/>
        <w:tabs>
          <w:tab w:val="right" w:leader="dot" w:pos="8834"/>
        </w:tabs>
        <w:rPr>
          <w:rFonts w:asciiTheme="minorHAnsi" w:eastAsiaTheme="minorEastAsia" w:hAnsiTheme="minorHAnsi" w:cstheme="minorBidi"/>
          <w:szCs w:val="22"/>
        </w:rPr>
      </w:pPr>
      <w:hyperlink w:anchor="_Toc104907669" w:history="1">
        <w:r w:rsidR="006615DA">
          <w:rPr>
            <w:rStyle w:val="af6"/>
          </w:rPr>
          <w:t>第四部分</w:t>
        </w:r>
        <w:r w:rsidR="006615DA">
          <w:rPr>
            <w:rStyle w:val="af6"/>
          </w:rPr>
          <w:t xml:space="preserve"> </w:t>
        </w:r>
        <w:r w:rsidR="006615DA">
          <w:rPr>
            <w:rStyle w:val="af6"/>
          </w:rPr>
          <w:t>商务条款</w:t>
        </w:r>
        <w:r w:rsidR="006615DA">
          <w:tab/>
        </w:r>
        <w:r w:rsidR="006615DA">
          <w:fldChar w:fldCharType="begin"/>
        </w:r>
        <w:r w:rsidR="006615DA">
          <w:instrText xml:space="preserve"> PAGEREF _Toc104907669 \h </w:instrText>
        </w:r>
        <w:r w:rsidR="006615DA">
          <w:fldChar w:fldCharType="separate"/>
        </w:r>
        <w:r w:rsidR="006615DA">
          <w:t>9</w:t>
        </w:r>
        <w:r w:rsidR="006615DA">
          <w:fldChar w:fldCharType="end"/>
        </w:r>
      </w:hyperlink>
    </w:p>
    <w:p w:rsidR="00F547A9" w:rsidRDefault="00832B31">
      <w:pPr>
        <w:pStyle w:val="TOC1"/>
        <w:tabs>
          <w:tab w:val="right" w:leader="dot" w:pos="8834"/>
        </w:tabs>
        <w:rPr>
          <w:rFonts w:asciiTheme="minorHAnsi" w:eastAsiaTheme="minorEastAsia" w:hAnsiTheme="minorHAnsi" w:cstheme="minorBidi"/>
          <w:szCs w:val="22"/>
        </w:rPr>
      </w:pPr>
      <w:hyperlink w:anchor="_Toc104907670" w:history="1">
        <w:r w:rsidR="006615DA">
          <w:rPr>
            <w:rStyle w:val="af6"/>
          </w:rPr>
          <w:t>第五部分</w:t>
        </w:r>
        <w:r w:rsidR="006615DA">
          <w:rPr>
            <w:rStyle w:val="af6"/>
          </w:rPr>
          <w:t xml:space="preserve"> </w:t>
        </w:r>
        <w:r w:rsidR="006615DA">
          <w:rPr>
            <w:rStyle w:val="af6"/>
          </w:rPr>
          <w:t>附</w:t>
        </w:r>
        <w:r w:rsidR="006615DA">
          <w:rPr>
            <w:rStyle w:val="af6"/>
          </w:rPr>
          <w:t xml:space="preserve">  </w:t>
        </w:r>
        <w:r w:rsidR="006615DA">
          <w:rPr>
            <w:rStyle w:val="af6"/>
          </w:rPr>
          <w:t>件</w:t>
        </w:r>
        <w:r w:rsidR="006615DA">
          <w:tab/>
        </w:r>
        <w:r w:rsidR="006615DA">
          <w:fldChar w:fldCharType="begin"/>
        </w:r>
        <w:r w:rsidR="006615DA">
          <w:instrText xml:space="preserve"> PAGEREF _Toc104907670 \h </w:instrText>
        </w:r>
        <w:r w:rsidR="006615DA">
          <w:fldChar w:fldCharType="separate"/>
        </w:r>
        <w:r w:rsidR="006615DA">
          <w:t>10</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71" w:history="1">
        <w:r w:rsidR="006615DA">
          <w:rPr>
            <w:rStyle w:val="af6"/>
          </w:rPr>
          <w:t>附件</w:t>
        </w:r>
        <w:r w:rsidR="006615DA">
          <w:rPr>
            <w:rStyle w:val="af6"/>
          </w:rPr>
          <w:t>1</w:t>
        </w:r>
        <w:r w:rsidR="006615DA">
          <w:rPr>
            <w:rStyle w:val="af6"/>
          </w:rPr>
          <w:t>：投标函</w:t>
        </w:r>
        <w:r w:rsidR="006615DA">
          <w:tab/>
        </w:r>
        <w:r w:rsidR="006615DA">
          <w:fldChar w:fldCharType="begin"/>
        </w:r>
        <w:r w:rsidR="006615DA">
          <w:instrText xml:space="preserve"> PAGEREF _Toc104907671 \h </w:instrText>
        </w:r>
        <w:r w:rsidR="006615DA">
          <w:fldChar w:fldCharType="separate"/>
        </w:r>
        <w:r w:rsidR="006615DA">
          <w:t>11</w:t>
        </w:r>
        <w:r w:rsidR="006615DA">
          <w:fldChar w:fldCharType="end"/>
        </w:r>
      </w:hyperlink>
    </w:p>
    <w:p w:rsidR="00F547A9" w:rsidRDefault="00832B31">
      <w:pPr>
        <w:pStyle w:val="TOC2"/>
        <w:tabs>
          <w:tab w:val="right" w:leader="dot" w:pos="8834"/>
        </w:tabs>
        <w:rPr>
          <w:rFonts w:asciiTheme="minorHAnsi" w:eastAsiaTheme="minorEastAsia" w:hAnsiTheme="minorHAnsi" w:cstheme="minorBidi"/>
          <w:szCs w:val="22"/>
        </w:rPr>
      </w:pPr>
      <w:hyperlink w:anchor="_Toc104907672" w:history="1">
        <w:r w:rsidR="006615DA">
          <w:rPr>
            <w:rStyle w:val="af6"/>
          </w:rPr>
          <w:t>附件</w:t>
        </w:r>
        <w:r w:rsidR="006615DA">
          <w:rPr>
            <w:rStyle w:val="af6"/>
          </w:rPr>
          <w:t>2</w:t>
        </w:r>
        <w:r w:rsidR="006615DA">
          <w:rPr>
            <w:rStyle w:val="af6"/>
          </w:rPr>
          <w:t>：投标报价表</w:t>
        </w:r>
        <w:r w:rsidR="006615DA">
          <w:tab/>
        </w:r>
        <w:r w:rsidR="006615DA">
          <w:fldChar w:fldCharType="begin"/>
        </w:r>
        <w:r w:rsidR="006615DA">
          <w:instrText xml:space="preserve"> PAGEREF _Toc104907672 \h </w:instrText>
        </w:r>
        <w:r w:rsidR="006615DA">
          <w:fldChar w:fldCharType="separate"/>
        </w:r>
        <w:r w:rsidR="006615DA">
          <w:t>12</w:t>
        </w:r>
        <w:r w:rsidR="006615DA">
          <w:fldChar w:fldCharType="end"/>
        </w:r>
      </w:hyperlink>
    </w:p>
    <w:p w:rsidR="00F547A9" w:rsidRDefault="006615DA">
      <w:pPr>
        <w:pStyle w:val="1"/>
        <w:rPr>
          <w:rFonts w:ascii="黑体" w:eastAsia="黑体"/>
        </w:rPr>
      </w:pPr>
      <w:r>
        <w:rPr>
          <w:b w:val="0"/>
          <w:bCs w:val="0"/>
          <w:kern w:val="2"/>
          <w:sz w:val="21"/>
          <w:szCs w:val="24"/>
        </w:rPr>
        <w:fldChar w:fldCharType="end"/>
      </w:r>
      <w:r>
        <w:br w:type="page"/>
      </w:r>
      <w:bookmarkStart w:id="0" w:name="_Toc104907660"/>
      <w:r>
        <w:rPr>
          <w:rFonts w:hint="eastAsia"/>
        </w:rPr>
        <w:lastRenderedPageBreak/>
        <w:t>第一部分</w:t>
      </w:r>
      <w:r>
        <w:t xml:space="preserve"> </w:t>
      </w:r>
      <w:r>
        <w:rPr>
          <w:rFonts w:hint="eastAsia"/>
        </w:rPr>
        <w:t>询价采购公告</w:t>
      </w:r>
      <w:bookmarkEnd w:id="0"/>
    </w:p>
    <w:p w:rsidR="00F547A9" w:rsidRDefault="006615DA">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询价</w:t>
      </w:r>
      <w:r>
        <w:rPr>
          <w:rFonts w:ascii="宋体" w:hAnsi="宋体" w:hint="eastAsia"/>
          <w:spacing w:val="4"/>
          <w:sz w:val="24"/>
        </w:rPr>
        <w:t>方式购买指甲刀套装项目及相关服务，现就相关事宜公告如下：</w:t>
      </w:r>
    </w:p>
    <w:p w:rsidR="00F547A9" w:rsidRDefault="006615DA">
      <w:pPr>
        <w:spacing w:line="360" w:lineRule="auto"/>
        <w:ind w:firstLineChars="200" w:firstLine="498"/>
        <w:rPr>
          <w:rFonts w:ascii="宋体" w:hAnsi="宋体"/>
          <w:spacing w:val="4"/>
          <w:sz w:val="24"/>
        </w:rPr>
      </w:pPr>
      <w:r>
        <w:rPr>
          <w:rFonts w:ascii="宋体" w:hAnsi="宋体" w:hint="eastAsia"/>
          <w:b/>
          <w:spacing w:val="4"/>
          <w:sz w:val="24"/>
        </w:rPr>
        <w:t>一、项目名称：</w:t>
      </w:r>
      <w:r>
        <w:rPr>
          <w:rFonts w:ascii="宋体" w:hAnsi="宋体" w:hint="eastAsia"/>
          <w:spacing w:val="4"/>
          <w:sz w:val="24"/>
        </w:rPr>
        <w:t>指甲刀套装</w:t>
      </w:r>
    </w:p>
    <w:p w:rsidR="00F547A9" w:rsidRDefault="006615DA">
      <w:pPr>
        <w:spacing w:line="360" w:lineRule="auto"/>
        <w:ind w:firstLineChars="200" w:firstLine="498"/>
        <w:rPr>
          <w:rFonts w:ascii="宋体"/>
          <w:spacing w:val="4"/>
          <w:sz w:val="24"/>
        </w:rPr>
      </w:pPr>
      <w:r>
        <w:rPr>
          <w:rFonts w:ascii="宋体" w:hAnsi="宋体" w:hint="eastAsia"/>
          <w:b/>
          <w:spacing w:val="4"/>
          <w:sz w:val="24"/>
        </w:rPr>
        <w:t>二、项目编号：</w:t>
      </w:r>
      <w:r>
        <w:rPr>
          <w:rFonts w:ascii="宋体" w:hAnsi="宋体"/>
          <w:b/>
          <w:bCs/>
          <w:spacing w:val="4"/>
          <w:sz w:val="24"/>
        </w:rPr>
        <w:t>TDHW(</w:t>
      </w:r>
      <w:r>
        <w:rPr>
          <w:rFonts w:ascii="宋体" w:hAnsi="宋体" w:hint="eastAsia"/>
          <w:b/>
          <w:bCs/>
          <w:spacing w:val="4"/>
          <w:sz w:val="24"/>
        </w:rPr>
        <w:t>XJ</w:t>
      </w:r>
      <w:r>
        <w:rPr>
          <w:rFonts w:ascii="宋体" w:hAnsi="宋体"/>
          <w:b/>
          <w:bCs/>
          <w:spacing w:val="4"/>
          <w:sz w:val="24"/>
        </w:rPr>
        <w:t>)20</w:t>
      </w:r>
      <w:r>
        <w:rPr>
          <w:rFonts w:ascii="宋体" w:hAnsi="宋体" w:hint="eastAsia"/>
          <w:b/>
          <w:bCs/>
          <w:spacing w:val="4"/>
          <w:sz w:val="24"/>
        </w:rPr>
        <w:t>2</w:t>
      </w:r>
      <w:r>
        <w:rPr>
          <w:rFonts w:ascii="宋体" w:hAnsi="宋体"/>
          <w:b/>
          <w:bCs/>
          <w:spacing w:val="4"/>
          <w:sz w:val="24"/>
        </w:rPr>
        <w:t>2-039</w:t>
      </w:r>
    </w:p>
    <w:p w:rsidR="00F547A9" w:rsidRDefault="006615DA">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详见询价文件第三部分“采购货物要求及相关说明”。</w:t>
      </w:r>
    </w:p>
    <w:p w:rsidR="00F547A9" w:rsidRDefault="006615DA">
      <w:pPr>
        <w:spacing w:line="360" w:lineRule="auto"/>
        <w:ind w:firstLineChars="200" w:firstLine="498"/>
        <w:rPr>
          <w:rFonts w:ascii="宋体"/>
          <w:b/>
          <w:spacing w:val="4"/>
          <w:sz w:val="24"/>
        </w:rPr>
      </w:pPr>
      <w:r>
        <w:rPr>
          <w:rFonts w:ascii="宋体" w:hAnsi="宋体" w:hint="eastAsia"/>
          <w:b/>
          <w:spacing w:val="4"/>
          <w:sz w:val="24"/>
        </w:rPr>
        <w:t>四、项目预算：</w:t>
      </w:r>
      <w:r>
        <w:rPr>
          <w:rFonts w:ascii="宋体" w:hAnsi="宋体"/>
          <w:b/>
          <w:spacing w:val="4"/>
          <w:sz w:val="24"/>
        </w:rPr>
        <w:t>2</w:t>
      </w:r>
      <w:r w:rsidR="007117CA">
        <w:rPr>
          <w:rFonts w:ascii="宋体" w:hAnsi="宋体"/>
          <w:b/>
          <w:spacing w:val="4"/>
          <w:sz w:val="24"/>
        </w:rPr>
        <w:t>0.8</w:t>
      </w:r>
      <w:r>
        <w:rPr>
          <w:rFonts w:ascii="宋体" w:hAnsi="宋体" w:hint="eastAsia"/>
          <w:sz w:val="24"/>
        </w:rPr>
        <w:t>万元。</w:t>
      </w:r>
    </w:p>
    <w:p w:rsidR="00F547A9" w:rsidRDefault="006615DA">
      <w:pPr>
        <w:spacing w:line="360" w:lineRule="auto"/>
        <w:ind w:firstLineChars="200" w:firstLine="482"/>
        <w:rPr>
          <w:rFonts w:ascii="宋体"/>
          <w:b/>
          <w:spacing w:val="4"/>
          <w:sz w:val="24"/>
        </w:rPr>
      </w:pPr>
      <w:r>
        <w:rPr>
          <w:rFonts w:hint="eastAsia"/>
          <w:b/>
          <w:sz w:val="24"/>
        </w:rPr>
        <w:t>五、合格的投标人</w:t>
      </w:r>
    </w:p>
    <w:p w:rsidR="00F547A9" w:rsidRDefault="006615DA">
      <w:pPr>
        <w:spacing w:line="360" w:lineRule="auto"/>
        <w:ind w:firstLineChars="196" w:firstLine="470"/>
        <w:rPr>
          <w:b/>
          <w:sz w:val="24"/>
        </w:rPr>
      </w:pPr>
      <w:r>
        <w:rPr>
          <w:rFonts w:ascii="宋体" w:hAnsi="宋体" w:cs="宋体" w:hint="eastAsia"/>
          <w:kern w:val="0"/>
          <w:sz w:val="24"/>
        </w:rPr>
        <w:t>参加本次询价活动的投标人除应当符合《中华人民共和国政府采购法》第二十二条的规定外，还必须具备以下条件：</w:t>
      </w:r>
    </w:p>
    <w:p w:rsidR="00F547A9" w:rsidRDefault="006615DA">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F547A9" w:rsidRDefault="006615DA">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F547A9" w:rsidRDefault="006615DA">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F547A9" w:rsidRDefault="006615DA">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F547A9" w:rsidRDefault="006615DA">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F547A9" w:rsidRDefault="006615DA">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F547A9" w:rsidRDefault="006615DA">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F547A9" w:rsidRDefault="006615DA">
      <w:pPr>
        <w:spacing w:line="360" w:lineRule="auto"/>
        <w:ind w:firstLineChars="200" w:firstLine="498"/>
        <w:rPr>
          <w:sz w:val="24"/>
        </w:rPr>
      </w:pPr>
      <w:r>
        <w:rPr>
          <w:rFonts w:ascii="宋体" w:hAnsi="宋体" w:hint="eastAsia"/>
          <w:b/>
          <w:spacing w:val="4"/>
          <w:sz w:val="24"/>
        </w:rPr>
        <w:t>七、询价文件获取：</w:t>
      </w:r>
      <w:r>
        <w:rPr>
          <w:rFonts w:hint="eastAsia"/>
          <w:sz w:val="24"/>
        </w:rPr>
        <w:t>投标人自行登录南通大学招投标管理办公室主页</w:t>
      </w:r>
      <w:hyperlink r:id="rId7" w:history="1">
        <w:r>
          <w:rPr>
            <w:rStyle w:val="af6"/>
            <w:rFonts w:hint="eastAsia"/>
            <w:color w:val="auto"/>
          </w:rPr>
          <w:t>ztb</w:t>
        </w:r>
        <w:r>
          <w:rPr>
            <w:rStyle w:val="af6"/>
            <w:color w:val="auto"/>
          </w:rPr>
          <w:t>.ntu.edu.cn</w:t>
        </w:r>
      </w:hyperlink>
      <w:r>
        <w:rPr>
          <w:rFonts w:hint="eastAsia"/>
          <w:sz w:val="24"/>
        </w:rPr>
        <w:t>下载。</w:t>
      </w:r>
    </w:p>
    <w:p w:rsidR="00F547A9" w:rsidRDefault="006615DA">
      <w:pPr>
        <w:pStyle w:val="af1"/>
        <w:spacing w:before="0" w:beforeAutospacing="0" w:after="0" w:afterAutospacing="0" w:line="360" w:lineRule="auto"/>
        <w:ind w:firstLine="436"/>
        <w:rPr>
          <w:rFonts w:cs="宋体"/>
          <w:color w:val="auto"/>
          <w:sz w:val="24"/>
          <w:szCs w:val="24"/>
        </w:rPr>
      </w:pPr>
      <w:r>
        <w:rPr>
          <w:rFonts w:ascii="Times New Roman" w:hAnsi="Times New Roman" w:hint="eastAsia"/>
          <w:b/>
          <w:color w:val="auto"/>
          <w:kern w:val="2"/>
          <w:sz w:val="24"/>
          <w:szCs w:val="24"/>
        </w:rPr>
        <w:t>八、投标登记：</w:t>
      </w:r>
      <w:r>
        <w:rPr>
          <w:rFonts w:cs="宋体" w:hint="eastAsia"/>
          <w:color w:val="auto"/>
          <w:sz w:val="24"/>
          <w:szCs w:val="24"/>
        </w:rPr>
        <w:t>潜在投标人如确定参加投标，请务必在南通大学供应</w:t>
      </w:r>
      <w:proofErr w:type="gramStart"/>
      <w:r>
        <w:rPr>
          <w:rFonts w:cs="宋体" w:hint="eastAsia"/>
          <w:color w:val="auto"/>
          <w:sz w:val="24"/>
          <w:szCs w:val="24"/>
        </w:rPr>
        <w:t>商库注册</w:t>
      </w:r>
      <w:proofErr w:type="gramEnd"/>
      <w:r>
        <w:rPr>
          <w:rFonts w:cs="宋体" w:hint="eastAsia"/>
          <w:color w:val="auto"/>
          <w:sz w:val="24"/>
          <w:szCs w:val="24"/>
        </w:rPr>
        <w:t>并完成登记(</w:t>
      </w:r>
      <w:hyperlink r:id="rId8" w:history="1">
        <w:r>
          <w:rPr>
            <w:rFonts w:cs="宋体" w:hint="eastAsia"/>
            <w:color w:val="auto"/>
            <w:sz w:val="24"/>
            <w:szCs w:val="24"/>
          </w:rPr>
          <w:t>https://ztb.ntu.edu.cn/gyszc.htm</w:t>
        </w:r>
      </w:hyperlink>
      <w:r>
        <w:rPr>
          <w:rFonts w:cs="宋体" w:hint="eastAsia"/>
          <w:color w:val="auto"/>
          <w:sz w:val="24"/>
          <w:szCs w:val="24"/>
        </w:rPr>
        <w:t>)。</w:t>
      </w:r>
    </w:p>
    <w:p w:rsidR="00F547A9" w:rsidRDefault="006615DA">
      <w:pPr>
        <w:spacing w:line="360" w:lineRule="auto"/>
        <w:ind w:firstLineChars="200" w:firstLine="482"/>
        <w:rPr>
          <w:rFonts w:ascii="宋体" w:hAnsi="宋体" w:cs="宋体"/>
          <w:kern w:val="0"/>
          <w:sz w:val="24"/>
        </w:rPr>
      </w:pPr>
      <w:r>
        <w:rPr>
          <w:rFonts w:hint="eastAsia"/>
          <w:b/>
          <w:sz w:val="24"/>
        </w:rPr>
        <w:t>九、询价文件售价：</w:t>
      </w:r>
      <w:r>
        <w:rPr>
          <w:rFonts w:ascii="宋体" w:hAnsi="宋体" w:cs="宋体" w:hint="eastAsia"/>
          <w:kern w:val="0"/>
          <w:sz w:val="24"/>
        </w:rPr>
        <w:t>人民币</w:t>
      </w:r>
      <w:r>
        <w:rPr>
          <w:rFonts w:ascii="宋体" w:hAnsi="宋体" w:cs="宋体"/>
          <w:kern w:val="0"/>
          <w:sz w:val="24"/>
        </w:rPr>
        <w:t>300</w:t>
      </w:r>
      <w:r>
        <w:rPr>
          <w:rFonts w:ascii="宋体" w:hAnsi="宋体" w:cs="宋体" w:hint="eastAsia"/>
          <w:kern w:val="0"/>
          <w:sz w:val="24"/>
        </w:rPr>
        <w:t>元（通过</w:t>
      </w:r>
      <w:r>
        <w:fldChar w:fldCharType="begin"/>
      </w:r>
      <w:r>
        <w:instrText xml:space="preserve"> HYPERLINK "https://ztb.ntu.edu.cn/gyszc.htm" </w:instrText>
      </w:r>
      <w:r>
        <w:fldChar w:fldCharType="separate"/>
      </w:r>
      <w:r>
        <w:rPr>
          <w:rFonts w:ascii="宋体" w:hAnsi="宋体" w:cs="宋体"/>
          <w:kern w:val="0"/>
          <w:sz w:val="24"/>
        </w:rPr>
        <w:t>https://ztb.ntu.edu.cn/gyszc.htm</w:t>
      </w:r>
      <w:r>
        <w:rPr>
          <w:rFonts w:ascii="宋体" w:hAnsi="宋体" w:cs="宋体"/>
          <w:kern w:val="0"/>
          <w:sz w:val="24"/>
        </w:rPr>
        <w:fldChar w:fldCharType="end"/>
      </w:r>
      <w:r>
        <w:rPr>
          <w:rFonts w:ascii="宋体" w:hAnsi="宋体" w:cs="宋体" w:hint="eastAsia"/>
          <w:kern w:val="0"/>
          <w:sz w:val="24"/>
        </w:rPr>
        <w:t>支付，事后不退。）。</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b/>
          <w:bCs/>
          <w:color w:val="000000"/>
          <w:kern w:val="0"/>
          <w:sz w:val="24"/>
        </w:rPr>
        <w:t>十、投标文件递交方式</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lastRenderedPageBreak/>
        <w:t>为全力做好新冠肺炎疫情防控工作，有效避免因聚集性群体活动带来的传播风险，根据省、市以及学校疫情防控的相关工作要求，对本次投标文件递交方式要求如下：</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t>（1）投标文件以pdf格式发送至邮箱：ztb@ntu.edu.cn；</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t>（2）投标文件接收截止时间及开标时间：2022年</w:t>
      </w:r>
      <w:r>
        <w:rPr>
          <w:rFonts w:ascii="宋体" w:hAnsi="宋体" w:cs="宋体"/>
          <w:color w:val="000000"/>
          <w:kern w:val="0"/>
          <w:sz w:val="24"/>
        </w:rPr>
        <w:t>6</w:t>
      </w:r>
      <w:r>
        <w:rPr>
          <w:rFonts w:ascii="宋体" w:hAnsi="宋体" w:cs="宋体" w:hint="eastAsia"/>
          <w:color w:val="000000"/>
          <w:kern w:val="0"/>
          <w:sz w:val="24"/>
        </w:rPr>
        <w:t>月</w:t>
      </w:r>
      <w:r w:rsidR="009F2D0C">
        <w:rPr>
          <w:rFonts w:ascii="宋体" w:hAnsi="宋体" w:cs="宋体"/>
          <w:color w:val="000000"/>
          <w:kern w:val="0"/>
          <w:sz w:val="24"/>
        </w:rPr>
        <w:t>9</w:t>
      </w:r>
      <w:r>
        <w:rPr>
          <w:rFonts w:ascii="宋体" w:hAnsi="宋体" w:cs="宋体" w:hint="eastAsia"/>
          <w:color w:val="000000"/>
          <w:kern w:val="0"/>
          <w:sz w:val="24"/>
        </w:rPr>
        <w:t>日</w:t>
      </w:r>
      <w:r w:rsidR="009F2D0C">
        <w:rPr>
          <w:rFonts w:ascii="宋体" w:hAnsi="宋体" w:cs="宋体"/>
          <w:color w:val="000000"/>
          <w:kern w:val="0"/>
          <w:sz w:val="24"/>
        </w:rPr>
        <w:t>14</w:t>
      </w:r>
      <w:bookmarkStart w:id="1" w:name="_GoBack"/>
      <w:bookmarkEnd w:id="1"/>
      <w:r>
        <w:rPr>
          <w:rFonts w:ascii="宋体" w:hAnsi="宋体" w:cs="宋体" w:hint="eastAsia"/>
          <w:color w:val="000000"/>
          <w:kern w:val="0"/>
          <w:sz w:val="24"/>
        </w:rPr>
        <w:t>时</w:t>
      </w:r>
      <w:r>
        <w:rPr>
          <w:rFonts w:ascii="宋体" w:hAnsi="宋体" w:cs="宋体"/>
          <w:color w:val="000000"/>
          <w:kern w:val="0"/>
          <w:sz w:val="24"/>
        </w:rPr>
        <w:t>3</w:t>
      </w:r>
      <w:r>
        <w:rPr>
          <w:rFonts w:ascii="宋体" w:hAnsi="宋体" w:cs="宋体" w:hint="eastAsia"/>
          <w:color w:val="000000"/>
          <w:kern w:val="0"/>
          <w:sz w:val="24"/>
        </w:rPr>
        <w:t>0分；</w:t>
      </w:r>
    </w:p>
    <w:p w:rsidR="00F547A9" w:rsidRDefault="006615DA">
      <w:pPr>
        <w:widowControl/>
        <w:shd w:val="clear" w:color="auto" w:fill="FFFFFF"/>
        <w:spacing w:line="360" w:lineRule="auto"/>
        <w:ind w:firstLine="480"/>
        <w:jc w:val="left"/>
        <w:rPr>
          <w:rFonts w:ascii="微软雅黑" w:eastAsia="微软雅黑" w:hAnsi="微软雅黑" w:cs="宋体"/>
          <w:color w:val="000000"/>
          <w:kern w:val="0"/>
          <w:szCs w:val="21"/>
        </w:rPr>
      </w:pPr>
      <w:r>
        <w:rPr>
          <w:rFonts w:ascii="宋体" w:hAnsi="宋体" w:cs="宋体" w:hint="eastAsia"/>
          <w:color w:val="000000"/>
          <w:kern w:val="0"/>
          <w:sz w:val="24"/>
        </w:rPr>
        <w:t>（3）本次投标投标人无需到现场。</w:t>
      </w:r>
    </w:p>
    <w:p w:rsidR="00F547A9" w:rsidRDefault="006615DA">
      <w:pPr>
        <w:spacing w:line="360" w:lineRule="auto"/>
        <w:ind w:firstLineChars="200" w:firstLine="490"/>
        <w:jc w:val="left"/>
        <w:rPr>
          <w:rFonts w:ascii="宋体" w:cs="宋体"/>
          <w:b/>
          <w:spacing w:val="2"/>
          <w:kern w:val="0"/>
          <w:sz w:val="24"/>
        </w:rPr>
      </w:pPr>
      <w:r>
        <w:rPr>
          <w:rFonts w:ascii="宋体" w:hAnsi="宋体" w:cs="宋体" w:hint="eastAsia"/>
          <w:b/>
          <w:spacing w:val="2"/>
          <w:kern w:val="0"/>
          <w:sz w:val="24"/>
        </w:rPr>
        <w:t>十一、与本次谈判有关的事宜请按下列通讯方式联系</w:t>
      </w:r>
    </w:p>
    <w:p w:rsidR="00F547A9" w:rsidRDefault="006615DA">
      <w:pPr>
        <w:spacing w:line="360" w:lineRule="auto"/>
        <w:ind w:firstLineChars="200" w:firstLine="480"/>
        <w:rPr>
          <w:sz w:val="24"/>
        </w:rPr>
      </w:pPr>
      <w:r>
        <w:rPr>
          <w:rFonts w:hint="eastAsia"/>
          <w:sz w:val="24"/>
        </w:rPr>
        <w:t>如对技术条款有疑问请咨询项目联系人；如对商务条款、采购程序及结果有疑义请咨询招标联系人。</w:t>
      </w:r>
    </w:p>
    <w:p w:rsidR="00F547A9" w:rsidRDefault="006615DA">
      <w:pPr>
        <w:spacing w:line="360" w:lineRule="auto"/>
        <w:ind w:firstLineChars="200" w:firstLine="480"/>
        <w:rPr>
          <w:sz w:val="24"/>
        </w:rPr>
      </w:pPr>
      <w:r>
        <w:rPr>
          <w:rFonts w:hint="eastAsia"/>
          <w:sz w:val="24"/>
        </w:rPr>
        <w:t>项目联系人及联系方式：毛丰</w:t>
      </w:r>
      <w:r>
        <w:rPr>
          <w:rFonts w:hint="eastAsia"/>
          <w:sz w:val="24"/>
        </w:rPr>
        <w:t xml:space="preserve"> 13921610883</w:t>
      </w:r>
    </w:p>
    <w:p w:rsidR="00F547A9" w:rsidRDefault="006615DA">
      <w:pPr>
        <w:spacing w:line="360" w:lineRule="auto"/>
        <w:ind w:firstLineChars="200" w:firstLine="480"/>
        <w:rPr>
          <w:sz w:val="24"/>
        </w:rPr>
      </w:pPr>
      <w:r>
        <w:rPr>
          <w:rFonts w:hint="eastAsia"/>
          <w:sz w:val="24"/>
        </w:rPr>
        <w:t>招标联系人及联系方式：</w:t>
      </w:r>
      <w:proofErr w:type="gramStart"/>
      <w:r>
        <w:rPr>
          <w:rFonts w:hint="eastAsia"/>
          <w:sz w:val="24"/>
        </w:rPr>
        <w:t>李韦华</w:t>
      </w:r>
      <w:proofErr w:type="gramEnd"/>
      <w:r>
        <w:rPr>
          <w:sz w:val="24"/>
        </w:rPr>
        <w:t>0513-85012138</w:t>
      </w:r>
      <w:r>
        <w:rPr>
          <w:rFonts w:hint="eastAsia"/>
          <w:sz w:val="24"/>
        </w:rPr>
        <w:t>；</w:t>
      </w:r>
      <w:proofErr w:type="gramStart"/>
      <w:r>
        <w:rPr>
          <w:rFonts w:hint="eastAsia"/>
          <w:sz w:val="24"/>
        </w:rPr>
        <w:t>牛书花</w:t>
      </w:r>
      <w:proofErr w:type="gramEnd"/>
      <w:r>
        <w:rPr>
          <w:rFonts w:hint="eastAsia"/>
          <w:sz w:val="24"/>
        </w:rPr>
        <w:t>0513-85012891</w:t>
      </w:r>
      <w:r>
        <w:rPr>
          <w:rFonts w:hint="eastAsia"/>
          <w:sz w:val="24"/>
        </w:rPr>
        <w:t>。</w:t>
      </w:r>
    </w:p>
    <w:p w:rsidR="00F547A9" w:rsidRDefault="006615DA">
      <w:pPr>
        <w:pStyle w:val="1"/>
      </w:pPr>
      <w:r>
        <w:rPr>
          <w:sz w:val="24"/>
          <w:u w:val="single"/>
        </w:rPr>
        <w:br w:type="page"/>
      </w:r>
      <w:bookmarkStart w:id="2" w:name="_Toc104907661"/>
      <w:r>
        <w:rPr>
          <w:rFonts w:hint="eastAsia"/>
          <w:spacing w:val="4"/>
        </w:rPr>
        <w:lastRenderedPageBreak/>
        <w:t>第二部分</w:t>
      </w:r>
      <w:r>
        <w:rPr>
          <w:spacing w:val="4"/>
        </w:rPr>
        <w:t xml:space="preserve"> </w:t>
      </w:r>
      <w:r>
        <w:rPr>
          <w:rFonts w:hint="eastAsia"/>
        </w:rPr>
        <w:t>投标人须知</w:t>
      </w:r>
      <w:bookmarkEnd w:id="2"/>
    </w:p>
    <w:p w:rsidR="00F547A9" w:rsidRDefault="006615DA">
      <w:pPr>
        <w:pStyle w:val="2"/>
        <w:spacing w:before="120" w:after="120"/>
      </w:pPr>
      <w:bookmarkStart w:id="3" w:name="_Toc104907662"/>
      <w:r>
        <w:rPr>
          <w:rFonts w:hint="eastAsia"/>
        </w:rPr>
        <w:t>一、询价文件</w:t>
      </w:r>
      <w:bookmarkEnd w:id="3"/>
    </w:p>
    <w:p w:rsidR="00F547A9" w:rsidRDefault="006615DA">
      <w:pPr>
        <w:spacing w:line="360" w:lineRule="auto"/>
        <w:ind w:firstLineChars="200" w:firstLine="482"/>
        <w:rPr>
          <w:b/>
          <w:sz w:val="24"/>
        </w:rPr>
      </w:pPr>
      <w:r>
        <w:rPr>
          <w:b/>
          <w:sz w:val="24"/>
        </w:rPr>
        <w:t xml:space="preserve">1.1. </w:t>
      </w:r>
      <w:r>
        <w:rPr>
          <w:rFonts w:hint="eastAsia"/>
          <w:sz w:val="24"/>
        </w:rPr>
        <w:t>名词定义</w:t>
      </w:r>
    </w:p>
    <w:p w:rsidR="00F547A9" w:rsidRDefault="006615DA">
      <w:pPr>
        <w:spacing w:line="360" w:lineRule="auto"/>
        <w:ind w:firstLineChars="200" w:firstLine="480"/>
        <w:rPr>
          <w:sz w:val="24"/>
        </w:rPr>
      </w:pPr>
      <w:r>
        <w:rPr>
          <w:rFonts w:hint="eastAsia"/>
          <w:sz w:val="24"/>
        </w:rPr>
        <w:t>本询价文件中的采购人、投标人、中标人分别指：</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）投标人指响应询价并具备相应资质的参与投标的制造（厂）商、销售商。</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F547A9" w:rsidRDefault="006615DA">
      <w:pPr>
        <w:spacing w:line="360" w:lineRule="auto"/>
        <w:ind w:firstLineChars="200" w:firstLine="482"/>
        <w:rPr>
          <w:b/>
          <w:sz w:val="24"/>
        </w:rPr>
      </w:pPr>
      <w:r>
        <w:rPr>
          <w:b/>
          <w:sz w:val="24"/>
        </w:rPr>
        <w:t xml:space="preserve">1.2. </w:t>
      </w:r>
      <w:r>
        <w:rPr>
          <w:rFonts w:hint="eastAsia"/>
          <w:sz w:val="24"/>
        </w:rPr>
        <w:t>询价文件的组成</w:t>
      </w:r>
    </w:p>
    <w:p w:rsidR="00F547A9" w:rsidRDefault="006615DA">
      <w:pPr>
        <w:spacing w:line="360" w:lineRule="auto"/>
        <w:ind w:firstLineChars="200" w:firstLine="480"/>
        <w:rPr>
          <w:sz w:val="24"/>
        </w:rPr>
      </w:pPr>
      <w:r>
        <w:rPr>
          <w:rFonts w:hint="eastAsia"/>
          <w:sz w:val="24"/>
        </w:rPr>
        <w:t>本询价文件由下列部分组成：</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）询价采购公告</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）投标人须知</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F547A9" w:rsidRDefault="006615DA">
      <w:pPr>
        <w:spacing w:line="360" w:lineRule="auto"/>
        <w:ind w:firstLineChars="200" w:firstLine="480"/>
        <w:rPr>
          <w:sz w:val="24"/>
        </w:rPr>
      </w:pPr>
      <w:r>
        <w:rPr>
          <w:rFonts w:hint="eastAsia"/>
          <w:sz w:val="24"/>
        </w:rPr>
        <w:t>（</w:t>
      </w:r>
      <w:r>
        <w:rPr>
          <w:sz w:val="24"/>
        </w:rPr>
        <w:t>4</w:t>
      </w:r>
      <w:r>
        <w:rPr>
          <w:rFonts w:hint="eastAsia"/>
          <w:sz w:val="24"/>
        </w:rPr>
        <w:t>）商务条款</w:t>
      </w:r>
    </w:p>
    <w:p w:rsidR="00F547A9" w:rsidRDefault="006615DA">
      <w:pPr>
        <w:spacing w:line="360" w:lineRule="auto"/>
        <w:ind w:firstLineChars="200" w:firstLine="480"/>
        <w:rPr>
          <w:sz w:val="24"/>
        </w:rPr>
      </w:pPr>
      <w:r>
        <w:rPr>
          <w:rFonts w:hint="eastAsia"/>
          <w:sz w:val="24"/>
        </w:rPr>
        <w:t>（</w:t>
      </w:r>
      <w:r>
        <w:rPr>
          <w:sz w:val="24"/>
        </w:rPr>
        <w:t>5</w:t>
      </w:r>
      <w:r>
        <w:rPr>
          <w:rFonts w:hint="eastAsia"/>
          <w:sz w:val="24"/>
        </w:rPr>
        <w:t>）附件</w:t>
      </w:r>
    </w:p>
    <w:p w:rsidR="00F547A9" w:rsidRDefault="006615DA">
      <w:pPr>
        <w:spacing w:line="360" w:lineRule="auto"/>
        <w:ind w:firstLineChars="200" w:firstLine="482"/>
        <w:rPr>
          <w:b/>
          <w:sz w:val="24"/>
        </w:rPr>
      </w:pPr>
      <w:r>
        <w:rPr>
          <w:b/>
          <w:sz w:val="24"/>
        </w:rPr>
        <w:t xml:space="preserve">1.3. </w:t>
      </w:r>
      <w:r>
        <w:rPr>
          <w:rFonts w:hint="eastAsia"/>
          <w:sz w:val="24"/>
        </w:rPr>
        <w:t>询价文件的澄清</w:t>
      </w:r>
    </w:p>
    <w:p w:rsidR="00F547A9" w:rsidRDefault="006615DA">
      <w:pPr>
        <w:spacing w:line="360" w:lineRule="auto"/>
        <w:ind w:firstLineChars="200" w:firstLine="480"/>
        <w:rPr>
          <w:sz w:val="24"/>
        </w:rPr>
      </w:pPr>
      <w:r>
        <w:rPr>
          <w:rFonts w:hint="eastAsia"/>
          <w:sz w:val="24"/>
        </w:rPr>
        <w:t>如投标人对询价文件的某些内容有疑问，应在投标截止时间</w:t>
      </w:r>
      <w:r>
        <w:rPr>
          <w:rFonts w:hint="eastAsia"/>
          <w:sz w:val="24"/>
        </w:rPr>
        <w:t>2</w:t>
      </w:r>
      <w:r>
        <w:rPr>
          <w:rFonts w:hint="eastAsia"/>
          <w:sz w:val="24"/>
        </w:rPr>
        <w:t>日前以书面形式通知采购人，采购人将予以书面答复。采购人认为有必要时，可将答复内容（包括疑问内容，但不包括疑问来源）在南通大学招投标信息网站上公开发布。</w:t>
      </w:r>
    </w:p>
    <w:p w:rsidR="00F547A9" w:rsidRDefault="006615DA">
      <w:pPr>
        <w:spacing w:line="360" w:lineRule="auto"/>
        <w:ind w:firstLineChars="200" w:firstLine="482"/>
        <w:rPr>
          <w:b/>
          <w:sz w:val="24"/>
        </w:rPr>
      </w:pPr>
      <w:r>
        <w:rPr>
          <w:b/>
          <w:sz w:val="24"/>
        </w:rPr>
        <w:t xml:space="preserve">1.4. </w:t>
      </w:r>
      <w:r>
        <w:rPr>
          <w:rFonts w:hint="eastAsia"/>
          <w:sz w:val="24"/>
        </w:rPr>
        <w:t>询价文件的补充和修改</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rFonts w:hint="eastAsia"/>
          <w:sz w:val="24"/>
        </w:rPr>
        <w:t>2</w:t>
      </w:r>
      <w:r>
        <w:rPr>
          <w:rFonts w:hint="eastAsia"/>
          <w:sz w:val="24"/>
        </w:rPr>
        <w:t>日前对询价文件进行补充和修改，补充和修改的内容在南通大学招投标信息网站上公开发布。补充和修改的内容作为询价文件的组成部分，对投标人具有同等约束作用。</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）如询价文件的补充和修改对投标人准备投标的时间有影响，采购人有权决定推迟投标截止时间和开标时间。</w:t>
      </w:r>
    </w:p>
    <w:p w:rsidR="00F547A9" w:rsidRDefault="006615DA">
      <w:pPr>
        <w:pStyle w:val="2"/>
        <w:spacing w:before="120" w:after="120"/>
      </w:pPr>
      <w:bookmarkStart w:id="4" w:name="_Toc104907663"/>
      <w:r>
        <w:rPr>
          <w:rFonts w:hint="eastAsia"/>
        </w:rPr>
        <w:t>二、投标文件</w:t>
      </w:r>
      <w:bookmarkEnd w:id="4"/>
    </w:p>
    <w:p w:rsidR="00F547A9" w:rsidRDefault="006615DA">
      <w:pPr>
        <w:spacing w:line="360" w:lineRule="auto"/>
        <w:ind w:firstLineChars="200" w:firstLine="482"/>
        <w:rPr>
          <w:sz w:val="24"/>
        </w:rPr>
      </w:pPr>
      <w:r>
        <w:rPr>
          <w:b/>
          <w:sz w:val="24"/>
        </w:rPr>
        <w:t xml:space="preserve">2.1. </w:t>
      </w:r>
      <w:r>
        <w:rPr>
          <w:rFonts w:hint="eastAsia"/>
          <w:sz w:val="24"/>
        </w:rPr>
        <w:t>投标文件的语言</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F547A9" w:rsidRDefault="006615DA">
      <w:pPr>
        <w:spacing w:line="360" w:lineRule="auto"/>
        <w:ind w:firstLineChars="200" w:firstLine="482"/>
        <w:rPr>
          <w:sz w:val="24"/>
        </w:rPr>
      </w:pPr>
      <w:r>
        <w:rPr>
          <w:b/>
          <w:sz w:val="24"/>
        </w:rPr>
        <w:lastRenderedPageBreak/>
        <w:t xml:space="preserve">2.2. </w:t>
      </w:r>
      <w:r>
        <w:rPr>
          <w:rFonts w:hint="eastAsia"/>
          <w:sz w:val="24"/>
        </w:rPr>
        <w:t>投标文件的组成</w:t>
      </w:r>
    </w:p>
    <w:p w:rsidR="00F547A9" w:rsidRDefault="006615DA">
      <w:pPr>
        <w:spacing w:line="360" w:lineRule="auto"/>
        <w:ind w:firstLineChars="200" w:firstLine="480"/>
        <w:rPr>
          <w:sz w:val="24"/>
        </w:rPr>
      </w:pPr>
      <w:r>
        <w:rPr>
          <w:rFonts w:hint="eastAsia"/>
          <w:sz w:val="24"/>
        </w:rPr>
        <w:t>投标人编写的投标文件必须包括以下部分：</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）营业执照复印件（复印件盖单位公章）</w:t>
      </w:r>
    </w:p>
    <w:p w:rsidR="00F547A9" w:rsidRDefault="006615DA">
      <w:pPr>
        <w:spacing w:line="360" w:lineRule="auto"/>
        <w:ind w:firstLineChars="200" w:firstLine="482"/>
        <w:rPr>
          <w:b/>
          <w:sz w:val="24"/>
        </w:rPr>
      </w:pPr>
      <w:r>
        <w:rPr>
          <w:rFonts w:hint="eastAsia"/>
          <w:b/>
          <w:sz w:val="24"/>
        </w:rPr>
        <w:t>投标人所投货物超过其经营范围的，则</w:t>
      </w:r>
      <w:proofErr w:type="gramStart"/>
      <w:r>
        <w:rPr>
          <w:rFonts w:hint="eastAsia"/>
          <w:b/>
          <w:sz w:val="24"/>
        </w:rPr>
        <w:t>作为废标处理</w:t>
      </w:r>
      <w:proofErr w:type="gramEnd"/>
      <w:r>
        <w:rPr>
          <w:rFonts w:hint="eastAsia"/>
          <w:b/>
          <w:sz w:val="24"/>
        </w:rPr>
        <w:t>。</w:t>
      </w:r>
    </w:p>
    <w:p w:rsidR="00F547A9" w:rsidRDefault="006615DA">
      <w:pPr>
        <w:spacing w:line="360" w:lineRule="auto"/>
        <w:ind w:firstLineChars="200" w:firstLine="482"/>
        <w:rPr>
          <w:b/>
          <w:sz w:val="24"/>
        </w:rPr>
      </w:pPr>
      <w:r>
        <w:rPr>
          <w:b/>
          <w:sz w:val="24"/>
        </w:rPr>
        <w:t xml:space="preserve">2.3. </w:t>
      </w:r>
      <w:r>
        <w:rPr>
          <w:rFonts w:hint="eastAsia"/>
          <w:sz w:val="24"/>
        </w:rPr>
        <w:t>投标文件的形式及签署</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w:t>
      </w:r>
      <w:r>
        <w:rPr>
          <w:rFonts w:hint="eastAsia"/>
          <w:b/>
          <w:color w:val="000000" w:themeColor="text1"/>
          <w:sz w:val="24"/>
        </w:rPr>
        <w:t>投标文件</w:t>
      </w:r>
      <w:r>
        <w:rPr>
          <w:rFonts w:hint="eastAsia"/>
          <w:sz w:val="24"/>
        </w:rPr>
        <w:t>以</w:t>
      </w:r>
      <w:r>
        <w:rPr>
          <w:rFonts w:hint="eastAsia"/>
          <w:b/>
          <w:color w:val="000000" w:themeColor="text1"/>
          <w:sz w:val="24"/>
        </w:rPr>
        <w:t>PDF</w:t>
      </w:r>
      <w:r>
        <w:rPr>
          <w:rFonts w:hint="eastAsia"/>
          <w:b/>
          <w:color w:val="000000" w:themeColor="text1"/>
          <w:sz w:val="24"/>
        </w:rPr>
        <w:t>格式文件递交。</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）投标文件不应有涂改、增删之处，但如有错误必须修改时，修改处必须由原授权代表签署。</w:t>
      </w:r>
    </w:p>
    <w:p w:rsidR="00F547A9" w:rsidRDefault="006615DA">
      <w:pPr>
        <w:pStyle w:val="2"/>
        <w:spacing w:before="120" w:after="120"/>
      </w:pPr>
      <w:bookmarkStart w:id="5" w:name="_Toc104907664"/>
      <w:r>
        <w:rPr>
          <w:rFonts w:hint="eastAsia"/>
        </w:rPr>
        <w:t>三、投标细则</w:t>
      </w:r>
      <w:bookmarkEnd w:id="5"/>
    </w:p>
    <w:p w:rsidR="00F547A9" w:rsidRDefault="006615DA">
      <w:pPr>
        <w:spacing w:line="360" w:lineRule="auto"/>
        <w:ind w:firstLineChars="196" w:firstLine="472"/>
        <w:rPr>
          <w:b/>
          <w:sz w:val="24"/>
        </w:rPr>
      </w:pPr>
      <w:r>
        <w:rPr>
          <w:b/>
          <w:sz w:val="24"/>
        </w:rPr>
        <w:t xml:space="preserve">3.1. </w:t>
      </w:r>
      <w:r>
        <w:rPr>
          <w:rFonts w:hint="eastAsia"/>
          <w:sz w:val="24"/>
        </w:rPr>
        <w:t>投标货物</w:t>
      </w:r>
    </w:p>
    <w:p w:rsidR="00F547A9" w:rsidRDefault="006615DA">
      <w:pPr>
        <w:spacing w:line="360" w:lineRule="auto"/>
        <w:ind w:firstLineChars="196" w:firstLine="470"/>
        <w:rPr>
          <w:sz w:val="24"/>
        </w:rPr>
      </w:pPr>
      <w:r>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F547A9" w:rsidRDefault="006615DA">
      <w:pPr>
        <w:spacing w:line="360" w:lineRule="auto"/>
        <w:ind w:firstLineChars="196" w:firstLine="472"/>
        <w:rPr>
          <w:b/>
          <w:sz w:val="24"/>
        </w:rPr>
      </w:pPr>
      <w:r>
        <w:rPr>
          <w:b/>
          <w:sz w:val="24"/>
        </w:rPr>
        <w:t xml:space="preserve">3.2. </w:t>
      </w:r>
      <w:r>
        <w:rPr>
          <w:rFonts w:hint="eastAsia"/>
          <w:sz w:val="24"/>
        </w:rPr>
        <w:t>投标报价</w:t>
      </w:r>
    </w:p>
    <w:p w:rsidR="00F547A9" w:rsidRDefault="006615DA">
      <w:pPr>
        <w:spacing w:line="360" w:lineRule="auto"/>
        <w:ind w:firstLineChars="200" w:firstLine="480"/>
        <w:rPr>
          <w:sz w:val="24"/>
        </w:rPr>
      </w:pPr>
      <w:r>
        <w:rPr>
          <w:rFonts w:hint="eastAsia"/>
          <w:sz w:val="24"/>
        </w:rPr>
        <w:t>投标总价应是货物完税后的用户地交货价，其中应包含运输、搬运、保修等全部费用，以人民币报价。</w:t>
      </w:r>
    </w:p>
    <w:p w:rsidR="00F547A9" w:rsidRDefault="006615DA">
      <w:pPr>
        <w:spacing w:line="360" w:lineRule="auto"/>
        <w:ind w:firstLineChars="200" w:firstLine="482"/>
        <w:rPr>
          <w:b/>
          <w:sz w:val="24"/>
        </w:rPr>
      </w:pPr>
      <w:r>
        <w:rPr>
          <w:b/>
          <w:sz w:val="24"/>
        </w:rPr>
        <w:t xml:space="preserve">3.3. </w:t>
      </w:r>
      <w:r>
        <w:rPr>
          <w:rFonts w:hint="eastAsia"/>
          <w:sz w:val="24"/>
        </w:rPr>
        <w:t>投标文件的递交</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）投标人应仔细阅读询价文件的所有内容并做出实质性的响应，同时按询价文件规定的要求和格式，提交完整的投标文件。</w:t>
      </w:r>
    </w:p>
    <w:p w:rsidR="00F547A9" w:rsidRDefault="006615D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）投标文件应在投标截止时间前发至指定邮箱，</w:t>
      </w:r>
      <w:r>
        <w:rPr>
          <w:rFonts w:ascii="黑体" w:eastAsia="黑体" w:hint="eastAsia"/>
          <w:b/>
          <w:color w:val="000000" w:themeColor="text1"/>
          <w:sz w:val="24"/>
        </w:rPr>
        <w:t>逾期发送或未发送到指定邮箱，投标人须自行承担相应风险。</w:t>
      </w:r>
    </w:p>
    <w:p w:rsidR="00F547A9" w:rsidRDefault="006615D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F547A9" w:rsidRDefault="006615DA">
      <w:pPr>
        <w:spacing w:line="360" w:lineRule="auto"/>
        <w:ind w:firstLineChars="200" w:firstLine="482"/>
        <w:rPr>
          <w:b/>
          <w:sz w:val="24"/>
        </w:rPr>
      </w:pPr>
      <w:r>
        <w:rPr>
          <w:b/>
          <w:sz w:val="24"/>
        </w:rPr>
        <w:t xml:space="preserve">3.5. </w:t>
      </w:r>
      <w:r>
        <w:rPr>
          <w:rFonts w:hint="eastAsia"/>
          <w:sz w:val="24"/>
        </w:rPr>
        <w:t>投标有效期</w:t>
      </w:r>
    </w:p>
    <w:p w:rsidR="00F547A9" w:rsidRDefault="006615D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F547A9" w:rsidRDefault="006615DA">
      <w:pPr>
        <w:spacing w:line="360" w:lineRule="auto"/>
        <w:ind w:firstLineChars="196" w:firstLine="472"/>
        <w:rPr>
          <w:b/>
          <w:sz w:val="24"/>
        </w:rPr>
      </w:pPr>
      <w:r>
        <w:rPr>
          <w:b/>
          <w:sz w:val="24"/>
        </w:rPr>
        <w:t xml:space="preserve">3.6. </w:t>
      </w:r>
      <w:r>
        <w:rPr>
          <w:rFonts w:hint="eastAsia"/>
          <w:sz w:val="24"/>
        </w:rPr>
        <w:t>询价终止</w:t>
      </w:r>
    </w:p>
    <w:p w:rsidR="00F547A9" w:rsidRDefault="006615DA">
      <w:pPr>
        <w:spacing w:line="360" w:lineRule="auto"/>
        <w:ind w:firstLineChars="200" w:firstLine="480"/>
        <w:rPr>
          <w:sz w:val="24"/>
        </w:rPr>
      </w:pPr>
      <w:r>
        <w:rPr>
          <w:rFonts w:hint="eastAsia"/>
          <w:sz w:val="24"/>
        </w:rPr>
        <w:lastRenderedPageBreak/>
        <w:t>投标截止后，如投标人少于</w:t>
      </w:r>
      <w:r>
        <w:rPr>
          <w:sz w:val="24"/>
        </w:rPr>
        <w:t>3</w:t>
      </w:r>
      <w:r>
        <w:rPr>
          <w:rFonts w:hint="eastAsia"/>
          <w:sz w:val="24"/>
        </w:rPr>
        <w:t>个，采购人有权选择其他采购方式或终止本次询价。</w:t>
      </w:r>
    </w:p>
    <w:p w:rsidR="00F547A9" w:rsidRDefault="006615DA">
      <w:pPr>
        <w:pStyle w:val="2"/>
        <w:spacing w:before="120" w:after="120"/>
      </w:pPr>
      <w:bookmarkStart w:id="6" w:name="_Toc104907665"/>
      <w:r>
        <w:rPr>
          <w:rFonts w:hint="eastAsia"/>
        </w:rPr>
        <w:t>四、询价方法及评判标准</w:t>
      </w:r>
      <w:bookmarkEnd w:id="6"/>
    </w:p>
    <w:p w:rsidR="00F547A9" w:rsidRDefault="006615DA">
      <w:pPr>
        <w:spacing w:line="353" w:lineRule="auto"/>
        <w:ind w:firstLineChars="200" w:firstLine="480"/>
        <w:rPr>
          <w:sz w:val="24"/>
        </w:rPr>
      </w:pPr>
      <w:r>
        <w:rPr>
          <w:rFonts w:hint="eastAsia"/>
          <w:sz w:val="24"/>
        </w:rPr>
        <w:t>本次询价采用</w:t>
      </w:r>
      <w:r>
        <w:rPr>
          <w:rFonts w:hint="eastAsia"/>
          <w:b/>
          <w:sz w:val="24"/>
        </w:rPr>
        <w:t>最低评标价法</w:t>
      </w:r>
      <w:r>
        <w:rPr>
          <w:rFonts w:hint="eastAsia"/>
          <w:sz w:val="24"/>
        </w:rPr>
        <w:t>评标，即在报价文件满足询价文件技术参数全部实质性要求且报价最低的投标人中标。</w:t>
      </w:r>
    </w:p>
    <w:p w:rsidR="00F547A9" w:rsidRDefault="006615DA">
      <w:pPr>
        <w:spacing w:line="360" w:lineRule="auto"/>
        <w:ind w:firstLineChars="200" w:firstLine="482"/>
        <w:rPr>
          <w:b/>
          <w:sz w:val="24"/>
        </w:rPr>
      </w:pPr>
      <w:r>
        <w:rPr>
          <w:b/>
          <w:sz w:val="24"/>
        </w:rPr>
        <w:t xml:space="preserve">5.1. </w:t>
      </w:r>
      <w:r>
        <w:rPr>
          <w:rFonts w:hint="eastAsia"/>
          <w:sz w:val="24"/>
        </w:rPr>
        <w:t>询价小组根据符合采购需求、质量和服务相等且报价最低的原则确定成交投标人，并将结果通知中标的投标人。</w:t>
      </w:r>
    </w:p>
    <w:p w:rsidR="00F547A9" w:rsidRDefault="006615DA">
      <w:pPr>
        <w:spacing w:line="360" w:lineRule="auto"/>
        <w:ind w:firstLineChars="200" w:firstLine="482"/>
        <w:rPr>
          <w:sz w:val="24"/>
        </w:rPr>
      </w:pPr>
      <w:r>
        <w:rPr>
          <w:b/>
          <w:sz w:val="24"/>
        </w:rPr>
        <w:t xml:space="preserve">5.2. </w:t>
      </w:r>
      <w:r>
        <w:rPr>
          <w:rFonts w:hint="eastAsia"/>
          <w:sz w:val="24"/>
        </w:rPr>
        <w:t>询价小组认为所有投标报价均不合理或所有投标方案均不能满足采购人要求时，有权否决所有投标，询价小组也没有义务必须接受最低报价的投标。</w:t>
      </w:r>
    </w:p>
    <w:p w:rsidR="00F547A9" w:rsidRDefault="006615DA">
      <w:pPr>
        <w:spacing w:line="360" w:lineRule="auto"/>
        <w:ind w:firstLineChars="196" w:firstLine="472"/>
        <w:rPr>
          <w:rFonts w:ascii="宋体" w:cs="Arial"/>
          <w:sz w:val="24"/>
        </w:rPr>
      </w:pPr>
      <w:r>
        <w:rPr>
          <w:b/>
          <w:sz w:val="24"/>
        </w:rPr>
        <w:t xml:space="preserve">5.3. </w:t>
      </w:r>
      <w:r>
        <w:rPr>
          <w:rFonts w:ascii="宋体" w:hAnsi="宋体" w:cs="Arial" w:hint="eastAsia"/>
          <w:sz w:val="24"/>
        </w:rPr>
        <w:t>出现下列情形之一的，采购人有权决定本次询价作废标处理：</w:t>
      </w:r>
    </w:p>
    <w:p w:rsidR="00F547A9" w:rsidRDefault="006615DA">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发生影响询价公平、公正的违法、违规行为的；</w:t>
      </w:r>
    </w:p>
    <w:p w:rsidR="00F547A9" w:rsidRDefault="006615DA">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F547A9" w:rsidRDefault="006615DA">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F547A9" w:rsidRDefault="006615DA">
      <w:pPr>
        <w:spacing w:line="360" w:lineRule="auto"/>
        <w:ind w:firstLineChars="196" w:firstLine="472"/>
        <w:rPr>
          <w:b/>
          <w:sz w:val="24"/>
        </w:rPr>
      </w:pPr>
      <w:r>
        <w:rPr>
          <w:b/>
          <w:sz w:val="24"/>
        </w:rPr>
        <w:t xml:space="preserve">5.4. </w:t>
      </w:r>
      <w:r>
        <w:rPr>
          <w:rFonts w:hint="eastAsia"/>
          <w:sz w:val="24"/>
        </w:rPr>
        <w:t>对未中标的投标人，采购人不做未中标解释。</w:t>
      </w:r>
    </w:p>
    <w:p w:rsidR="00F547A9" w:rsidRDefault="006615DA">
      <w:pPr>
        <w:pStyle w:val="2"/>
        <w:spacing w:before="120" w:after="120"/>
      </w:pPr>
      <w:bookmarkStart w:id="7" w:name="_Toc104907666"/>
      <w:r>
        <w:rPr>
          <w:rFonts w:hint="eastAsia"/>
        </w:rPr>
        <w:t>六、合同的签订</w:t>
      </w:r>
      <w:bookmarkEnd w:id="7"/>
    </w:p>
    <w:p w:rsidR="00F547A9" w:rsidRDefault="006615DA">
      <w:pPr>
        <w:spacing w:line="360" w:lineRule="auto"/>
        <w:ind w:rightChars="-2" w:right="-4" w:firstLineChars="197" w:firstLine="475"/>
        <w:rPr>
          <w:b/>
          <w:sz w:val="24"/>
        </w:rPr>
      </w:pPr>
      <w:r>
        <w:rPr>
          <w:b/>
          <w:sz w:val="24"/>
        </w:rPr>
        <w:t xml:space="preserve">6.1. </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F547A9" w:rsidRDefault="006615DA">
      <w:pPr>
        <w:spacing w:line="360" w:lineRule="auto"/>
        <w:ind w:firstLineChars="200" w:firstLine="482"/>
        <w:rPr>
          <w:b/>
          <w:sz w:val="24"/>
        </w:rPr>
      </w:pPr>
      <w:r>
        <w:rPr>
          <w:b/>
          <w:sz w:val="24"/>
        </w:rPr>
        <w:t xml:space="preserve">6.2. </w:t>
      </w:r>
      <w:r>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rsidR="00F547A9" w:rsidRDefault="006615DA">
      <w:pPr>
        <w:spacing w:line="360" w:lineRule="auto"/>
        <w:ind w:firstLineChars="200" w:firstLine="482"/>
        <w:rPr>
          <w:rFonts w:eastAsia="黑体"/>
          <w:sz w:val="24"/>
        </w:rPr>
      </w:pPr>
      <w:r>
        <w:rPr>
          <w:b/>
          <w:sz w:val="24"/>
        </w:rPr>
        <w:t xml:space="preserve">6.3. </w:t>
      </w:r>
      <w:r>
        <w:rPr>
          <w:rFonts w:hint="eastAsia"/>
          <w:sz w:val="24"/>
        </w:rPr>
        <w:t>如投标人中标后悔标，采购人将取消该投标人本次中标资格及今后两年内的投标资格。</w:t>
      </w:r>
    </w:p>
    <w:p w:rsidR="00F547A9" w:rsidRDefault="006615DA">
      <w:pPr>
        <w:pStyle w:val="2"/>
        <w:spacing w:before="120" w:after="120"/>
      </w:pPr>
      <w:bookmarkStart w:id="8" w:name="_Toc104907667"/>
      <w:r>
        <w:rPr>
          <w:rFonts w:hint="eastAsia"/>
        </w:rPr>
        <w:t>七、其他</w:t>
      </w:r>
      <w:bookmarkEnd w:id="8"/>
    </w:p>
    <w:p w:rsidR="00F547A9" w:rsidRDefault="006615DA">
      <w:pPr>
        <w:spacing w:line="360" w:lineRule="auto"/>
        <w:ind w:firstLineChars="200" w:firstLine="482"/>
        <w:rPr>
          <w:rFonts w:ascii="宋体"/>
          <w:b/>
          <w:spacing w:val="4"/>
          <w:sz w:val="44"/>
          <w:szCs w:val="44"/>
        </w:rPr>
      </w:pPr>
      <w:r>
        <w:rPr>
          <w:rFonts w:ascii="黑体" w:eastAsia="黑体"/>
          <w:b/>
          <w:sz w:val="24"/>
        </w:rPr>
        <w:t xml:space="preserve">7.1. </w:t>
      </w:r>
      <w:r>
        <w:rPr>
          <w:rFonts w:ascii="黑体" w:eastAsia="黑体" w:hint="eastAsia"/>
          <w:b/>
          <w:sz w:val="24"/>
        </w:rPr>
        <w:t>投标人无论中标与否，采购人不承担投标人参加投标的任何费用。</w:t>
      </w:r>
    </w:p>
    <w:p w:rsidR="00F547A9" w:rsidRDefault="006615DA">
      <w:pPr>
        <w:spacing w:line="360" w:lineRule="auto"/>
        <w:jc w:val="center"/>
        <w:rPr>
          <w:rFonts w:ascii="宋体"/>
          <w:b/>
          <w:spacing w:val="4"/>
          <w:sz w:val="44"/>
          <w:szCs w:val="44"/>
        </w:rPr>
        <w:sectPr w:rsidR="00F547A9">
          <w:footerReference w:type="default" r:id="rId9"/>
          <w:pgSz w:w="11906" w:h="16838"/>
          <w:pgMar w:top="1440" w:right="1418" w:bottom="1440" w:left="1644" w:header="851" w:footer="992" w:gutter="0"/>
          <w:cols w:space="425"/>
          <w:titlePg/>
          <w:docGrid w:linePitch="312"/>
        </w:sectPr>
      </w:pPr>
      <w:r>
        <w:rPr>
          <w:rFonts w:ascii="宋体"/>
          <w:b/>
          <w:spacing w:val="4"/>
          <w:sz w:val="44"/>
          <w:szCs w:val="44"/>
        </w:rPr>
        <w:br w:type="page"/>
      </w:r>
    </w:p>
    <w:p w:rsidR="00F547A9" w:rsidRDefault="006615DA">
      <w:pPr>
        <w:pStyle w:val="1"/>
      </w:pPr>
      <w:bookmarkStart w:id="9" w:name="_Toc104907668"/>
      <w:r>
        <w:rPr>
          <w:rFonts w:hint="eastAsia"/>
          <w:spacing w:val="4"/>
        </w:rPr>
        <w:lastRenderedPageBreak/>
        <w:t>第三部分</w:t>
      </w:r>
      <w:r>
        <w:rPr>
          <w:spacing w:val="4"/>
        </w:rPr>
        <w:t xml:space="preserve"> </w:t>
      </w:r>
      <w:r>
        <w:rPr>
          <w:rFonts w:hint="eastAsia"/>
        </w:rPr>
        <w:t>采购货物要求及相关说明</w:t>
      </w:r>
      <w:bookmarkEnd w:id="9"/>
    </w:p>
    <w:p w:rsidR="00F547A9" w:rsidRDefault="006615DA">
      <w:pPr>
        <w:rPr>
          <w:b/>
          <w:sz w:val="28"/>
          <w:szCs w:val="28"/>
        </w:rPr>
      </w:pPr>
      <w:r>
        <w:rPr>
          <w:rFonts w:hint="eastAsia"/>
          <w:b/>
          <w:sz w:val="28"/>
          <w:szCs w:val="28"/>
        </w:rPr>
        <w:t>货物</w:t>
      </w:r>
      <w:r>
        <w:rPr>
          <w:b/>
          <w:sz w:val="28"/>
          <w:szCs w:val="28"/>
        </w:rPr>
        <w:t>需求一览表</w:t>
      </w:r>
    </w:p>
    <w:p w:rsidR="00F547A9" w:rsidRDefault="00F547A9">
      <w:pPr>
        <w:rPr>
          <w:b/>
          <w:sz w:val="28"/>
          <w:szCs w:val="28"/>
        </w:rPr>
      </w:pPr>
    </w:p>
    <w:tbl>
      <w:tblPr>
        <w:tblW w:w="7325" w:type="dxa"/>
        <w:tblInd w:w="448" w:type="dxa"/>
        <w:tblLook w:val="04A0" w:firstRow="1" w:lastRow="0" w:firstColumn="1" w:lastColumn="0" w:noHBand="0" w:noVBand="1"/>
      </w:tblPr>
      <w:tblGrid>
        <w:gridCol w:w="656"/>
        <w:gridCol w:w="1530"/>
        <w:gridCol w:w="2636"/>
        <w:gridCol w:w="696"/>
        <w:gridCol w:w="749"/>
        <w:gridCol w:w="1058"/>
      </w:tblGrid>
      <w:tr w:rsidR="00DD5434" w:rsidTr="007E080C">
        <w:trPr>
          <w:trHeight w:val="706"/>
        </w:trPr>
        <w:tc>
          <w:tcPr>
            <w:tcW w:w="681" w:type="dxa"/>
            <w:tcBorders>
              <w:top w:val="single" w:sz="4" w:space="0" w:color="auto"/>
              <w:left w:val="single" w:sz="4" w:space="0" w:color="auto"/>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666" w:type="dxa"/>
            <w:tcBorders>
              <w:top w:val="single" w:sz="4" w:space="0" w:color="auto"/>
              <w:left w:val="single" w:sz="4" w:space="0" w:color="auto"/>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项目名称</w:t>
            </w:r>
          </w:p>
        </w:tc>
        <w:tc>
          <w:tcPr>
            <w:tcW w:w="2821"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品牌 规格</w:t>
            </w:r>
          </w:p>
        </w:tc>
        <w:tc>
          <w:tcPr>
            <w:tcW w:w="237"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786"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单位</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DD5434" w:rsidTr="00387C30">
        <w:trPr>
          <w:trHeight w:val="552"/>
        </w:trPr>
        <w:tc>
          <w:tcPr>
            <w:tcW w:w="681" w:type="dxa"/>
            <w:tcBorders>
              <w:top w:val="single" w:sz="4" w:space="0" w:color="auto"/>
              <w:left w:val="single" w:sz="4" w:space="0" w:color="auto"/>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666" w:type="dxa"/>
            <w:tcBorders>
              <w:top w:val="single" w:sz="4" w:space="0" w:color="auto"/>
              <w:left w:val="single" w:sz="4" w:space="0" w:color="auto"/>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指甲刀套装</w:t>
            </w:r>
          </w:p>
        </w:tc>
        <w:tc>
          <w:tcPr>
            <w:tcW w:w="2821"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广东金达五金制品有限公司DRC808、小米指甲刀五件套、七素</w:t>
            </w:r>
            <w:proofErr w:type="gramStart"/>
            <w:r>
              <w:rPr>
                <w:rFonts w:ascii="宋体" w:hAnsi="宋体" w:cs="宋体" w:hint="eastAsia"/>
                <w:color w:val="000000"/>
                <w:kern w:val="0"/>
                <w:sz w:val="24"/>
              </w:rPr>
              <w:t>炫</w:t>
            </w:r>
            <w:proofErr w:type="gramEnd"/>
            <w:r>
              <w:rPr>
                <w:rFonts w:ascii="宋体" w:hAnsi="宋体" w:cs="宋体" w:hint="eastAsia"/>
                <w:color w:val="000000"/>
                <w:kern w:val="0"/>
                <w:sz w:val="24"/>
              </w:rPr>
              <w:t>彩五件套</w:t>
            </w:r>
          </w:p>
        </w:tc>
        <w:tc>
          <w:tcPr>
            <w:tcW w:w="237"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color w:val="000000"/>
                <w:kern w:val="0"/>
                <w:sz w:val="24"/>
              </w:rPr>
              <w:t>5</w:t>
            </w:r>
            <w:r w:rsidR="007117CA">
              <w:rPr>
                <w:rFonts w:ascii="宋体" w:hAnsi="宋体" w:cs="宋体"/>
                <w:color w:val="000000"/>
                <w:kern w:val="0"/>
                <w:sz w:val="24"/>
              </w:rPr>
              <w:t>2</w:t>
            </w:r>
            <w:r>
              <w:rPr>
                <w:rFonts w:ascii="宋体" w:hAnsi="宋体" w:cs="宋体" w:hint="eastAsia"/>
                <w:color w:val="000000"/>
                <w:kern w:val="0"/>
                <w:sz w:val="24"/>
              </w:rPr>
              <w:t>00</w:t>
            </w:r>
          </w:p>
        </w:tc>
        <w:tc>
          <w:tcPr>
            <w:tcW w:w="786"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r>
              <w:rPr>
                <w:rFonts w:ascii="宋体" w:hAnsi="宋体" w:cs="宋体" w:hint="eastAsia"/>
                <w:color w:val="000000"/>
                <w:kern w:val="0"/>
                <w:sz w:val="24"/>
              </w:rPr>
              <w:t>套</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D5434" w:rsidRDefault="00DD5434" w:rsidP="00387C30">
            <w:pPr>
              <w:widowControl/>
              <w:jc w:val="center"/>
              <w:rPr>
                <w:rFonts w:ascii="宋体" w:hAnsi="宋体" w:cs="宋体"/>
                <w:color w:val="000000"/>
                <w:kern w:val="0"/>
                <w:sz w:val="24"/>
              </w:rPr>
            </w:pPr>
          </w:p>
        </w:tc>
      </w:tr>
    </w:tbl>
    <w:p w:rsidR="00F547A9" w:rsidRDefault="006615DA">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备注：</w:t>
      </w:r>
    </w:p>
    <w:p w:rsidR="00F547A9" w:rsidRPr="007E080C" w:rsidRDefault="006615DA">
      <w:pPr>
        <w:spacing w:line="360" w:lineRule="auto"/>
        <w:ind w:firstLineChars="200" w:firstLine="482"/>
        <w:rPr>
          <w:rFonts w:ascii="宋体" w:hAnsi="宋体" w:cs="宋体"/>
          <w:b/>
          <w:color w:val="000000"/>
          <w:kern w:val="0"/>
          <w:sz w:val="24"/>
        </w:rPr>
      </w:pPr>
      <w:r w:rsidRPr="007E080C">
        <w:rPr>
          <w:rFonts w:ascii="宋体" w:hAnsi="宋体" w:cs="宋体" w:hint="eastAsia"/>
          <w:b/>
          <w:color w:val="000000"/>
          <w:kern w:val="0"/>
          <w:sz w:val="24"/>
        </w:rPr>
        <w:t>1、指甲刀套装（包含平口指甲刀、斜口指甲刀、指甲锉、小剪刀、耳勺等），用于招生宣传，需在产品包装袋和产品包装盒上印制南通大学logo，以上3个厂家</w:t>
      </w:r>
      <w:r w:rsidR="004A4214">
        <w:rPr>
          <w:rFonts w:ascii="宋体" w:hAnsi="宋体" w:cs="宋体" w:hint="eastAsia"/>
          <w:b/>
          <w:color w:val="000000"/>
          <w:kern w:val="0"/>
          <w:sz w:val="24"/>
        </w:rPr>
        <w:t>品牌</w:t>
      </w:r>
      <w:r w:rsidRPr="007E080C">
        <w:rPr>
          <w:rFonts w:ascii="宋体" w:hAnsi="宋体" w:cs="宋体" w:hint="eastAsia"/>
          <w:b/>
          <w:color w:val="000000"/>
          <w:kern w:val="0"/>
          <w:sz w:val="24"/>
        </w:rPr>
        <w:t>的产品任选其一，不可混合。</w:t>
      </w:r>
    </w:p>
    <w:p w:rsidR="00F547A9" w:rsidRDefault="006615DA">
      <w:pPr>
        <w:spacing w:line="360" w:lineRule="auto"/>
        <w:ind w:firstLineChars="200" w:firstLine="480"/>
        <w:rPr>
          <w:rFonts w:ascii="宋体" w:hAnsi="宋体" w:cs="宋体"/>
          <w:color w:val="000000"/>
          <w:kern w:val="0"/>
          <w:sz w:val="24"/>
        </w:rPr>
      </w:pPr>
      <w:r>
        <w:rPr>
          <w:rFonts w:ascii="宋体" w:hAnsi="宋体" w:cs="宋体"/>
          <w:color w:val="000000"/>
          <w:kern w:val="0"/>
          <w:sz w:val="24"/>
        </w:rPr>
        <w:t xml:space="preserve"> 2</w:t>
      </w:r>
      <w:r>
        <w:rPr>
          <w:rFonts w:ascii="宋体" w:hAnsi="宋体" w:cs="宋体" w:hint="eastAsia"/>
          <w:color w:val="000000"/>
          <w:kern w:val="0"/>
          <w:sz w:val="24"/>
        </w:rPr>
        <w:t>、</w:t>
      </w:r>
      <w:r>
        <w:rPr>
          <w:rFonts w:ascii="宋体" w:hAnsi="宋体" w:cs="宋体"/>
          <w:color w:val="000000"/>
          <w:kern w:val="0"/>
          <w:sz w:val="24"/>
        </w:rPr>
        <w:t>2022</w:t>
      </w:r>
      <w:r>
        <w:rPr>
          <w:rFonts w:ascii="宋体" w:hAnsi="宋体" w:cs="宋体" w:hint="eastAsia"/>
          <w:color w:val="000000"/>
          <w:kern w:val="0"/>
          <w:sz w:val="24"/>
        </w:rPr>
        <w:t>年</w:t>
      </w:r>
      <w:r>
        <w:rPr>
          <w:rFonts w:ascii="宋体" w:hAnsi="宋体" w:cs="宋体"/>
          <w:color w:val="000000"/>
          <w:kern w:val="0"/>
          <w:sz w:val="24"/>
        </w:rPr>
        <w:t>6</w:t>
      </w:r>
      <w:r>
        <w:rPr>
          <w:rFonts w:ascii="宋体" w:hAnsi="宋体" w:cs="宋体" w:hint="eastAsia"/>
          <w:color w:val="000000"/>
          <w:kern w:val="0"/>
          <w:sz w:val="24"/>
        </w:rPr>
        <w:t>月</w:t>
      </w:r>
      <w:r>
        <w:rPr>
          <w:rFonts w:ascii="宋体" w:hAnsi="宋体" w:cs="宋体"/>
          <w:color w:val="000000"/>
          <w:kern w:val="0"/>
          <w:sz w:val="24"/>
        </w:rPr>
        <w:t>1</w:t>
      </w:r>
      <w:r w:rsidR="005A4E2D">
        <w:rPr>
          <w:rFonts w:ascii="宋体" w:hAnsi="宋体" w:cs="宋体"/>
          <w:color w:val="000000"/>
          <w:kern w:val="0"/>
          <w:sz w:val="24"/>
        </w:rPr>
        <w:t>8</w:t>
      </w:r>
      <w:r>
        <w:rPr>
          <w:rFonts w:ascii="宋体" w:hAnsi="宋体" w:cs="宋体" w:hint="eastAsia"/>
          <w:color w:val="000000"/>
          <w:kern w:val="0"/>
          <w:sz w:val="24"/>
        </w:rPr>
        <w:t>日前供货。</w:t>
      </w:r>
    </w:p>
    <w:p w:rsidR="00F547A9" w:rsidRDefault="006615DA">
      <w:pPr>
        <w:widowControl/>
        <w:jc w:val="left"/>
        <w:rPr>
          <w:b/>
          <w:sz w:val="24"/>
        </w:rPr>
      </w:pPr>
      <w:r>
        <w:rPr>
          <w:b/>
          <w:sz w:val="24"/>
        </w:rPr>
        <w:br w:type="page"/>
      </w:r>
    </w:p>
    <w:p w:rsidR="00F547A9" w:rsidRDefault="00F547A9">
      <w:pPr>
        <w:spacing w:line="288" w:lineRule="auto"/>
        <w:rPr>
          <w:b/>
          <w:sz w:val="24"/>
        </w:rPr>
      </w:pPr>
    </w:p>
    <w:p w:rsidR="00F547A9" w:rsidRDefault="006615DA">
      <w:pPr>
        <w:pStyle w:val="1"/>
        <w:rPr>
          <w:sz w:val="24"/>
        </w:rPr>
      </w:pPr>
      <w:bookmarkStart w:id="10" w:name="_Toc104907669"/>
      <w:r>
        <w:rPr>
          <w:rFonts w:hint="eastAsia"/>
        </w:rPr>
        <w:t>第四部分</w:t>
      </w:r>
      <w:r>
        <w:t xml:space="preserve"> </w:t>
      </w:r>
      <w:r>
        <w:rPr>
          <w:rFonts w:hint="eastAsia"/>
        </w:rPr>
        <w:t>商务条款</w:t>
      </w:r>
      <w:bookmarkEnd w:id="10"/>
    </w:p>
    <w:p w:rsidR="00F547A9" w:rsidRDefault="006615DA">
      <w:pPr>
        <w:spacing w:line="420" w:lineRule="atLeast"/>
        <w:ind w:firstLineChars="196" w:firstLine="472"/>
        <w:rPr>
          <w:b/>
          <w:sz w:val="24"/>
        </w:rPr>
      </w:pPr>
      <w:r>
        <w:rPr>
          <w:b/>
          <w:sz w:val="24"/>
        </w:rPr>
        <w:t>1</w:t>
      </w:r>
      <w:r>
        <w:rPr>
          <w:rFonts w:hint="eastAsia"/>
          <w:b/>
          <w:sz w:val="24"/>
        </w:rPr>
        <w:t>、交货期</w:t>
      </w:r>
    </w:p>
    <w:p w:rsidR="00F547A9" w:rsidRDefault="006615DA">
      <w:pPr>
        <w:ind w:firstLineChars="200" w:firstLine="482"/>
        <w:rPr>
          <w:rFonts w:ascii="宋体" w:hAnsi="宋体"/>
          <w:b/>
          <w:sz w:val="24"/>
        </w:rPr>
      </w:pPr>
      <w:r>
        <w:rPr>
          <w:b/>
          <w:color w:val="000000" w:themeColor="text1"/>
          <w:sz w:val="24"/>
        </w:rPr>
        <w:t>2022</w:t>
      </w:r>
      <w:r>
        <w:rPr>
          <w:rFonts w:hint="eastAsia"/>
          <w:b/>
          <w:color w:val="000000" w:themeColor="text1"/>
          <w:sz w:val="24"/>
        </w:rPr>
        <w:t>年</w:t>
      </w:r>
      <w:r>
        <w:rPr>
          <w:b/>
          <w:color w:val="000000" w:themeColor="text1"/>
          <w:sz w:val="24"/>
        </w:rPr>
        <w:t>6</w:t>
      </w:r>
      <w:r>
        <w:rPr>
          <w:rFonts w:hint="eastAsia"/>
          <w:b/>
          <w:color w:val="000000" w:themeColor="text1"/>
          <w:sz w:val="24"/>
        </w:rPr>
        <w:t>月</w:t>
      </w:r>
      <w:r>
        <w:rPr>
          <w:b/>
          <w:color w:val="000000" w:themeColor="text1"/>
          <w:sz w:val="24"/>
        </w:rPr>
        <w:t>1</w:t>
      </w:r>
      <w:r w:rsidR="005A4E2D">
        <w:rPr>
          <w:b/>
          <w:color w:val="000000" w:themeColor="text1"/>
          <w:sz w:val="24"/>
        </w:rPr>
        <w:t>8</w:t>
      </w:r>
      <w:r>
        <w:rPr>
          <w:rFonts w:hint="eastAsia"/>
          <w:b/>
          <w:color w:val="000000" w:themeColor="text1"/>
          <w:sz w:val="24"/>
        </w:rPr>
        <w:t>日前供货。</w:t>
      </w:r>
    </w:p>
    <w:p w:rsidR="00F547A9" w:rsidRDefault="006615DA">
      <w:pPr>
        <w:spacing w:line="420" w:lineRule="atLeast"/>
        <w:ind w:firstLineChars="200" w:firstLine="482"/>
        <w:rPr>
          <w:b/>
          <w:sz w:val="24"/>
        </w:rPr>
      </w:pPr>
      <w:r>
        <w:rPr>
          <w:b/>
          <w:sz w:val="24"/>
        </w:rPr>
        <w:t>2</w:t>
      </w:r>
      <w:r>
        <w:rPr>
          <w:rFonts w:hint="eastAsia"/>
          <w:b/>
          <w:sz w:val="24"/>
        </w:rPr>
        <w:t>、交货地点</w:t>
      </w:r>
    </w:p>
    <w:p w:rsidR="00F547A9" w:rsidRDefault="006615DA">
      <w:pPr>
        <w:spacing w:line="420" w:lineRule="atLeast"/>
        <w:ind w:firstLineChars="200" w:firstLine="480"/>
        <w:rPr>
          <w:sz w:val="24"/>
        </w:rPr>
      </w:pPr>
      <w:r>
        <w:rPr>
          <w:rFonts w:hint="eastAsia"/>
          <w:sz w:val="24"/>
        </w:rPr>
        <w:t>南通大学指定地点。</w:t>
      </w:r>
    </w:p>
    <w:p w:rsidR="00F547A9" w:rsidRDefault="006615DA">
      <w:pPr>
        <w:spacing w:line="420" w:lineRule="atLeast"/>
        <w:ind w:firstLineChars="200" w:firstLine="482"/>
        <w:rPr>
          <w:b/>
          <w:sz w:val="24"/>
        </w:rPr>
      </w:pPr>
      <w:r>
        <w:rPr>
          <w:b/>
          <w:sz w:val="24"/>
        </w:rPr>
        <w:t>3</w:t>
      </w:r>
      <w:r>
        <w:rPr>
          <w:rFonts w:hint="eastAsia"/>
          <w:b/>
          <w:sz w:val="24"/>
        </w:rPr>
        <w:t>、付款方式</w:t>
      </w:r>
    </w:p>
    <w:p w:rsidR="00F547A9" w:rsidRDefault="006615DA">
      <w:pPr>
        <w:spacing w:line="420" w:lineRule="atLeast"/>
        <w:ind w:firstLineChars="200" w:firstLine="480"/>
        <w:rPr>
          <w:sz w:val="24"/>
        </w:rPr>
      </w:pPr>
      <w:r>
        <w:rPr>
          <w:rFonts w:hint="eastAsia"/>
          <w:sz w:val="24"/>
        </w:rPr>
        <w:t>货到验收，合格付款。</w:t>
      </w:r>
    </w:p>
    <w:p w:rsidR="00F547A9" w:rsidRDefault="006615DA">
      <w:pPr>
        <w:widowControl/>
        <w:jc w:val="left"/>
        <w:rPr>
          <w:b/>
          <w:sz w:val="24"/>
        </w:rPr>
      </w:pPr>
      <w:r>
        <w:rPr>
          <w:b/>
          <w:sz w:val="24"/>
        </w:rPr>
        <w:br w:type="page"/>
      </w:r>
    </w:p>
    <w:p w:rsidR="00F547A9" w:rsidRDefault="00F547A9">
      <w:pPr>
        <w:widowControl/>
        <w:jc w:val="left"/>
        <w:rPr>
          <w:rFonts w:ascii="宋体" w:hAnsi="宋体"/>
          <w:b/>
          <w:spacing w:val="4"/>
          <w:sz w:val="44"/>
          <w:szCs w:val="44"/>
        </w:rPr>
      </w:pPr>
    </w:p>
    <w:p w:rsidR="00F547A9" w:rsidRDefault="006615DA">
      <w:pPr>
        <w:pStyle w:val="1"/>
        <w:rPr>
          <w:sz w:val="24"/>
        </w:rPr>
      </w:pPr>
      <w:bookmarkStart w:id="11" w:name="_Toc104907670"/>
      <w:r>
        <w:rPr>
          <w:rFonts w:hint="eastAsia"/>
        </w:rPr>
        <w:t>第五部分</w:t>
      </w:r>
      <w:r>
        <w:t xml:space="preserve"> </w:t>
      </w:r>
      <w:r>
        <w:rPr>
          <w:rFonts w:hint="eastAsia"/>
        </w:rPr>
        <w:t>附</w:t>
      </w:r>
      <w:r>
        <w:t xml:space="preserve">  </w:t>
      </w:r>
      <w:r>
        <w:rPr>
          <w:rFonts w:hint="eastAsia"/>
        </w:rPr>
        <w:t>件</w:t>
      </w:r>
      <w:bookmarkEnd w:id="11"/>
    </w:p>
    <w:p w:rsidR="00F547A9" w:rsidRDefault="00F547A9">
      <w:pPr>
        <w:snapToGrid w:val="0"/>
        <w:spacing w:line="360" w:lineRule="auto"/>
        <w:ind w:rightChars="-167" w:right="-351"/>
        <w:rPr>
          <w:rFonts w:ascii="宋体" w:hAnsi="宋体"/>
          <w:b/>
          <w:sz w:val="24"/>
        </w:rPr>
      </w:pPr>
    </w:p>
    <w:p w:rsidR="00F547A9" w:rsidRDefault="006615DA">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F547A9" w:rsidRDefault="006615DA">
      <w:pPr>
        <w:spacing w:line="360" w:lineRule="auto"/>
        <w:rPr>
          <w:rFonts w:ascii="宋体" w:hAns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：投标报价表</w:t>
      </w:r>
    </w:p>
    <w:p w:rsidR="00F547A9" w:rsidRDefault="00F547A9">
      <w:pPr>
        <w:spacing w:line="360" w:lineRule="auto"/>
        <w:rPr>
          <w:rFonts w:ascii="宋体"/>
          <w:spacing w:val="4"/>
          <w:sz w:val="24"/>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6615DA">
      <w:pPr>
        <w:widowControl/>
        <w:jc w:val="left"/>
        <w:rPr>
          <w:rFonts w:ascii="宋体" w:hAnsi="宋体"/>
          <w:szCs w:val="21"/>
        </w:rPr>
      </w:pPr>
      <w:bookmarkStart w:id="12" w:name="_Toc44081674"/>
      <w:r>
        <w:rPr>
          <w:rFonts w:ascii="宋体" w:hAnsi="宋体"/>
          <w:b/>
          <w:szCs w:val="21"/>
        </w:rPr>
        <w:br w:type="page"/>
      </w:r>
    </w:p>
    <w:p w:rsidR="00F547A9" w:rsidRDefault="006615DA">
      <w:pPr>
        <w:pStyle w:val="2"/>
        <w:spacing w:before="120" w:after="120"/>
        <w:rPr>
          <w:b w:val="0"/>
          <w:sz w:val="21"/>
          <w:szCs w:val="21"/>
        </w:rPr>
      </w:pPr>
      <w:bookmarkStart w:id="13" w:name="_Toc104907671"/>
      <w:r>
        <w:rPr>
          <w:rFonts w:hint="eastAsia"/>
          <w:b w:val="0"/>
          <w:sz w:val="21"/>
          <w:szCs w:val="21"/>
        </w:rPr>
        <w:lastRenderedPageBreak/>
        <w:t>附件</w:t>
      </w:r>
      <w:r>
        <w:rPr>
          <w:b w:val="0"/>
          <w:sz w:val="21"/>
          <w:szCs w:val="21"/>
        </w:rPr>
        <w:t>1</w:t>
      </w:r>
      <w:r>
        <w:rPr>
          <w:rFonts w:hint="eastAsia"/>
          <w:b w:val="0"/>
          <w:sz w:val="21"/>
          <w:szCs w:val="21"/>
        </w:rPr>
        <w:t>：投标函</w:t>
      </w:r>
      <w:bookmarkEnd w:id="12"/>
      <w:bookmarkEnd w:id="13"/>
    </w:p>
    <w:p w:rsidR="00F547A9" w:rsidRDefault="006615DA">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F547A9" w:rsidRDefault="006615DA">
      <w:pPr>
        <w:spacing w:line="360" w:lineRule="auto"/>
        <w:rPr>
          <w:sz w:val="24"/>
        </w:rPr>
      </w:pPr>
      <w:r>
        <w:rPr>
          <w:rFonts w:hint="eastAsia"/>
          <w:sz w:val="24"/>
        </w:rPr>
        <w:t>南通大学招投标管理办公室：</w:t>
      </w:r>
    </w:p>
    <w:p w:rsidR="00F547A9" w:rsidRDefault="006615DA">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项目询价文件（项目编号</w:t>
      </w:r>
      <w:r>
        <w:rPr>
          <w:sz w:val="24"/>
          <w:u w:val="single"/>
        </w:rPr>
        <w:t xml:space="preserve">           </w:t>
      </w:r>
      <w:r>
        <w:rPr>
          <w:rFonts w:hint="eastAsia"/>
          <w:sz w:val="24"/>
        </w:rPr>
        <w:t>），已完全了解询价文件中的所有条款及要求，决定参加投标，同时做出如下承诺：</w:t>
      </w:r>
    </w:p>
    <w:p w:rsidR="00F547A9" w:rsidRDefault="006615DA">
      <w:pPr>
        <w:spacing w:line="360" w:lineRule="auto"/>
        <w:ind w:firstLineChars="200" w:firstLine="480"/>
        <w:rPr>
          <w:sz w:val="24"/>
        </w:rPr>
      </w:pPr>
      <w:r>
        <w:rPr>
          <w:sz w:val="24"/>
        </w:rPr>
        <w:t>1</w:t>
      </w:r>
      <w:r>
        <w:rPr>
          <w:rFonts w:hint="eastAsia"/>
          <w:sz w:val="24"/>
        </w:rPr>
        <w:t>、我公司与本询价项目及该项目相关人员之间均不存在可能影响询价公正性的任何利害关系。</w:t>
      </w:r>
    </w:p>
    <w:p w:rsidR="00F547A9" w:rsidRDefault="006615DA">
      <w:pPr>
        <w:spacing w:line="360" w:lineRule="auto"/>
        <w:ind w:firstLineChars="200" w:firstLine="480"/>
        <w:rPr>
          <w:sz w:val="24"/>
        </w:rPr>
      </w:pPr>
      <w:r>
        <w:rPr>
          <w:sz w:val="24"/>
        </w:rPr>
        <w:t>2</w:t>
      </w:r>
      <w:r>
        <w:rPr>
          <w:rFonts w:hint="eastAsia"/>
          <w:sz w:val="24"/>
        </w:rPr>
        <w:t>、愿按询价文件的要求提供货物和服务，投标货物及服务的投标总价为：</w:t>
      </w:r>
    </w:p>
    <w:p w:rsidR="00F547A9" w:rsidRDefault="006615DA">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F547A9" w:rsidRDefault="006615DA">
      <w:pPr>
        <w:spacing w:line="360" w:lineRule="auto"/>
        <w:ind w:firstLineChars="200" w:firstLine="480"/>
        <w:rPr>
          <w:sz w:val="24"/>
        </w:rPr>
      </w:pPr>
      <w:r>
        <w:rPr>
          <w:sz w:val="24"/>
        </w:rPr>
        <w:t>3</w:t>
      </w:r>
      <w:r>
        <w:rPr>
          <w:rFonts w:hint="eastAsia"/>
          <w:sz w:val="24"/>
        </w:rPr>
        <w:t>、接受询价文件的所有条款、条件和</w:t>
      </w:r>
      <w:r>
        <w:rPr>
          <w:rFonts w:ascii="宋体" w:hAnsi="宋体" w:hint="eastAsia"/>
          <w:bCs/>
          <w:sz w:val="24"/>
        </w:rPr>
        <w:t>规定</w:t>
      </w:r>
      <w:r>
        <w:rPr>
          <w:rFonts w:hint="eastAsia"/>
          <w:sz w:val="24"/>
        </w:rPr>
        <w:t>，</w:t>
      </w:r>
      <w:r>
        <w:rPr>
          <w:rFonts w:ascii="宋体" w:hAnsi="宋体" w:hint="eastAsia"/>
          <w:bCs/>
          <w:sz w:val="24"/>
        </w:rPr>
        <w:t>放弃对询价文件提出质疑的权利。</w:t>
      </w:r>
    </w:p>
    <w:p w:rsidR="00F547A9" w:rsidRDefault="006615DA">
      <w:pPr>
        <w:spacing w:line="360" w:lineRule="auto"/>
        <w:ind w:firstLineChars="200" w:firstLine="480"/>
        <w:rPr>
          <w:sz w:val="24"/>
        </w:rPr>
      </w:pPr>
      <w:r>
        <w:rPr>
          <w:sz w:val="24"/>
        </w:rPr>
        <w:t>4</w:t>
      </w:r>
      <w:r>
        <w:rPr>
          <w:rFonts w:hint="eastAsia"/>
          <w:sz w:val="24"/>
        </w:rPr>
        <w:t>、同意按照询价文件的要求提供所有资料、数据或信息。</w:t>
      </w:r>
    </w:p>
    <w:p w:rsidR="00F547A9" w:rsidRDefault="006615DA">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F547A9" w:rsidRDefault="006615DA">
      <w:pPr>
        <w:spacing w:line="360" w:lineRule="auto"/>
        <w:ind w:firstLineChars="200" w:firstLine="480"/>
        <w:rPr>
          <w:sz w:val="24"/>
        </w:rPr>
      </w:pPr>
      <w:r>
        <w:rPr>
          <w:sz w:val="24"/>
        </w:rPr>
        <w:t>6</w:t>
      </w:r>
      <w:r>
        <w:rPr>
          <w:rFonts w:hint="eastAsia"/>
          <w:sz w:val="24"/>
        </w:rPr>
        <w:t>、我方如中标，将保证遵守询价文件对投标人的所有要求和规定，履行自己在投标文件中承诺的全部责任和义务。</w:t>
      </w:r>
    </w:p>
    <w:p w:rsidR="00F547A9" w:rsidRDefault="006615DA">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F547A9" w:rsidRDefault="006615DA">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F547A9">
        <w:trPr>
          <w:trHeight w:val="587"/>
          <w:jc w:val="center"/>
        </w:trPr>
        <w:tc>
          <w:tcPr>
            <w:tcW w:w="2376" w:type="dxa"/>
          </w:tcPr>
          <w:p w:rsidR="00F547A9" w:rsidRDefault="006615DA">
            <w:pPr>
              <w:spacing w:line="480" w:lineRule="auto"/>
              <w:jc w:val="center"/>
              <w:rPr>
                <w:sz w:val="24"/>
              </w:rPr>
            </w:pPr>
            <w:r>
              <w:rPr>
                <w:rFonts w:hint="eastAsia"/>
                <w:sz w:val="24"/>
              </w:rPr>
              <w:t>投标人名称（公章）：</w:t>
            </w:r>
          </w:p>
        </w:tc>
        <w:tc>
          <w:tcPr>
            <w:tcW w:w="4678" w:type="dxa"/>
            <w:tcBorders>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ascii="Adobe 黑体 Std R" w:eastAsia="Adobe 黑体 Std R" w:hAnsi="Adobe 黑体 Std R"/>
                <w:sz w:val="24"/>
              </w:rPr>
              <w:t xml:space="preserve">E  m  a  </w:t>
            </w:r>
            <w:proofErr w:type="spellStart"/>
            <w:r>
              <w:rPr>
                <w:rFonts w:ascii="Adobe 黑体 Std R" w:eastAsia="Adobe 黑体 Std R" w:hAnsi="Adobe 黑体 Std R"/>
                <w:sz w:val="24"/>
              </w:rPr>
              <w:t>i</w:t>
            </w:r>
            <w:proofErr w:type="spellEnd"/>
            <w:r>
              <w:rPr>
                <w:rFonts w:ascii="Adobe 黑体 Std R" w:eastAsia="Adobe 黑体 Std R" w:hAnsi="Adobe 黑体 Std R"/>
                <w:sz w:val="24"/>
              </w:rPr>
              <w:t xml:space="preserve">  l</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bl>
    <w:p w:rsidR="00F547A9" w:rsidRDefault="00F547A9">
      <w:pPr>
        <w:snapToGrid w:val="0"/>
        <w:spacing w:line="360" w:lineRule="auto"/>
        <w:ind w:leftChars="-68" w:left="-143" w:rightChars="-167" w:right="-351"/>
        <w:rPr>
          <w:rFonts w:ascii="宋体"/>
          <w:spacing w:val="4"/>
          <w:sz w:val="24"/>
        </w:rPr>
        <w:sectPr w:rsidR="00F547A9">
          <w:pgSz w:w="11906" w:h="16838"/>
          <w:pgMar w:top="1440" w:right="1440" w:bottom="1644" w:left="1440" w:header="851" w:footer="992" w:gutter="0"/>
          <w:cols w:space="425"/>
          <w:titlePg/>
          <w:docGrid w:linePitch="312"/>
        </w:sectPr>
      </w:pPr>
    </w:p>
    <w:p w:rsidR="00F547A9" w:rsidRDefault="006615DA">
      <w:pPr>
        <w:pStyle w:val="2"/>
        <w:spacing w:before="120" w:after="120"/>
        <w:rPr>
          <w:b w:val="0"/>
          <w:sz w:val="21"/>
          <w:szCs w:val="21"/>
        </w:rPr>
      </w:pPr>
      <w:bookmarkStart w:id="14" w:name="_Toc104907672"/>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4"/>
      <w:r>
        <w:rPr>
          <w:rFonts w:hint="eastAsia"/>
          <w:b w:val="0"/>
          <w:sz w:val="21"/>
          <w:szCs w:val="21"/>
        </w:rPr>
        <w:t xml:space="preserve"> </w:t>
      </w:r>
    </w:p>
    <w:p w:rsidR="00F547A9" w:rsidRDefault="006615DA">
      <w:pPr>
        <w:snapToGrid w:val="0"/>
        <w:spacing w:line="360" w:lineRule="auto"/>
        <w:ind w:rightChars="-167" w:right="-351"/>
        <w:rPr>
          <w:rFonts w:ascii="宋体"/>
          <w:b/>
          <w:sz w:val="36"/>
          <w:szCs w:val="36"/>
        </w:rPr>
      </w:pPr>
      <w:r>
        <w:rPr>
          <w:rFonts w:ascii="宋体" w:hAnsi="宋体" w:hint="eastAsia"/>
          <w:b/>
          <w:sz w:val="36"/>
          <w:szCs w:val="36"/>
        </w:rPr>
        <w:t xml:space="preserve">                            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F547A9">
        <w:trPr>
          <w:trHeight w:val="624"/>
        </w:trPr>
        <w:tc>
          <w:tcPr>
            <w:tcW w:w="2038" w:type="dxa"/>
            <w:gridSpan w:val="2"/>
            <w:vAlign w:val="center"/>
          </w:tcPr>
          <w:p w:rsidR="00F547A9" w:rsidRDefault="006615DA">
            <w:pPr>
              <w:spacing w:line="360" w:lineRule="auto"/>
              <w:jc w:val="center"/>
              <w:rPr>
                <w:rFonts w:ascii="宋体"/>
                <w:b/>
                <w:szCs w:val="21"/>
              </w:rPr>
            </w:pPr>
            <w:r>
              <w:rPr>
                <w:rFonts w:ascii="宋体" w:hAnsi="宋体" w:hint="eastAsia"/>
                <w:b/>
                <w:sz w:val="24"/>
              </w:rPr>
              <w:t>项目名称：</w:t>
            </w:r>
          </w:p>
        </w:tc>
        <w:tc>
          <w:tcPr>
            <w:tcW w:w="4664" w:type="dxa"/>
            <w:gridSpan w:val="4"/>
            <w:vAlign w:val="center"/>
          </w:tcPr>
          <w:p w:rsidR="00F547A9" w:rsidRDefault="00F547A9">
            <w:pPr>
              <w:spacing w:line="360" w:lineRule="auto"/>
              <w:jc w:val="center"/>
              <w:rPr>
                <w:rFonts w:ascii="宋体"/>
                <w:b/>
                <w:szCs w:val="21"/>
              </w:rPr>
            </w:pPr>
          </w:p>
        </w:tc>
        <w:tc>
          <w:tcPr>
            <w:tcW w:w="2847" w:type="dxa"/>
            <w:gridSpan w:val="3"/>
            <w:vAlign w:val="center"/>
          </w:tcPr>
          <w:p w:rsidR="00F547A9" w:rsidRDefault="006615DA">
            <w:pPr>
              <w:spacing w:line="360" w:lineRule="auto"/>
              <w:jc w:val="center"/>
              <w:rPr>
                <w:rFonts w:ascii="宋体"/>
                <w:b/>
                <w:szCs w:val="21"/>
              </w:rPr>
            </w:pPr>
            <w:r>
              <w:rPr>
                <w:rFonts w:ascii="宋体" w:hAnsi="宋体" w:hint="eastAsia"/>
                <w:b/>
                <w:sz w:val="24"/>
              </w:rPr>
              <w:t>项目编号：</w:t>
            </w:r>
          </w:p>
        </w:tc>
        <w:tc>
          <w:tcPr>
            <w:tcW w:w="4625" w:type="dxa"/>
            <w:gridSpan w:val="4"/>
            <w:vAlign w:val="center"/>
          </w:tcPr>
          <w:p w:rsidR="00F547A9" w:rsidRDefault="00F547A9">
            <w:pPr>
              <w:spacing w:line="360" w:lineRule="auto"/>
              <w:jc w:val="center"/>
              <w:rPr>
                <w:rFonts w:ascii="宋体"/>
                <w:b/>
                <w:szCs w:val="21"/>
              </w:rPr>
            </w:pPr>
          </w:p>
        </w:tc>
      </w:tr>
      <w:tr w:rsidR="00F547A9">
        <w:trPr>
          <w:trHeight w:val="624"/>
        </w:trPr>
        <w:tc>
          <w:tcPr>
            <w:tcW w:w="900" w:type="dxa"/>
            <w:vAlign w:val="center"/>
          </w:tcPr>
          <w:p w:rsidR="00F547A9" w:rsidRDefault="006615DA">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F547A9" w:rsidRDefault="006615DA">
            <w:pPr>
              <w:spacing w:line="360" w:lineRule="auto"/>
              <w:jc w:val="center"/>
              <w:rPr>
                <w:rFonts w:ascii="宋体"/>
                <w:b/>
                <w:szCs w:val="21"/>
              </w:rPr>
            </w:pPr>
            <w:r>
              <w:rPr>
                <w:rFonts w:ascii="宋体" w:hAnsi="宋体" w:hint="eastAsia"/>
                <w:b/>
                <w:szCs w:val="21"/>
              </w:rPr>
              <w:t>货物名称</w:t>
            </w:r>
          </w:p>
        </w:tc>
        <w:tc>
          <w:tcPr>
            <w:tcW w:w="2371" w:type="dxa"/>
            <w:vAlign w:val="center"/>
          </w:tcPr>
          <w:p w:rsidR="00F547A9" w:rsidRDefault="006615DA">
            <w:pPr>
              <w:spacing w:line="360" w:lineRule="auto"/>
              <w:jc w:val="center"/>
              <w:rPr>
                <w:rFonts w:ascii="宋体"/>
                <w:b/>
                <w:szCs w:val="21"/>
              </w:rPr>
            </w:pPr>
            <w:r>
              <w:rPr>
                <w:rFonts w:ascii="宋体" w:hAnsi="宋体" w:hint="eastAsia"/>
                <w:b/>
                <w:szCs w:val="21"/>
              </w:rPr>
              <w:t>规格型号</w:t>
            </w:r>
          </w:p>
        </w:tc>
        <w:tc>
          <w:tcPr>
            <w:tcW w:w="2357" w:type="dxa"/>
            <w:gridSpan w:val="2"/>
            <w:vAlign w:val="center"/>
          </w:tcPr>
          <w:p w:rsidR="00F547A9" w:rsidRDefault="006615DA">
            <w:pPr>
              <w:spacing w:line="360" w:lineRule="auto"/>
              <w:jc w:val="center"/>
              <w:rPr>
                <w:rFonts w:ascii="宋体"/>
                <w:b/>
                <w:szCs w:val="21"/>
              </w:rPr>
            </w:pPr>
            <w:r>
              <w:rPr>
                <w:rFonts w:ascii="宋体" w:hAnsi="宋体" w:hint="eastAsia"/>
                <w:b/>
                <w:szCs w:val="21"/>
              </w:rPr>
              <w:t>生产厂商</w:t>
            </w:r>
          </w:p>
        </w:tc>
        <w:tc>
          <w:tcPr>
            <w:tcW w:w="683" w:type="dxa"/>
            <w:vAlign w:val="center"/>
          </w:tcPr>
          <w:p w:rsidR="00F547A9" w:rsidRDefault="006615DA">
            <w:pPr>
              <w:spacing w:line="360" w:lineRule="auto"/>
              <w:jc w:val="center"/>
              <w:rPr>
                <w:rFonts w:ascii="宋体"/>
                <w:b/>
                <w:szCs w:val="21"/>
              </w:rPr>
            </w:pPr>
            <w:r>
              <w:rPr>
                <w:rFonts w:ascii="宋体" w:hAnsi="宋体" w:hint="eastAsia"/>
                <w:b/>
                <w:szCs w:val="21"/>
              </w:rPr>
              <w:t>数量</w:t>
            </w:r>
          </w:p>
        </w:tc>
        <w:tc>
          <w:tcPr>
            <w:tcW w:w="976" w:type="dxa"/>
            <w:vAlign w:val="center"/>
          </w:tcPr>
          <w:p w:rsidR="00F547A9" w:rsidRDefault="006615DA">
            <w:pPr>
              <w:spacing w:line="360" w:lineRule="auto"/>
              <w:jc w:val="center"/>
              <w:rPr>
                <w:rFonts w:ascii="宋体"/>
                <w:b/>
                <w:szCs w:val="21"/>
              </w:rPr>
            </w:pPr>
            <w:r>
              <w:rPr>
                <w:rFonts w:ascii="宋体" w:hAnsi="宋体" w:hint="eastAsia"/>
                <w:b/>
                <w:szCs w:val="21"/>
              </w:rPr>
              <w:t>货币</w:t>
            </w:r>
          </w:p>
        </w:tc>
        <w:tc>
          <w:tcPr>
            <w:tcW w:w="1191" w:type="dxa"/>
            <w:vAlign w:val="center"/>
          </w:tcPr>
          <w:p w:rsidR="00F547A9" w:rsidRDefault="006615DA">
            <w:pPr>
              <w:spacing w:line="360" w:lineRule="auto"/>
              <w:jc w:val="center"/>
              <w:rPr>
                <w:rFonts w:ascii="宋体"/>
                <w:b/>
                <w:szCs w:val="21"/>
              </w:rPr>
            </w:pPr>
            <w:r>
              <w:rPr>
                <w:rFonts w:ascii="宋体" w:hAnsi="宋体" w:hint="eastAsia"/>
                <w:b/>
                <w:szCs w:val="21"/>
              </w:rPr>
              <w:t>单价（元）</w:t>
            </w:r>
          </w:p>
        </w:tc>
        <w:tc>
          <w:tcPr>
            <w:tcW w:w="1192" w:type="dxa"/>
            <w:vAlign w:val="center"/>
          </w:tcPr>
          <w:p w:rsidR="00F547A9" w:rsidRDefault="006615DA">
            <w:pPr>
              <w:spacing w:line="360" w:lineRule="auto"/>
              <w:jc w:val="center"/>
              <w:rPr>
                <w:rFonts w:ascii="宋体"/>
                <w:b/>
                <w:szCs w:val="21"/>
              </w:rPr>
            </w:pPr>
            <w:r>
              <w:rPr>
                <w:rFonts w:ascii="宋体" w:hAnsi="宋体" w:hint="eastAsia"/>
                <w:b/>
                <w:szCs w:val="21"/>
              </w:rPr>
              <w:t>总价（元）</w:t>
            </w:r>
          </w:p>
        </w:tc>
        <w:tc>
          <w:tcPr>
            <w:tcW w:w="935" w:type="dxa"/>
            <w:vAlign w:val="center"/>
          </w:tcPr>
          <w:p w:rsidR="00F547A9" w:rsidRDefault="006615DA">
            <w:pPr>
              <w:spacing w:line="360" w:lineRule="auto"/>
              <w:jc w:val="center"/>
              <w:rPr>
                <w:rFonts w:ascii="宋体"/>
                <w:b/>
                <w:szCs w:val="21"/>
              </w:rPr>
            </w:pPr>
            <w:r>
              <w:rPr>
                <w:rFonts w:ascii="宋体" w:hAnsi="宋体" w:hint="eastAsia"/>
                <w:b/>
                <w:szCs w:val="21"/>
              </w:rPr>
              <w:t>保修期</w:t>
            </w:r>
          </w:p>
        </w:tc>
        <w:tc>
          <w:tcPr>
            <w:tcW w:w="1307" w:type="dxa"/>
            <w:vAlign w:val="center"/>
          </w:tcPr>
          <w:p w:rsidR="00F547A9" w:rsidRDefault="006615DA">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val="624"/>
        </w:trPr>
        <w:tc>
          <w:tcPr>
            <w:tcW w:w="2518" w:type="dxa"/>
            <w:gridSpan w:val="3"/>
            <w:vAlign w:val="center"/>
          </w:tcPr>
          <w:p w:rsidR="00F547A9" w:rsidRDefault="006615DA">
            <w:pPr>
              <w:spacing w:line="360" w:lineRule="auto"/>
              <w:jc w:val="center"/>
              <w:rPr>
                <w:rFonts w:ascii="宋体"/>
                <w:b/>
                <w:sz w:val="24"/>
              </w:rPr>
            </w:pPr>
            <w:r>
              <w:rPr>
                <w:rFonts w:ascii="宋体" w:hAnsi="宋体" w:hint="eastAsia"/>
                <w:b/>
                <w:sz w:val="24"/>
              </w:rPr>
              <w:t>投标人名称：（公章）</w:t>
            </w:r>
          </w:p>
        </w:tc>
        <w:tc>
          <w:tcPr>
            <w:tcW w:w="3015" w:type="dxa"/>
            <w:gridSpan w:val="2"/>
            <w:vAlign w:val="center"/>
          </w:tcPr>
          <w:p w:rsidR="00F547A9" w:rsidRDefault="00F547A9">
            <w:pPr>
              <w:spacing w:line="360" w:lineRule="auto"/>
              <w:jc w:val="center"/>
              <w:rPr>
                <w:rFonts w:ascii="宋体"/>
                <w:b/>
                <w:sz w:val="24"/>
              </w:rPr>
            </w:pPr>
          </w:p>
        </w:tc>
        <w:tc>
          <w:tcPr>
            <w:tcW w:w="2357" w:type="dxa"/>
            <w:gridSpan w:val="2"/>
            <w:vAlign w:val="center"/>
          </w:tcPr>
          <w:p w:rsidR="00F547A9" w:rsidRDefault="006615DA">
            <w:pPr>
              <w:spacing w:line="360" w:lineRule="auto"/>
              <w:rPr>
                <w:rFonts w:ascii="宋体"/>
                <w:b/>
                <w:sz w:val="24"/>
              </w:rPr>
            </w:pPr>
            <w:r>
              <w:rPr>
                <w:rFonts w:ascii="宋体" w:hAnsi="宋体" w:hint="eastAsia"/>
                <w:b/>
                <w:sz w:val="24"/>
              </w:rPr>
              <w:t>授权代表（签名）：</w:t>
            </w:r>
          </w:p>
        </w:tc>
        <w:tc>
          <w:tcPr>
            <w:tcW w:w="2850" w:type="dxa"/>
            <w:gridSpan w:val="3"/>
            <w:vAlign w:val="center"/>
          </w:tcPr>
          <w:p w:rsidR="00F547A9" w:rsidRDefault="00F547A9">
            <w:pPr>
              <w:spacing w:line="360" w:lineRule="auto"/>
              <w:jc w:val="center"/>
              <w:rPr>
                <w:rFonts w:ascii="宋体"/>
                <w:b/>
                <w:sz w:val="24"/>
              </w:rPr>
            </w:pPr>
          </w:p>
        </w:tc>
        <w:tc>
          <w:tcPr>
            <w:tcW w:w="1192" w:type="dxa"/>
            <w:vAlign w:val="center"/>
          </w:tcPr>
          <w:p w:rsidR="00F547A9" w:rsidRDefault="006615DA">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F547A9" w:rsidRDefault="00F547A9">
            <w:pPr>
              <w:spacing w:line="360" w:lineRule="auto"/>
              <w:jc w:val="center"/>
              <w:rPr>
                <w:rFonts w:ascii="宋体"/>
                <w:b/>
                <w:sz w:val="24"/>
              </w:rPr>
            </w:pPr>
          </w:p>
        </w:tc>
      </w:tr>
    </w:tbl>
    <w:p w:rsidR="00F547A9" w:rsidRDefault="00F547A9">
      <w:pPr>
        <w:spacing w:line="360" w:lineRule="auto"/>
        <w:rPr>
          <w:rFonts w:ascii="宋体"/>
          <w:sz w:val="24"/>
        </w:rPr>
        <w:sectPr w:rsidR="00F547A9">
          <w:headerReference w:type="even" r:id="rId10"/>
          <w:headerReference w:type="default" r:id="rId11"/>
          <w:footerReference w:type="default" r:id="rId12"/>
          <w:pgSz w:w="16838" w:h="11906" w:orient="landscape"/>
          <w:pgMar w:top="1440" w:right="1644" w:bottom="1440" w:left="1440" w:header="851" w:footer="992" w:gutter="0"/>
          <w:cols w:space="0"/>
          <w:docGrid w:linePitch="319"/>
        </w:sectPr>
      </w:pPr>
    </w:p>
    <w:p w:rsidR="00F547A9" w:rsidRDefault="00F547A9">
      <w:pPr>
        <w:pStyle w:val="Default"/>
        <w:rPr>
          <w:rFonts w:ascii="宋体"/>
          <w:color w:val="auto"/>
        </w:rPr>
        <w:sectPr w:rsidR="00F547A9">
          <w:pgSz w:w="11906" w:h="16838"/>
          <w:pgMar w:top="1644" w:right="1440" w:bottom="1440" w:left="1440" w:header="851" w:footer="992" w:gutter="0"/>
          <w:cols w:space="0"/>
          <w:docGrid w:linePitch="319"/>
        </w:sectPr>
      </w:pPr>
    </w:p>
    <w:p w:rsidR="00F547A9" w:rsidRDefault="00F547A9" w:rsidP="00DA2945">
      <w:pPr>
        <w:pStyle w:val="Default"/>
        <w:rPr>
          <w:rFonts w:ascii="宋体"/>
          <w:color w:val="auto"/>
        </w:rPr>
      </w:pPr>
    </w:p>
    <w:sectPr w:rsidR="00F547A9">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B31" w:rsidRDefault="00832B31">
      <w:r>
        <w:separator/>
      </w:r>
    </w:p>
  </w:endnote>
  <w:endnote w:type="continuationSeparator" w:id="0">
    <w:p w:rsidR="00832B31" w:rsidRDefault="00832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6615DA">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12</w:t>
    </w:r>
    <w:r>
      <w:rPr>
        <w:rStyle w:val="af4"/>
      </w:rPr>
      <w:fldChar w:fldCharType="end"/>
    </w:r>
  </w:p>
  <w:p w:rsidR="00F547A9" w:rsidRDefault="00F547A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6615DA">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15</w:t>
    </w:r>
    <w:r>
      <w:rPr>
        <w:rStyle w:val="af4"/>
      </w:rPr>
      <w:fldChar w:fldCharType="end"/>
    </w:r>
  </w:p>
  <w:p w:rsidR="00F547A9" w:rsidRDefault="00F547A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B31" w:rsidRDefault="00832B31">
      <w:r>
        <w:separator/>
      </w:r>
    </w:p>
  </w:footnote>
  <w:footnote w:type="continuationSeparator" w:id="0">
    <w:p w:rsidR="00832B31" w:rsidRDefault="00832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F547A9">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F547A9">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JkNDQ0ODE5NWQzMGI3NDZiNWZmYTQzYTI5NjBiN2YifQ=="/>
  </w:docVars>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3340"/>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0C11"/>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2F4F"/>
    <w:rsid w:val="00463379"/>
    <w:rsid w:val="00463C05"/>
    <w:rsid w:val="00465F86"/>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A361C"/>
    <w:rsid w:val="004A4214"/>
    <w:rsid w:val="004A7C2B"/>
    <w:rsid w:val="004B0083"/>
    <w:rsid w:val="004B011A"/>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52B0"/>
    <w:rsid w:val="004E60E9"/>
    <w:rsid w:val="004F0A40"/>
    <w:rsid w:val="004F0AF3"/>
    <w:rsid w:val="004F2B9D"/>
    <w:rsid w:val="004F3FEB"/>
    <w:rsid w:val="004F53D8"/>
    <w:rsid w:val="004F61C1"/>
    <w:rsid w:val="004F6C83"/>
    <w:rsid w:val="005030BD"/>
    <w:rsid w:val="00510683"/>
    <w:rsid w:val="00511766"/>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19C4"/>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4E2D"/>
    <w:rsid w:val="005A73A8"/>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45CA"/>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15DA"/>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83FD8"/>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1735"/>
    <w:rsid w:val="006D23BC"/>
    <w:rsid w:val="006D53A1"/>
    <w:rsid w:val="006D632A"/>
    <w:rsid w:val="006D6663"/>
    <w:rsid w:val="006E0CBD"/>
    <w:rsid w:val="006E1107"/>
    <w:rsid w:val="006E2025"/>
    <w:rsid w:val="006E48D8"/>
    <w:rsid w:val="006E4BB5"/>
    <w:rsid w:val="006E4F0D"/>
    <w:rsid w:val="006E5F79"/>
    <w:rsid w:val="006E6395"/>
    <w:rsid w:val="006E78A2"/>
    <w:rsid w:val="006E7B03"/>
    <w:rsid w:val="006F3C22"/>
    <w:rsid w:val="006F4EDD"/>
    <w:rsid w:val="006F4F47"/>
    <w:rsid w:val="006F5A2B"/>
    <w:rsid w:val="006F5A80"/>
    <w:rsid w:val="006F77DD"/>
    <w:rsid w:val="00700AD8"/>
    <w:rsid w:val="00702D0F"/>
    <w:rsid w:val="00702D3F"/>
    <w:rsid w:val="0070793C"/>
    <w:rsid w:val="00707DF8"/>
    <w:rsid w:val="0071104D"/>
    <w:rsid w:val="007113FF"/>
    <w:rsid w:val="007117CA"/>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3E0B"/>
    <w:rsid w:val="007A6378"/>
    <w:rsid w:val="007A6D86"/>
    <w:rsid w:val="007B07DB"/>
    <w:rsid w:val="007B1DD5"/>
    <w:rsid w:val="007B2C0A"/>
    <w:rsid w:val="007B579D"/>
    <w:rsid w:val="007C030A"/>
    <w:rsid w:val="007C0636"/>
    <w:rsid w:val="007C4C59"/>
    <w:rsid w:val="007C64CC"/>
    <w:rsid w:val="007C6533"/>
    <w:rsid w:val="007D079D"/>
    <w:rsid w:val="007D2036"/>
    <w:rsid w:val="007D21F8"/>
    <w:rsid w:val="007D255C"/>
    <w:rsid w:val="007D4700"/>
    <w:rsid w:val="007D59AB"/>
    <w:rsid w:val="007D5E38"/>
    <w:rsid w:val="007E080C"/>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B31"/>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2D9C"/>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183A"/>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CD7"/>
    <w:rsid w:val="008F2D95"/>
    <w:rsid w:val="008F304E"/>
    <w:rsid w:val="008F4A55"/>
    <w:rsid w:val="008F7BC2"/>
    <w:rsid w:val="009005E7"/>
    <w:rsid w:val="00900EDE"/>
    <w:rsid w:val="00902DA8"/>
    <w:rsid w:val="00903337"/>
    <w:rsid w:val="009041D2"/>
    <w:rsid w:val="00906214"/>
    <w:rsid w:val="009069A4"/>
    <w:rsid w:val="009119D8"/>
    <w:rsid w:val="009128C0"/>
    <w:rsid w:val="00912904"/>
    <w:rsid w:val="009152B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738B"/>
    <w:rsid w:val="009F047D"/>
    <w:rsid w:val="009F05A4"/>
    <w:rsid w:val="009F0663"/>
    <w:rsid w:val="009F0A45"/>
    <w:rsid w:val="009F0EEB"/>
    <w:rsid w:val="009F2D0C"/>
    <w:rsid w:val="009F3859"/>
    <w:rsid w:val="009F4DEB"/>
    <w:rsid w:val="009F6932"/>
    <w:rsid w:val="00A004DF"/>
    <w:rsid w:val="00A0067A"/>
    <w:rsid w:val="00A016F9"/>
    <w:rsid w:val="00A02006"/>
    <w:rsid w:val="00A026CA"/>
    <w:rsid w:val="00A028BE"/>
    <w:rsid w:val="00A032BA"/>
    <w:rsid w:val="00A036ED"/>
    <w:rsid w:val="00A063DC"/>
    <w:rsid w:val="00A12AA1"/>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C618D"/>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2236"/>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958D9"/>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17FB3"/>
    <w:rsid w:val="00C2117B"/>
    <w:rsid w:val="00C22247"/>
    <w:rsid w:val="00C23361"/>
    <w:rsid w:val="00C23CA4"/>
    <w:rsid w:val="00C23D44"/>
    <w:rsid w:val="00C25ED7"/>
    <w:rsid w:val="00C26F5F"/>
    <w:rsid w:val="00C2715E"/>
    <w:rsid w:val="00C300DD"/>
    <w:rsid w:val="00C30D63"/>
    <w:rsid w:val="00C30E90"/>
    <w:rsid w:val="00C35D44"/>
    <w:rsid w:val="00C35E86"/>
    <w:rsid w:val="00C417C3"/>
    <w:rsid w:val="00C4212D"/>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6036"/>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3DD"/>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E6144"/>
    <w:rsid w:val="00CF06DD"/>
    <w:rsid w:val="00CF1BD0"/>
    <w:rsid w:val="00CF1E57"/>
    <w:rsid w:val="00CF5888"/>
    <w:rsid w:val="00CF60D2"/>
    <w:rsid w:val="00CF704D"/>
    <w:rsid w:val="00D000CE"/>
    <w:rsid w:val="00D00963"/>
    <w:rsid w:val="00D01B83"/>
    <w:rsid w:val="00D01EB7"/>
    <w:rsid w:val="00D03EAD"/>
    <w:rsid w:val="00D04C2F"/>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294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434"/>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1B53"/>
    <w:rsid w:val="00EA5103"/>
    <w:rsid w:val="00EB0CF1"/>
    <w:rsid w:val="00EB45D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1509"/>
    <w:rsid w:val="00F43C02"/>
    <w:rsid w:val="00F442EA"/>
    <w:rsid w:val="00F4493A"/>
    <w:rsid w:val="00F52584"/>
    <w:rsid w:val="00F547A9"/>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9806C9"/>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4D23CBB"/>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5DB1B9A"/>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5AE78D"/>
  <w15:docId w15:val="{516CEF77-1DF3-4377-AD68-FEC05DB3F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qFormat/>
  </w:style>
  <w:style w:type="paragraph" w:customStyle="1" w:styleId="p0">
    <w:name w:val="p0"/>
    <w:basedOn w:val="a"/>
    <w:qFormat/>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ztb.ntu.edu.cn/gyszc.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tb.ntu.edu.c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E79D7-DAC1-4062-90C2-20A7E6D6F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1491</Words>
  <Characters>8500</Characters>
  <Application>Microsoft Office Word</Application>
  <DocSecurity>0</DocSecurity>
  <Lines>70</Lines>
  <Paragraphs>19</Paragraphs>
  <ScaleCrop>false</ScaleCrop>
  <Company>微软中国</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16</cp:revision>
  <cp:lastPrinted>2021-07-14T02:47:00Z</cp:lastPrinted>
  <dcterms:created xsi:type="dcterms:W3CDTF">2022-06-03T09:24:00Z</dcterms:created>
  <dcterms:modified xsi:type="dcterms:W3CDTF">2022-06-04T01:34:00Z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137E58AE4C52465D98EB2F4D3F875EAD</vt:lpwstr>
  </property>
</Properties>
</file>