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387" w:rsidRDefault="001D0387">
      <w:pPr>
        <w:jc w:val="center"/>
        <w:rPr>
          <w:rFonts w:ascii="宋体"/>
          <w:b/>
          <w:color w:val="000000" w:themeColor="text1"/>
          <w:sz w:val="24"/>
        </w:rPr>
      </w:pPr>
    </w:p>
    <w:p w:rsidR="001D0387" w:rsidRDefault="001D0387">
      <w:pPr>
        <w:jc w:val="center"/>
        <w:rPr>
          <w:rFonts w:ascii="宋体"/>
          <w:b/>
          <w:color w:val="000000" w:themeColor="text1"/>
          <w:sz w:val="72"/>
        </w:rPr>
      </w:pPr>
    </w:p>
    <w:p w:rsidR="001D0387" w:rsidRDefault="00FC69DE">
      <w:pPr>
        <w:jc w:val="center"/>
        <w:rPr>
          <w:rFonts w:ascii="宋体"/>
          <w:b/>
          <w:color w:val="000000" w:themeColor="text1"/>
          <w:sz w:val="72"/>
        </w:rPr>
      </w:pPr>
      <w:r>
        <w:rPr>
          <w:rFonts w:ascii="宋体" w:hAnsi="宋体" w:hint="eastAsia"/>
          <w:b/>
          <w:color w:val="000000" w:themeColor="text1"/>
          <w:sz w:val="72"/>
        </w:rPr>
        <w:t>公开招标采购文件</w:t>
      </w:r>
    </w:p>
    <w:p w:rsidR="001D0387" w:rsidRDefault="001D0387">
      <w:pPr>
        <w:rPr>
          <w:rFonts w:eastAsia="黑体"/>
          <w:color w:val="000000" w:themeColor="text1"/>
          <w:sz w:val="32"/>
        </w:rPr>
      </w:pPr>
    </w:p>
    <w:p w:rsidR="001D0387" w:rsidRDefault="001D0387">
      <w:pPr>
        <w:ind w:firstLineChars="545" w:firstLine="1744"/>
        <w:rPr>
          <w:rFonts w:ascii="宋体"/>
          <w:color w:val="000000" w:themeColor="text1"/>
          <w:sz w:val="32"/>
        </w:rPr>
      </w:pPr>
    </w:p>
    <w:p w:rsidR="001D0387" w:rsidRDefault="00FC69DE">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proofErr w:type="gramStart"/>
      <w:r>
        <w:rPr>
          <w:rFonts w:ascii="宋体" w:hAnsi="宋体" w:hint="eastAsia"/>
          <w:b/>
          <w:color w:val="000000" w:themeColor="text1"/>
          <w:sz w:val="32"/>
          <w:szCs w:val="32"/>
        </w:rPr>
        <w:t>金属近净成型</w:t>
      </w:r>
      <w:proofErr w:type="gramEnd"/>
      <w:r>
        <w:rPr>
          <w:rFonts w:ascii="宋体" w:hAnsi="宋体" w:hint="eastAsia"/>
          <w:b/>
          <w:color w:val="000000" w:themeColor="text1"/>
          <w:sz w:val="32"/>
          <w:szCs w:val="32"/>
        </w:rPr>
        <w:t>与激光热处理一体机</w:t>
      </w:r>
    </w:p>
    <w:p w:rsidR="001D0387" w:rsidRDefault="00FC69DE">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TDHW(GK)2022</w:t>
      </w:r>
      <w:r>
        <w:rPr>
          <w:rFonts w:ascii="宋体"/>
          <w:b/>
          <w:color w:val="000000" w:themeColor="text1"/>
          <w:sz w:val="32"/>
          <w:szCs w:val="32"/>
        </w:rPr>
        <w:t>-013</w:t>
      </w:r>
    </w:p>
    <w:p w:rsidR="001D0387" w:rsidRDefault="001D0387">
      <w:pPr>
        <w:jc w:val="center"/>
        <w:rPr>
          <w:rFonts w:eastAsia="黑体"/>
          <w:color w:val="000000" w:themeColor="text1"/>
          <w:sz w:val="36"/>
          <w:szCs w:val="36"/>
          <w:u w:val="single"/>
        </w:rPr>
      </w:pPr>
    </w:p>
    <w:p w:rsidR="001D0387" w:rsidRDefault="001D0387">
      <w:pPr>
        <w:jc w:val="center"/>
        <w:rPr>
          <w:rFonts w:eastAsia="黑体"/>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32"/>
        </w:rPr>
      </w:pPr>
    </w:p>
    <w:p w:rsidR="001D0387" w:rsidRDefault="001D0387">
      <w:pPr>
        <w:jc w:val="center"/>
        <w:rPr>
          <w:color w:val="000000" w:themeColor="text1"/>
          <w:sz w:val="44"/>
        </w:rPr>
      </w:pPr>
    </w:p>
    <w:p w:rsidR="001D0387" w:rsidRDefault="001D0387">
      <w:pPr>
        <w:jc w:val="center"/>
        <w:rPr>
          <w:color w:val="000000" w:themeColor="text1"/>
          <w:sz w:val="44"/>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jc w:val="center"/>
        <w:rPr>
          <w:rFonts w:eastAsia="黑体"/>
          <w:color w:val="000000" w:themeColor="text1"/>
          <w:sz w:val="32"/>
        </w:rPr>
      </w:pPr>
    </w:p>
    <w:p w:rsidR="001D0387" w:rsidRDefault="001D0387">
      <w:pPr>
        <w:rPr>
          <w:rFonts w:eastAsia="黑体"/>
          <w:color w:val="000000" w:themeColor="text1"/>
          <w:sz w:val="32"/>
        </w:rPr>
      </w:pPr>
    </w:p>
    <w:p w:rsidR="001D0387" w:rsidRDefault="001D0387">
      <w:pPr>
        <w:jc w:val="center"/>
        <w:rPr>
          <w:rFonts w:ascii="宋体"/>
          <w:color w:val="000000" w:themeColor="text1"/>
          <w:sz w:val="32"/>
        </w:rPr>
      </w:pPr>
    </w:p>
    <w:p w:rsidR="001D0387" w:rsidRDefault="00FC69DE">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1D0387" w:rsidRDefault="00FC69DE">
      <w:pPr>
        <w:pStyle w:val="ae"/>
        <w:ind w:leftChars="0" w:left="0"/>
        <w:jc w:val="center"/>
        <w:rPr>
          <w:rFonts w:eastAsia="宋体"/>
          <w:b/>
          <w:color w:val="000000" w:themeColor="text1"/>
          <w:sz w:val="32"/>
          <w:szCs w:val="32"/>
        </w:rPr>
      </w:pPr>
      <w:r>
        <w:rPr>
          <w:rFonts w:eastAsia="宋体"/>
          <w:b/>
          <w:color w:val="000000" w:themeColor="text1"/>
          <w:sz w:val="32"/>
          <w:szCs w:val="32"/>
        </w:rPr>
        <w:t>2022</w:t>
      </w:r>
      <w:r>
        <w:rPr>
          <w:rFonts w:eastAsia="宋体" w:hint="eastAsia"/>
          <w:b/>
          <w:color w:val="000000" w:themeColor="text1"/>
          <w:sz w:val="32"/>
          <w:szCs w:val="32"/>
        </w:rPr>
        <w:t>年</w:t>
      </w:r>
      <w:r>
        <w:rPr>
          <w:rFonts w:eastAsia="宋体"/>
          <w:b/>
          <w:color w:val="000000" w:themeColor="text1"/>
          <w:sz w:val="32"/>
          <w:szCs w:val="32"/>
        </w:rPr>
        <w:t>3</w:t>
      </w:r>
      <w:r>
        <w:rPr>
          <w:rFonts w:eastAsia="宋体" w:hint="eastAsia"/>
          <w:b/>
          <w:color w:val="000000" w:themeColor="text1"/>
          <w:sz w:val="32"/>
          <w:szCs w:val="32"/>
        </w:rPr>
        <w:t>月</w:t>
      </w:r>
    </w:p>
    <w:p w:rsidR="001D0387" w:rsidRDefault="00FC69DE">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1D0387" w:rsidRDefault="00FC69DE">
      <w:pPr>
        <w:pStyle w:val="TOC1"/>
        <w:tabs>
          <w:tab w:val="right" w:leader="dot" w:pos="9742"/>
        </w:tabs>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96354665"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_Toc96354665 \h </w:instrText>
        </w:r>
        <w:r>
          <w:rPr>
            <w:color w:val="000000" w:themeColor="text1"/>
          </w:rPr>
        </w:r>
        <w:r>
          <w:rPr>
            <w:color w:val="000000" w:themeColor="text1"/>
          </w:rPr>
          <w:fldChar w:fldCharType="separate"/>
        </w:r>
        <w:r>
          <w:rPr>
            <w:color w:val="000000" w:themeColor="text1"/>
          </w:rPr>
          <w:t>1</w:t>
        </w:r>
        <w:r>
          <w:rPr>
            <w:color w:val="000000" w:themeColor="text1"/>
          </w:rPr>
          <w:fldChar w:fldCharType="end"/>
        </w:r>
      </w:hyperlink>
    </w:p>
    <w:p w:rsidR="001D0387" w:rsidRDefault="00D13E03">
      <w:pPr>
        <w:pStyle w:val="TOC1"/>
        <w:tabs>
          <w:tab w:val="right" w:leader="dot" w:pos="9742"/>
        </w:tabs>
        <w:rPr>
          <w:rFonts w:asciiTheme="minorHAnsi" w:eastAsiaTheme="minorEastAsia" w:hAnsiTheme="minorHAnsi" w:cstheme="minorBidi"/>
          <w:color w:val="000000" w:themeColor="text1"/>
          <w:szCs w:val="22"/>
        </w:rPr>
      </w:pPr>
      <w:hyperlink w:anchor="_Toc96354666" w:history="1">
        <w:r w:rsidR="00FC69DE">
          <w:rPr>
            <w:rStyle w:val="aff"/>
            <w:color w:val="000000" w:themeColor="text1"/>
          </w:rPr>
          <w:t>第二部分投标人须知</w:t>
        </w:r>
        <w:r w:rsidR="00FC69DE">
          <w:rPr>
            <w:color w:val="000000" w:themeColor="text1"/>
          </w:rPr>
          <w:tab/>
        </w:r>
        <w:r w:rsidR="00FC69DE">
          <w:rPr>
            <w:color w:val="000000" w:themeColor="text1"/>
          </w:rPr>
          <w:fldChar w:fldCharType="begin"/>
        </w:r>
        <w:r w:rsidR="00FC69DE">
          <w:rPr>
            <w:color w:val="000000" w:themeColor="text1"/>
          </w:rPr>
          <w:instrText xml:space="preserve"> PAGEREF _Toc96354666 \h </w:instrText>
        </w:r>
        <w:r w:rsidR="00FC69DE">
          <w:rPr>
            <w:color w:val="000000" w:themeColor="text1"/>
          </w:rPr>
        </w:r>
        <w:r w:rsidR="00FC69DE">
          <w:rPr>
            <w:color w:val="000000" w:themeColor="text1"/>
          </w:rPr>
          <w:fldChar w:fldCharType="separate"/>
        </w:r>
        <w:r w:rsidR="00FC69DE">
          <w:rPr>
            <w:color w:val="000000" w:themeColor="text1"/>
          </w:rPr>
          <w:t>3</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67" w:history="1">
        <w:r w:rsidR="00FC69DE">
          <w:rPr>
            <w:rStyle w:val="aff"/>
            <w:color w:val="000000" w:themeColor="text1"/>
          </w:rPr>
          <w:t>一、招标文件</w:t>
        </w:r>
        <w:r w:rsidR="00FC69DE">
          <w:rPr>
            <w:color w:val="000000" w:themeColor="text1"/>
          </w:rPr>
          <w:tab/>
        </w:r>
        <w:r w:rsidR="00FC69DE">
          <w:rPr>
            <w:color w:val="000000" w:themeColor="text1"/>
          </w:rPr>
          <w:fldChar w:fldCharType="begin"/>
        </w:r>
        <w:r w:rsidR="00FC69DE">
          <w:rPr>
            <w:color w:val="000000" w:themeColor="text1"/>
          </w:rPr>
          <w:instrText xml:space="preserve"> PAGEREF _Toc96354667 \h </w:instrText>
        </w:r>
        <w:r w:rsidR="00FC69DE">
          <w:rPr>
            <w:color w:val="000000" w:themeColor="text1"/>
          </w:rPr>
        </w:r>
        <w:r w:rsidR="00FC69DE">
          <w:rPr>
            <w:color w:val="000000" w:themeColor="text1"/>
          </w:rPr>
          <w:fldChar w:fldCharType="separate"/>
        </w:r>
        <w:r w:rsidR="00FC69DE">
          <w:rPr>
            <w:color w:val="000000" w:themeColor="text1"/>
          </w:rPr>
          <w:t>3</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68" w:history="1">
        <w:r w:rsidR="00FC69DE">
          <w:rPr>
            <w:rStyle w:val="aff"/>
            <w:color w:val="000000" w:themeColor="text1"/>
          </w:rPr>
          <w:t>二、投标文件</w:t>
        </w:r>
        <w:r w:rsidR="00FC69DE">
          <w:rPr>
            <w:color w:val="000000" w:themeColor="text1"/>
          </w:rPr>
          <w:tab/>
        </w:r>
        <w:r w:rsidR="00FC69DE">
          <w:rPr>
            <w:color w:val="000000" w:themeColor="text1"/>
          </w:rPr>
          <w:fldChar w:fldCharType="begin"/>
        </w:r>
        <w:r w:rsidR="00FC69DE">
          <w:rPr>
            <w:color w:val="000000" w:themeColor="text1"/>
          </w:rPr>
          <w:instrText xml:space="preserve"> PAGEREF _Toc96354668 \h </w:instrText>
        </w:r>
        <w:r w:rsidR="00FC69DE">
          <w:rPr>
            <w:color w:val="000000" w:themeColor="text1"/>
          </w:rPr>
        </w:r>
        <w:r w:rsidR="00FC69DE">
          <w:rPr>
            <w:color w:val="000000" w:themeColor="text1"/>
          </w:rPr>
          <w:fldChar w:fldCharType="separate"/>
        </w:r>
        <w:r w:rsidR="00FC69DE">
          <w:rPr>
            <w:color w:val="000000" w:themeColor="text1"/>
          </w:rPr>
          <w:t>4</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69" w:history="1">
        <w:r w:rsidR="00FC69DE">
          <w:rPr>
            <w:rStyle w:val="aff"/>
            <w:color w:val="000000" w:themeColor="text1"/>
          </w:rPr>
          <w:t>三、投标细则</w:t>
        </w:r>
        <w:r w:rsidR="00FC69DE">
          <w:rPr>
            <w:color w:val="000000" w:themeColor="text1"/>
          </w:rPr>
          <w:tab/>
        </w:r>
        <w:r w:rsidR="00FC69DE">
          <w:rPr>
            <w:color w:val="000000" w:themeColor="text1"/>
          </w:rPr>
          <w:fldChar w:fldCharType="begin"/>
        </w:r>
        <w:r w:rsidR="00FC69DE">
          <w:rPr>
            <w:color w:val="000000" w:themeColor="text1"/>
          </w:rPr>
          <w:instrText xml:space="preserve"> PAGEREF _Toc96354669 \h </w:instrText>
        </w:r>
        <w:r w:rsidR="00FC69DE">
          <w:rPr>
            <w:color w:val="000000" w:themeColor="text1"/>
          </w:rPr>
        </w:r>
        <w:r w:rsidR="00FC69DE">
          <w:rPr>
            <w:color w:val="000000" w:themeColor="text1"/>
          </w:rPr>
          <w:fldChar w:fldCharType="separate"/>
        </w:r>
        <w:r w:rsidR="00FC69DE">
          <w:rPr>
            <w:color w:val="000000" w:themeColor="text1"/>
          </w:rPr>
          <w:t>5</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70" w:history="1">
        <w:r w:rsidR="00FC69DE">
          <w:rPr>
            <w:rStyle w:val="aff"/>
            <w:color w:val="000000" w:themeColor="text1"/>
          </w:rPr>
          <w:t>四、评标</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_Toc96354670 \h </w:instrText>
        </w:r>
        <w:r w:rsidR="00FC69DE">
          <w:rPr>
            <w:color w:val="000000" w:themeColor="text1"/>
          </w:rPr>
        </w:r>
        <w:r w:rsidR="00FC69DE">
          <w:rPr>
            <w:color w:val="000000" w:themeColor="text1"/>
          </w:rPr>
          <w:fldChar w:fldCharType="separate"/>
        </w:r>
        <w:r w:rsidR="00FC69DE">
          <w:rPr>
            <w:color w:val="000000" w:themeColor="text1"/>
          </w:rPr>
          <w:t>6</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71" w:history="1">
        <w:r w:rsidR="00FC69DE">
          <w:rPr>
            <w:rStyle w:val="aff"/>
            <w:color w:val="000000" w:themeColor="text1"/>
          </w:rPr>
          <w:t>五、评标方法及评分标准</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_Toc96354671 \h </w:instrText>
        </w:r>
        <w:r w:rsidR="00FC69DE">
          <w:rPr>
            <w:color w:val="000000" w:themeColor="text1"/>
          </w:rPr>
        </w:r>
        <w:r w:rsidR="00FC69DE">
          <w:rPr>
            <w:color w:val="000000" w:themeColor="text1"/>
          </w:rPr>
          <w:fldChar w:fldCharType="separate"/>
        </w:r>
        <w:r w:rsidR="00FC69DE">
          <w:rPr>
            <w:color w:val="000000" w:themeColor="text1"/>
          </w:rPr>
          <w:t>7</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72" w:history="1">
        <w:r w:rsidR="00FC69DE">
          <w:rPr>
            <w:rStyle w:val="aff"/>
            <w:color w:val="000000" w:themeColor="text1"/>
          </w:rPr>
          <w:t>六、定标</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_Toc96354672 \h </w:instrText>
        </w:r>
        <w:r w:rsidR="00FC69DE">
          <w:rPr>
            <w:color w:val="000000" w:themeColor="text1"/>
          </w:rPr>
        </w:r>
        <w:r w:rsidR="00FC69DE">
          <w:rPr>
            <w:color w:val="000000" w:themeColor="text1"/>
          </w:rPr>
          <w:fldChar w:fldCharType="separate"/>
        </w:r>
        <w:r w:rsidR="00FC69DE">
          <w:rPr>
            <w:color w:val="000000" w:themeColor="text1"/>
          </w:rPr>
          <w:t>9</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73" w:history="1">
        <w:r w:rsidR="00FC69DE">
          <w:rPr>
            <w:rStyle w:val="aff"/>
            <w:color w:val="000000" w:themeColor="text1"/>
          </w:rPr>
          <w:t>七、合同的签订</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_Toc96354673 \h </w:instrText>
        </w:r>
        <w:r w:rsidR="00FC69DE">
          <w:rPr>
            <w:color w:val="000000" w:themeColor="text1"/>
          </w:rPr>
        </w:r>
        <w:r w:rsidR="00FC69DE">
          <w:rPr>
            <w:color w:val="000000" w:themeColor="text1"/>
          </w:rPr>
          <w:fldChar w:fldCharType="separate"/>
        </w:r>
        <w:r w:rsidR="00FC69DE">
          <w:rPr>
            <w:color w:val="000000" w:themeColor="text1"/>
          </w:rPr>
          <w:t>10</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74" w:history="1">
        <w:r w:rsidR="00FC69DE">
          <w:rPr>
            <w:rStyle w:val="aff"/>
            <w:color w:val="000000" w:themeColor="text1"/>
          </w:rPr>
          <w:t>八、其他</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_Toc96354674 \h </w:instrText>
        </w:r>
        <w:r w:rsidR="00FC69DE">
          <w:rPr>
            <w:color w:val="000000" w:themeColor="text1"/>
          </w:rPr>
        </w:r>
        <w:r w:rsidR="00FC69DE">
          <w:rPr>
            <w:color w:val="000000" w:themeColor="text1"/>
          </w:rPr>
          <w:fldChar w:fldCharType="separate"/>
        </w:r>
        <w:r w:rsidR="00FC69DE">
          <w:rPr>
            <w:color w:val="000000" w:themeColor="text1"/>
          </w:rPr>
          <w:t>10</w:t>
        </w:r>
        <w:r w:rsidR="00FC69DE">
          <w:rPr>
            <w:color w:val="000000" w:themeColor="text1"/>
          </w:rPr>
          <w:fldChar w:fldCharType="end"/>
        </w:r>
      </w:hyperlink>
    </w:p>
    <w:p w:rsidR="001D0387" w:rsidRDefault="00D13E03">
      <w:pPr>
        <w:pStyle w:val="TOC1"/>
        <w:tabs>
          <w:tab w:val="right" w:leader="dot" w:pos="9742"/>
        </w:tabs>
        <w:rPr>
          <w:rFonts w:asciiTheme="minorHAnsi" w:eastAsiaTheme="minorEastAsia" w:hAnsiTheme="minorHAnsi" w:cstheme="minorBidi"/>
          <w:color w:val="000000" w:themeColor="text1"/>
          <w:szCs w:val="22"/>
        </w:rPr>
      </w:pPr>
      <w:hyperlink w:anchor="_Toc96354675" w:history="1">
        <w:r w:rsidR="00FC69DE">
          <w:rPr>
            <w:rStyle w:val="aff"/>
            <w:color w:val="000000" w:themeColor="text1"/>
          </w:rPr>
          <w:t>第三部分招标货物要求及相关说明</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_Toc96354675 \h </w:instrText>
        </w:r>
        <w:r w:rsidR="00FC69DE">
          <w:rPr>
            <w:color w:val="000000" w:themeColor="text1"/>
          </w:rPr>
        </w:r>
        <w:r w:rsidR="00FC69DE">
          <w:rPr>
            <w:color w:val="000000" w:themeColor="text1"/>
          </w:rPr>
          <w:fldChar w:fldCharType="separate"/>
        </w:r>
        <w:r w:rsidR="00FC69DE">
          <w:rPr>
            <w:color w:val="000000" w:themeColor="text1"/>
          </w:rPr>
          <w:t>11</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76" w:history="1">
        <w:r w:rsidR="00FC69DE">
          <w:rPr>
            <w:rStyle w:val="aff"/>
            <w:color w:val="000000" w:themeColor="text1"/>
          </w:rPr>
          <w:t>货物需求一览表</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_Toc96354676 \h </w:instrText>
        </w:r>
        <w:r w:rsidR="00FC69DE">
          <w:rPr>
            <w:color w:val="000000" w:themeColor="text1"/>
          </w:rPr>
        </w:r>
        <w:r w:rsidR="00FC69DE">
          <w:rPr>
            <w:color w:val="000000" w:themeColor="text1"/>
          </w:rPr>
          <w:fldChar w:fldCharType="separate"/>
        </w:r>
        <w:r w:rsidR="00FC69DE">
          <w:rPr>
            <w:color w:val="000000" w:themeColor="text1"/>
          </w:rPr>
          <w:t>11</w:t>
        </w:r>
        <w:r w:rsidR="00FC69DE">
          <w:rPr>
            <w:color w:val="000000" w:themeColor="text1"/>
          </w:rPr>
          <w:fldChar w:fldCharType="end"/>
        </w:r>
      </w:hyperlink>
    </w:p>
    <w:p w:rsidR="001D0387" w:rsidRDefault="00D13E03">
      <w:pPr>
        <w:pStyle w:val="TOC1"/>
        <w:tabs>
          <w:tab w:val="right" w:leader="dot" w:pos="9742"/>
        </w:tabs>
        <w:rPr>
          <w:rFonts w:asciiTheme="minorHAnsi" w:eastAsiaTheme="minorEastAsia" w:hAnsiTheme="minorHAnsi" w:cstheme="minorBidi"/>
          <w:color w:val="000000" w:themeColor="text1"/>
          <w:szCs w:val="22"/>
        </w:rPr>
      </w:pPr>
      <w:hyperlink w:anchor="_Toc96354677" w:history="1">
        <w:r w:rsidR="00FC69DE">
          <w:rPr>
            <w:rStyle w:val="aff"/>
            <w:color w:val="000000" w:themeColor="text1"/>
          </w:rPr>
          <w:t>第四部分合同主要条款</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_Toc96354677 \h </w:instrText>
        </w:r>
        <w:r w:rsidR="00FC69DE">
          <w:rPr>
            <w:color w:val="000000" w:themeColor="text1"/>
          </w:rPr>
        </w:r>
        <w:r w:rsidR="00FC69DE">
          <w:rPr>
            <w:color w:val="000000" w:themeColor="text1"/>
          </w:rPr>
          <w:fldChar w:fldCharType="separate"/>
        </w:r>
        <w:r w:rsidR="00FC69DE">
          <w:rPr>
            <w:color w:val="000000" w:themeColor="text1"/>
          </w:rPr>
          <w:t>13</w:t>
        </w:r>
        <w:r w:rsidR="00FC69DE">
          <w:rPr>
            <w:color w:val="000000" w:themeColor="text1"/>
          </w:rPr>
          <w:fldChar w:fldCharType="end"/>
        </w:r>
      </w:hyperlink>
    </w:p>
    <w:p w:rsidR="001D0387" w:rsidRDefault="00D13E03">
      <w:pPr>
        <w:pStyle w:val="TOC1"/>
        <w:tabs>
          <w:tab w:val="right" w:leader="dot" w:pos="9742"/>
        </w:tabs>
        <w:rPr>
          <w:rFonts w:asciiTheme="minorHAnsi" w:eastAsiaTheme="minorEastAsia" w:hAnsiTheme="minorHAnsi" w:cstheme="minorBidi"/>
          <w:color w:val="000000" w:themeColor="text1"/>
          <w:szCs w:val="22"/>
        </w:rPr>
      </w:pPr>
      <w:hyperlink w:anchor="_Toc96354678" w:history="1">
        <w:r w:rsidR="00FC69DE">
          <w:rPr>
            <w:rStyle w:val="aff"/>
            <w:color w:val="000000" w:themeColor="text1"/>
          </w:rPr>
          <w:t>第五部分附件</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_Toc96354678 \h </w:instrText>
        </w:r>
        <w:r w:rsidR="00FC69DE">
          <w:rPr>
            <w:color w:val="000000" w:themeColor="text1"/>
          </w:rPr>
        </w:r>
        <w:r w:rsidR="00FC69DE">
          <w:rPr>
            <w:color w:val="000000" w:themeColor="text1"/>
          </w:rPr>
          <w:fldChar w:fldCharType="separate"/>
        </w:r>
        <w:r w:rsidR="00FC69DE">
          <w:rPr>
            <w:color w:val="000000" w:themeColor="text1"/>
          </w:rPr>
          <w:t>14</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79" w:history="1">
        <w:r w:rsidR="00FC69DE">
          <w:rPr>
            <w:rStyle w:val="aff"/>
            <w:color w:val="000000" w:themeColor="text1"/>
          </w:rPr>
          <w:t>附件</w:t>
        </w:r>
        <w:r w:rsidR="00FC69DE">
          <w:rPr>
            <w:rStyle w:val="aff"/>
            <w:color w:val="000000" w:themeColor="text1"/>
          </w:rPr>
          <w:t>1</w:t>
        </w:r>
        <w:r w:rsidR="00FC69DE">
          <w:rPr>
            <w:rStyle w:val="aff"/>
            <w:color w:val="000000" w:themeColor="text1"/>
          </w:rPr>
          <w:t>：投标函</w:t>
        </w:r>
        <w:r w:rsidR="00FC69DE">
          <w:rPr>
            <w:color w:val="000000" w:themeColor="text1"/>
          </w:rPr>
          <w:tab/>
        </w:r>
        <w:r w:rsidR="00FC69DE">
          <w:rPr>
            <w:color w:val="000000" w:themeColor="text1"/>
          </w:rPr>
          <w:fldChar w:fldCharType="begin"/>
        </w:r>
        <w:r w:rsidR="00FC69DE">
          <w:rPr>
            <w:color w:val="000000" w:themeColor="text1"/>
          </w:rPr>
          <w:instrText xml:space="preserve"> PAGEREF _Toc96354679 \h </w:instrText>
        </w:r>
        <w:r w:rsidR="00FC69DE">
          <w:rPr>
            <w:color w:val="000000" w:themeColor="text1"/>
          </w:rPr>
        </w:r>
        <w:r w:rsidR="00FC69DE">
          <w:rPr>
            <w:color w:val="000000" w:themeColor="text1"/>
          </w:rPr>
          <w:fldChar w:fldCharType="separate"/>
        </w:r>
        <w:r w:rsidR="00FC69DE">
          <w:rPr>
            <w:color w:val="000000" w:themeColor="text1"/>
          </w:rPr>
          <w:t>15</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80" w:history="1">
        <w:r w:rsidR="00FC69DE">
          <w:rPr>
            <w:rStyle w:val="aff"/>
            <w:color w:val="000000" w:themeColor="text1"/>
          </w:rPr>
          <w:t>附件</w:t>
        </w:r>
        <w:r w:rsidR="00FC69DE">
          <w:rPr>
            <w:rStyle w:val="aff"/>
            <w:color w:val="000000" w:themeColor="text1"/>
          </w:rPr>
          <w:t>2</w:t>
        </w:r>
        <w:r w:rsidR="00FC69DE">
          <w:rPr>
            <w:rStyle w:val="aff"/>
            <w:color w:val="000000" w:themeColor="text1"/>
          </w:rPr>
          <w:t>：投标报价总表</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_Toc96354680 \h </w:instrText>
        </w:r>
        <w:r w:rsidR="00FC69DE">
          <w:rPr>
            <w:color w:val="000000" w:themeColor="text1"/>
          </w:rPr>
        </w:r>
        <w:r w:rsidR="00FC69DE">
          <w:rPr>
            <w:color w:val="000000" w:themeColor="text1"/>
          </w:rPr>
          <w:fldChar w:fldCharType="separate"/>
        </w:r>
        <w:r w:rsidR="00FC69DE">
          <w:rPr>
            <w:color w:val="000000" w:themeColor="text1"/>
          </w:rPr>
          <w:t>16</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81" w:history="1">
        <w:r w:rsidR="00FC69DE">
          <w:rPr>
            <w:rStyle w:val="aff"/>
            <w:color w:val="000000" w:themeColor="text1"/>
          </w:rPr>
          <w:t>附件</w:t>
        </w:r>
        <w:r w:rsidR="00FC69DE">
          <w:rPr>
            <w:rStyle w:val="aff"/>
            <w:color w:val="000000" w:themeColor="text1"/>
          </w:rPr>
          <w:t>3</w:t>
        </w:r>
        <w:r w:rsidR="00FC69DE">
          <w:rPr>
            <w:rStyle w:val="aff"/>
            <w:color w:val="000000" w:themeColor="text1"/>
          </w:rPr>
          <w:t>：配置清单及分项报价表</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_Toc96354681 \h </w:instrText>
        </w:r>
        <w:r w:rsidR="00FC69DE">
          <w:rPr>
            <w:color w:val="000000" w:themeColor="text1"/>
          </w:rPr>
        </w:r>
        <w:r w:rsidR="00FC69DE">
          <w:rPr>
            <w:color w:val="000000" w:themeColor="text1"/>
          </w:rPr>
          <w:fldChar w:fldCharType="separate"/>
        </w:r>
        <w:r w:rsidR="00FC69DE">
          <w:rPr>
            <w:color w:val="000000" w:themeColor="text1"/>
          </w:rPr>
          <w:t>17</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82" w:history="1">
        <w:r w:rsidR="00FC69DE">
          <w:rPr>
            <w:rStyle w:val="aff"/>
            <w:color w:val="000000" w:themeColor="text1"/>
          </w:rPr>
          <w:t>附件</w:t>
        </w:r>
        <w:r w:rsidR="00FC69DE">
          <w:rPr>
            <w:rStyle w:val="aff"/>
            <w:color w:val="000000" w:themeColor="text1"/>
          </w:rPr>
          <w:t>4</w:t>
        </w:r>
        <w:r w:rsidR="00FC69DE">
          <w:rPr>
            <w:rStyle w:val="aff"/>
            <w:color w:val="000000" w:themeColor="text1"/>
          </w:rPr>
          <w:t>：技术规格响应</w:t>
        </w:r>
        <w:r w:rsidR="00FC69DE">
          <w:rPr>
            <w:rStyle w:val="aff"/>
            <w:color w:val="000000" w:themeColor="text1"/>
          </w:rPr>
          <w:t>/</w:t>
        </w:r>
        <w:r w:rsidR="00FC69DE">
          <w:rPr>
            <w:rStyle w:val="aff"/>
            <w:color w:val="000000" w:themeColor="text1"/>
          </w:rPr>
          <w:t>偏离表</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_Toc96354682 \h </w:instrText>
        </w:r>
        <w:r w:rsidR="00FC69DE">
          <w:rPr>
            <w:color w:val="000000" w:themeColor="text1"/>
          </w:rPr>
        </w:r>
        <w:r w:rsidR="00FC69DE">
          <w:rPr>
            <w:color w:val="000000" w:themeColor="text1"/>
          </w:rPr>
          <w:fldChar w:fldCharType="separate"/>
        </w:r>
        <w:r w:rsidR="00FC69DE">
          <w:rPr>
            <w:color w:val="000000" w:themeColor="text1"/>
          </w:rPr>
          <w:t>18</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83" w:history="1">
        <w:r w:rsidR="00FC69DE">
          <w:rPr>
            <w:rStyle w:val="aff"/>
            <w:color w:val="000000" w:themeColor="text1"/>
          </w:rPr>
          <w:t>附件</w:t>
        </w:r>
        <w:r w:rsidR="00FC69DE">
          <w:rPr>
            <w:rStyle w:val="aff"/>
            <w:color w:val="000000" w:themeColor="text1"/>
          </w:rPr>
          <w:t>5</w:t>
        </w:r>
        <w:r w:rsidR="00FC69DE">
          <w:rPr>
            <w:rStyle w:val="aff"/>
            <w:color w:val="000000" w:themeColor="text1"/>
          </w:rPr>
          <w:t>：商务条款响应</w:t>
        </w:r>
        <w:r w:rsidR="00FC69DE">
          <w:rPr>
            <w:rStyle w:val="aff"/>
            <w:color w:val="000000" w:themeColor="text1"/>
          </w:rPr>
          <w:t>/</w:t>
        </w:r>
        <w:r w:rsidR="00FC69DE">
          <w:rPr>
            <w:rStyle w:val="aff"/>
            <w:color w:val="000000" w:themeColor="text1"/>
          </w:rPr>
          <w:t>偏离表</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_Toc96354683 \h </w:instrText>
        </w:r>
        <w:r w:rsidR="00FC69DE">
          <w:rPr>
            <w:color w:val="000000" w:themeColor="text1"/>
          </w:rPr>
        </w:r>
        <w:r w:rsidR="00FC69DE">
          <w:rPr>
            <w:color w:val="000000" w:themeColor="text1"/>
          </w:rPr>
          <w:fldChar w:fldCharType="separate"/>
        </w:r>
        <w:r w:rsidR="00FC69DE">
          <w:rPr>
            <w:color w:val="000000" w:themeColor="text1"/>
          </w:rPr>
          <w:t>19</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84" w:history="1">
        <w:r w:rsidR="00FC69DE">
          <w:rPr>
            <w:rStyle w:val="aff"/>
            <w:color w:val="000000" w:themeColor="text1"/>
          </w:rPr>
          <w:t>附件</w:t>
        </w:r>
        <w:r w:rsidR="00FC69DE">
          <w:rPr>
            <w:rStyle w:val="aff"/>
            <w:color w:val="000000" w:themeColor="text1"/>
          </w:rPr>
          <w:t>6</w:t>
        </w:r>
        <w:r w:rsidR="00FC69DE">
          <w:rPr>
            <w:rStyle w:val="aff"/>
            <w:color w:val="000000" w:themeColor="text1"/>
          </w:rPr>
          <w:t>：法定代表人资格证明</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_Toc96354684 \h </w:instrText>
        </w:r>
        <w:r w:rsidR="00FC69DE">
          <w:rPr>
            <w:color w:val="000000" w:themeColor="text1"/>
          </w:rPr>
        </w:r>
        <w:r w:rsidR="00FC69DE">
          <w:rPr>
            <w:color w:val="000000" w:themeColor="text1"/>
          </w:rPr>
          <w:fldChar w:fldCharType="separate"/>
        </w:r>
        <w:r w:rsidR="00FC69DE">
          <w:rPr>
            <w:color w:val="000000" w:themeColor="text1"/>
          </w:rPr>
          <w:t>20</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85" w:history="1">
        <w:r w:rsidR="00FC69DE">
          <w:rPr>
            <w:rStyle w:val="aff"/>
            <w:color w:val="000000" w:themeColor="text1"/>
          </w:rPr>
          <w:t>附件</w:t>
        </w:r>
        <w:r w:rsidR="00FC69DE">
          <w:rPr>
            <w:rStyle w:val="aff"/>
            <w:color w:val="000000" w:themeColor="text1"/>
          </w:rPr>
          <w:t>7</w:t>
        </w:r>
        <w:r w:rsidR="00FC69DE">
          <w:rPr>
            <w:rStyle w:val="aff"/>
            <w:color w:val="000000" w:themeColor="text1"/>
          </w:rPr>
          <w:t>：法定代表人授权书</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_Toc96354685 \h </w:instrText>
        </w:r>
        <w:r w:rsidR="00FC69DE">
          <w:rPr>
            <w:color w:val="000000" w:themeColor="text1"/>
          </w:rPr>
        </w:r>
        <w:r w:rsidR="00FC69DE">
          <w:rPr>
            <w:color w:val="000000" w:themeColor="text1"/>
          </w:rPr>
          <w:fldChar w:fldCharType="separate"/>
        </w:r>
        <w:r w:rsidR="00FC69DE">
          <w:rPr>
            <w:color w:val="000000" w:themeColor="text1"/>
          </w:rPr>
          <w:t>20</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86" w:history="1">
        <w:r w:rsidR="00FC69DE">
          <w:rPr>
            <w:rStyle w:val="aff"/>
            <w:color w:val="000000" w:themeColor="text1"/>
          </w:rPr>
          <w:t>附件</w:t>
        </w:r>
        <w:r w:rsidR="00FC69DE">
          <w:rPr>
            <w:rStyle w:val="aff"/>
            <w:color w:val="000000" w:themeColor="text1"/>
          </w:rPr>
          <w:t>8</w:t>
        </w:r>
        <w:r w:rsidR="00FC69DE">
          <w:rPr>
            <w:rStyle w:val="aff"/>
            <w:color w:val="000000" w:themeColor="text1"/>
          </w:rPr>
          <w:t>：无重大违法记录声明</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_Toc96354686 \h </w:instrText>
        </w:r>
        <w:r w:rsidR="00FC69DE">
          <w:rPr>
            <w:color w:val="000000" w:themeColor="text1"/>
          </w:rPr>
        </w:r>
        <w:r w:rsidR="00FC69DE">
          <w:rPr>
            <w:color w:val="000000" w:themeColor="text1"/>
          </w:rPr>
          <w:fldChar w:fldCharType="separate"/>
        </w:r>
        <w:r w:rsidR="00FC69DE">
          <w:rPr>
            <w:color w:val="000000" w:themeColor="text1"/>
          </w:rPr>
          <w:t>22</w:t>
        </w:r>
        <w:r w:rsidR="00FC69DE">
          <w:rPr>
            <w:color w:val="000000" w:themeColor="text1"/>
          </w:rPr>
          <w:fldChar w:fldCharType="end"/>
        </w:r>
      </w:hyperlink>
    </w:p>
    <w:p w:rsidR="001D0387" w:rsidRDefault="00D13E03">
      <w:pPr>
        <w:pStyle w:val="TOC2"/>
        <w:tabs>
          <w:tab w:val="right" w:leader="dot" w:pos="9742"/>
        </w:tabs>
        <w:rPr>
          <w:rFonts w:asciiTheme="minorHAnsi" w:eastAsiaTheme="minorEastAsia" w:hAnsiTheme="minorHAnsi" w:cstheme="minorBidi"/>
          <w:color w:val="000000" w:themeColor="text1"/>
          <w:szCs w:val="22"/>
        </w:rPr>
      </w:pPr>
      <w:hyperlink w:anchor="_Toc96354687" w:history="1">
        <w:r w:rsidR="00FC69DE">
          <w:rPr>
            <w:rStyle w:val="aff"/>
            <w:color w:val="000000" w:themeColor="text1"/>
          </w:rPr>
          <w:t>附件</w:t>
        </w:r>
        <w:r w:rsidR="00FC69DE">
          <w:rPr>
            <w:rStyle w:val="aff"/>
            <w:color w:val="000000" w:themeColor="text1"/>
          </w:rPr>
          <w:t>9</w:t>
        </w:r>
        <w:r w:rsidR="00FC69DE">
          <w:rPr>
            <w:rStyle w:val="aff"/>
            <w:color w:val="000000" w:themeColor="text1"/>
          </w:rPr>
          <w:t>：诚信承诺书</w:t>
        </w:r>
        <w:r w:rsidR="00FC69DE">
          <w:rPr>
            <w:color w:val="000000" w:themeColor="text1"/>
          </w:rPr>
          <w:tab/>
        </w:r>
        <w:r w:rsidR="00FC69DE">
          <w:rPr>
            <w:color w:val="000000" w:themeColor="text1"/>
          </w:rPr>
          <w:fldChar w:fldCharType="begin"/>
        </w:r>
        <w:r w:rsidR="00FC69DE">
          <w:rPr>
            <w:color w:val="000000" w:themeColor="text1"/>
          </w:rPr>
          <w:instrText xml:space="preserve"> PAGEREF _Toc96354687 \h </w:instrText>
        </w:r>
        <w:r w:rsidR="00FC69DE">
          <w:rPr>
            <w:color w:val="000000" w:themeColor="text1"/>
          </w:rPr>
        </w:r>
        <w:r w:rsidR="00FC69DE">
          <w:rPr>
            <w:color w:val="000000" w:themeColor="text1"/>
          </w:rPr>
          <w:fldChar w:fldCharType="separate"/>
        </w:r>
        <w:r w:rsidR="00FC69DE">
          <w:rPr>
            <w:color w:val="000000" w:themeColor="text1"/>
          </w:rPr>
          <w:t>23</w:t>
        </w:r>
        <w:r w:rsidR="00FC69DE">
          <w:rPr>
            <w:color w:val="000000" w:themeColor="text1"/>
          </w:rPr>
          <w:fldChar w:fldCharType="end"/>
        </w:r>
      </w:hyperlink>
    </w:p>
    <w:p w:rsidR="001D0387" w:rsidRDefault="00FC69DE">
      <w:pPr>
        <w:spacing w:afterLines="100" w:after="240" w:line="500" w:lineRule="exact"/>
        <w:jc w:val="center"/>
        <w:rPr>
          <w:rStyle w:val="afe"/>
          <w:rFonts w:eastAsia="黑体"/>
          <w:bCs/>
          <w:color w:val="000000" w:themeColor="text1"/>
          <w:sz w:val="24"/>
          <w:u w:val="none"/>
        </w:rPr>
        <w:sectPr w:rsidR="001D0387">
          <w:footerReference w:type="even" r:id="rId9"/>
          <w:footerReference w:type="default" r:id="rId10"/>
          <w:footerReference w:type="first" r:id="rId11"/>
          <w:pgSz w:w="11906" w:h="16838"/>
          <w:pgMar w:top="1440" w:right="1077" w:bottom="1440" w:left="1077" w:header="851" w:footer="992" w:gutter="0"/>
          <w:cols w:space="425"/>
          <w:titlePg/>
          <w:docGrid w:linePitch="312"/>
        </w:sectPr>
      </w:pPr>
      <w:r>
        <w:rPr>
          <w:rStyle w:val="afe"/>
          <w:rFonts w:eastAsia="黑体"/>
          <w:bCs/>
          <w:color w:val="000000" w:themeColor="text1"/>
          <w:sz w:val="24"/>
          <w:u w:val="none"/>
        </w:rPr>
        <w:fldChar w:fldCharType="end"/>
      </w:r>
    </w:p>
    <w:p w:rsidR="001D0387" w:rsidRDefault="00FC69DE">
      <w:pPr>
        <w:pStyle w:val="1"/>
        <w:jc w:val="center"/>
        <w:rPr>
          <w:rFonts w:ascii="黑体" w:eastAsia="黑体"/>
          <w:color w:val="000000" w:themeColor="text1"/>
        </w:rPr>
      </w:pPr>
      <w:bookmarkStart w:id="0" w:name="_Toc96354665"/>
      <w:r>
        <w:rPr>
          <w:rFonts w:hint="eastAsia"/>
          <w:color w:val="000000" w:themeColor="text1"/>
        </w:rPr>
        <w:lastRenderedPageBreak/>
        <w:t>第一部分公开招标采购公告</w:t>
      </w:r>
      <w:bookmarkEnd w:id="0"/>
    </w:p>
    <w:p w:rsidR="001D0387" w:rsidRDefault="00FC69D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proofErr w:type="gramStart"/>
      <w:r>
        <w:rPr>
          <w:rFonts w:ascii="宋体" w:hAnsi="宋体" w:hint="eastAsia"/>
          <w:b/>
          <w:color w:val="000000" w:themeColor="text1"/>
          <w:spacing w:val="4"/>
          <w:sz w:val="24"/>
        </w:rPr>
        <w:t>金属近净成型</w:t>
      </w:r>
      <w:proofErr w:type="gramEnd"/>
      <w:r>
        <w:rPr>
          <w:rFonts w:ascii="宋体" w:hAnsi="宋体" w:hint="eastAsia"/>
          <w:b/>
          <w:color w:val="000000" w:themeColor="text1"/>
          <w:spacing w:val="4"/>
          <w:sz w:val="24"/>
        </w:rPr>
        <w:t>与激光热处理一体机</w:t>
      </w:r>
      <w:r>
        <w:rPr>
          <w:rFonts w:ascii="宋体" w:hAnsi="宋体" w:hint="eastAsia"/>
          <w:color w:val="000000" w:themeColor="text1"/>
          <w:spacing w:val="4"/>
          <w:sz w:val="24"/>
        </w:rPr>
        <w:t>及相关服务，现就相关事宜公告如下：</w:t>
      </w:r>
    </w:p>
    <w:p w:rsidR="001D0387" w:rsidRDefault="00FC69DE">
      <w:pPr>
        <w:spacing w:line="36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w:t>
      </w:r>
      <w:proofErr w:type="gramStart"/>
      <w:r>
        <w:rPr>
          <w:rFonts w:ascii="宋体" w:hAnsi="宋体" w:hint="eastAsia"/>
          <w:b/>
          <w:color w:val="000000" w:themeColor="text1"/>
          <w:spacing w:val="4"/>
          <w:sz w:val="24"/>
        </w:rPr>
        <w:t>金属近净成型</w:t>
      </w:r>
      <w:proofErr w:type="gramEnd"/>
      <w:r>
        <w:rPr>
          <w:rFonts w:ascii="宋体" w:hAnsi="宋体" w:hint="eastAsia"/>
          <w:b/>
          <w:color w:val="000000" w:themeColor="text1"/>
          <w:spacing w:val="4"/>
          <w:sz w:val="24"/>
        </w:rPr>
        <w:t>与激光热处理一体机</w:t>
      </w:r>
      <w:r>
        <w:rPr>
          <w:rFonts w:ascii="宋体" w:hAnsi="宋体" w:hint="eastAsia"/>
          <w:color w:val="000000" w:themeColor="text1"/>
          <w:spacing w:val="4"/>
          <w:sz w:val="24"/>
        </w:rPr>
        <w:t>及相关服务</w:t>
      </w:r>
    </w:p>
    <w:p w:rsidR="001D0387" w:rsidRDefault="00FC69DE">
      <w:pPr>
        <w:spacing w:line="360" w:lineRule="auto"/>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TDHW(GK)2022</w:t>
      </w:r>
      <w:r>
        <w:rPr>
          <w:rFonts w:ascii="宋体"/>
          <w:b/>
          <w:color w:val="000000" w:themeColor="text1"/>
          <w:spacing w:val="4"/>
          <w:sz w:val="24"/>
        </w:rPr>
        <w:t>-013</w:t>
      </w:r>
    </w:p>
    <w:p w:rsidR="001D0387" w:rsidRDefault="00FC69DE">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1D0387" w:rsidRDefault="00FC69D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Pr>
          <w:rFonts w:ascii="宋体" w:hAnsi="宋体"/>
          <w:b/>
          <w:color w:val="000000" w:themeColor="text1"/>
          <w:spacing w:val="4"/>
          <w:sz w:val="24"/>
        </w:rPr>
        <w:t>140</w:t>
      </w:r>
      <w:r>
        <w:rPr>
          <w:rFonts w:ascii="宋体" w:hAnsi="宋体" w:hint="eastAsia"/>
          <w:b/>
          <w:color w:val="000000" w:themeColor="text1"/>
          <w:spacing w:val="4"/>
          <w:sz w:val="24"/>
        </w:rPr>
        <w:t>万</w:t>
      </w:r>
      <w:r>
        <w:rPr>
          <w:rFonts w:ascii="宋体" w:hAnsi="宋体" w:hint="eastAsia"/>
          <w:bCs/>
          <w:color w:val="000000" w:themeColor="text1"/>
          <w:sz w:val="24"/>
        </w:rPr>
        <w:t>元。</w:t>
      </w:r>
    </w:p>
    <w:p w:rsidR="001D0387" w:rsidRDefault="00FC69D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1D0387" w:rsidRDefault="00FC69DE">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1D0387" w:rsidRDefault="00FC69DE">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1D0387" w:rsidRDefault="00FC69DE">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0387" w:rsidRDefault="00FC69DE">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1D0387" w:rsidRDefault="00FC69DE">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1D0387" w:rsidRDefault="00FC69D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1D0387" w:rsidRDefault="00FC69D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1D0387" w:rsidRDefault="00FC69DE">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0387" w:rsidRDefault="00FC69DE">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12"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1D0387" w:rsidRDefault="00FC69DE">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(https://ztb.ntu.edu.cn/gyszc.htm)注册并完成登记。若未按上述要求操作，将自行承担所产生的风险。</w:t>
      </w:r>
    </w:p>
    <w:p w:rsidR="001D0387" w:rsidRDefault="00FC69DE">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r>
        <w:rPr>
          <w:rStyle w:val="aff"/>
          <w:rFonts w:ascii="宋体" w:hAnsi="宋体"/>
          <w:color w:val="000000" w:themeColor="text1"/>
          <w:spacing w:val="4"/>
          <w:sz w:val="24"/>
        </w:rPr>
        <w:fldChar w:fldCharType="begin"/>
      </w:r>
      <w:r>
        <w:rPr>
          <w:rStyle w:val="aff"/>
          <w:rFonts w:ascii="宋体" w:hAnsi="宋体"/>
          <w:color w:val="000000" w:themeColor="text1"/>
          <w:spacing w:val="4"/>
          <w:sz w:val="24"/>
        </w:rPr>
        <w:instrText xml:space="preserve"> HYPERLINK "https://ztb.ntu.edu.cn/gyszc.htm" </w:instrText>
      </w:r>
      <w:r>
        <w:rPr>
          <w:rStyle w:val="aff"/>
          <w:rFonts w:ascii="宋体" w:hAnsi="宋体"/>
          <w:color w:val="000000" w:themeColor="text1"/>
          <w:spacing w:val="4"/>
          <w:sz w:val="24"/>
        </w:rPr>
        <w:fldChar w:fldCharType="separate"/>
      </w:r>
      <w:r>
        <w:rPr>
          <w:rStyle w:val="aff"/>
          <w:rFonts w:ascii="宋体" w:hAnsi="宋体" w:hint="eastAsia"/>
          <w:color w:val="000000" w:themeColor="text1"/>
          <w:spacing w:val="4"/>
          <w:sz w:val="24"/>
        </w:rPr>
        <w:t>https://ztb.ntu.edu.cn/gyszc.htm</w:t>
      </w:r>
      <w:r>
        <w:rPr>
          <w:rStyle w:val="aff"/>
          <w:rFonts w:ascii="宋体" w:hAnsi="宋体"/>
          <w:color w:val="000000" w:themeColor="text1"/>
          <w:spacing w:val="4"/>
          <w:sz w:val="24"/>
        </w:rPr>
        <w:fldChar w:fldCharType="end"/>
      </w:r>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lastRenderedPageBreak/>
        <w:t>事后不退）。</w:t>
      </w:r>
    </w:p>
    <w:p w:rsidR="001D0387" w:rsidRDefault="00FC69DE">
      <w:pPr>
        <w:widowControl/>
        <w:spacing w:line="360" w:lineRule="auto"/>
        <w:ind w:firstLine="495"/>
        <w:jc w:val="left"/>
        <w:rPr>
          <w:rFonts w:asciiTheme="minorEastAsia" w:eastAsiaTheme="minorEastAsia" w:hAnsiTheme="minorEastAsia" w:cs="宋体"/>
          <w:b/>
          <w:bCs/>
          <w:color w:val="000000" w:themeColor="text1"/>
          <w:kern w:val="0"/>
          <w:sz w:val="24"/>
        </w:rPr>
      </w:pPr>
      <w:r>
        <w:rPr>
          <w:rFonts w:asciiTheme="minorEastAsia" w:eastAsiaTheme="minorEastAsia" w:hAnsiTheme="minorEastAsia" w:cs="宋体" w:hint="eastAsia"/>
          <w:b/>
          <w:bCs/>
          <w:color w:val="000000" w:themeColor="text1"/>
          <w:kern w:val="0"/>
          <w:sz w:val="24"/>
        </w:rPr>
        <w:t>十、因疫情防控，投标文件可采用现场递交方式或快递邮寄方式。</w:t>
      </w:r>
    </w:p>
    <w:p w:rsidR="001D0387" w:rsidRDefault="00FC69DE">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Pr>
          <w:rFonts w:ascii="黑体" w:eastAsia="黑体" w:hAnsi="黑体"/>
          <w:b/>
          <w:color w:val="000000" w:themeColor="text1"/>
          <w:spacing w:val="2"/>
          <w:sz w:val="24"/>
          <w:szCs w:val="24"/>
        </w:rPr>
        <w:t>1</w:t>
      </w:r>
      <w:r>
        <w:rPr>
          <w:rFonts w:ascii="黑体" w:eastAsia="黑体" w:hAnsi="黑体" w:hint="eastAsia"/>
          <w:b/>
          <w:color w:val="000000" w:themeColor="text1"/>
          <w:spacing w:val="2"/>
          <w:sz w:val="24"/>
          <w:szCs w:val="24"/>
        </w:rPr>
        <w:t>、</w:t>
      </w:r>
      <w:r>
        <w:rPr>
          <w:rFonts w:ascii="黑体" w:eastAsia="黑体" w:hAnsi="黑体" w:hint="eastAsia"/>
          <w:b/>
          <w:color w:val="000000" w:themeColor="text1"/>
          <w:spacing w:val="2"/>
          <w:sz w:val="24"/>
        </w:rPr>
        <w:t>现场递交方式</w:t>
      </w:r>
    </w:p>
    <w:p w:rsidR="001D0387" w:rsidRDefault="00FC69DE">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4"/>
          <w:sz w:val="24"/>
        </w:rPr>
        <w:t xml:space="preserve"> 4</w:t>
      </w:r>
      <w:r>
        <w:rPr>
          <w:rFonts w:ascii="宋体" w:hAnsi="宋体" w:hint="eastAsia"/>
          <w:color w:val="000000" w:themeColor="text1"/>
          <w:spacing w:val="4"/>
          <w:sz w:val="24"/>
        </w:rPr>
        <w:t>月</w:t>
      </w:r>
      <w:r w:rsidR="00743604">
        <w:rPr>
          <w:rFonts w:ascii="宋体" w:hAnsi="宋体"/>
          <w:color w:val="000000" w:themeColor="text1"/>
          <w:spacing w:val="4"/>
          <w:sz w:val="24"/>
        </w:rPr>
        <w:t>19</w:t>
      </w:r>
      <w:r>
        <w:rPr>
          <w:rFonts w:ascii="宋体" w:hAnsi="宋体" w:hint="eastAsia"/>
          <w:color w:val="000000" w:themeColor="text1"/>
          <w:spacing w:val="4"/>
          <w:sz w:val="24"/>
        </w:rPr>
        <w:t>日</w:t>
      </w:r>
      <w:r>
        <w:rPr>
          <w:rFonts w:ascii="宋体" w:hAnsi="宋体"/>
          <w:color w:val="000000" w:themeColor="text1"/>
          <w:spacing w:val="4"/>
          <w:sz w:val="24"/>
        </w:rPr>
        <w:t>14</w:t>
      </w:r>
      <w:r>
        <w:rPr>
          <w:rFonts w:ascii="宋体" w:hAnsi="宋体" w:hint="eastAsia"/>
          <w:color w:val="000000" w:themeColor="text1"/>
          <w:spacing w:val="4"/>
          <w:sz w:val="24"/>
        </w:rPr>
        <w:t>时00分</w:t>
      </w:r>
    </w:p>
    <w:p w:rsidR="001D0387" w:rsidRDefault="00FC69DE">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4"/>
          <w:sz w:val="24"/>
        </w:rPr>
        <w:t>4</w:t>
      </w:r>
      <w:r>
        <w:rPr>
          <w:rFonts w:ascii="宋体" w:hAnsi="宋体" w:hint="eastAsia"/>
          <w:color w:val="000000" w:themeColor="text1"/>
          <w:spacing w:val="4"/>
          <w:sz w:val="24"/>
        </w:rPr>
        <w:t>月</w:t>
      </w:r>
      <w:r>
        <w:rPr>
          <w:rFonts w:ascii="宋体" w:hAnsi="宋体"/>
          <w:color w:val="000000" w:themeColor="text1"/>
          <w:spacing w:val="4"/>
          <w:sz w:val="24"/>
        </w:rPr>
        <w:t>1</w:t>
      </w:r>
      <w:r w:rsidR="00743604">
        <w:rPr>
          <w:rFonts w:ascii="宋体" w:hAnsi="宋体"/>
          <w:color w:val="000000" w:themeColor="text1"/>
          <w:spacing w:val="4"/>
          <w:sz w:val="24"/>
        </w:rPr>
        <w:t>9</w:t>
      </w:r>
      <w:r>
        <w:rPr>
          <w:rFonts w:ascii="宋体" w:hAnsi="宋体" w:hint="eastAsia"/>
          <w:color w:val="000000" w:themeColor="text1"/>
          <w:spacing w:val="4"/>
          <w:sz w:val="24"/>
        </w:rPr>
        <w:t>日</w:t>
      </w:r>
      <w:r>
        <w:rPr>
          <w:rFonts w:ascii="宋体" w:hAnsi="宋体"/>
          <w:color w:val="000000" w:themeColor="text1"/>
          <w:spacing w:val="4"/>
          <w:sz w:val="24"/>
        </w:rPr>
        <w:t>14</w:t>
      </w:r>
      <w:r>
        <w:rPr>
          <w:rFonts w:ascii="宋体" w:hAnsi="宋体" w:hint="eastAsia"/>
          <w:color w:val="000000" w:themeColor="text1"/>
          <w:spacing w:val="4"/>
          <w:sz w:val="24"/>
        </w:rPr>
        <w:t>时</w:t>
      </w:r>
      <w:r>
        <w:rPr>
          <w:rFonts w:ascii="宋体"/>
          <w:color w:val="000000" w:themeColor="text1"/>
          <w:spacing w:val="4"/>
          <w:sz w:val="24"/>
        </w:rPr>
        <w:t>30</w:t>
      </w:r>
      <w:r>
        <w:rPr>
          <w:rFonts w:ascii="宋体" w:hAnsi="宋体" w:hint="eastAsia"/>
          <w:color w:val="000000" w:themeColor="text1"/>
          <w:spacing w:val="4"/>
          <w:sz w:val="24"/>
        </w:rPr>
        <w:t xml:space="preserve">分 </w:t>
      </w:r>
    </w:p>
    <w:p w:rsidR="001D0387" w:rsidRDefault="00FC69DE">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1D0387" w:rsidRDefault="00FC69D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1D0387" w:rsidRDefault="00FC69DE">
      <w:pPr>
        <w:widowControl/>
        <w:shd w:val="clear" w:color="auto" w:fill="FFFFFF"/>
        <w:spacing w:line="360" w:lineRule="auto"/>
        <w:ind w:left="315" w:firstLine="240"/>
        <w:rPr>
          <w:rFonts w:asciiTheme="minorEastAsia" w:eastAsiaTheme="minorEastAsia" w:hAnsiTheme="minorEastAsia" w:cs="宋体"/>
          <w:color w:val="000000" w:themeColor="text1"/>
          <w:kern w:val="0"/>
          <w:szCs w:val="21"/>
        </w:rPr>
      </w:pPr>
      <w:r>
        <w:rPr>
          <w:rFonts w:asciiTheme="minorEastAsia" w:eastAsiaTheme="minorEastAsia" w:hAnsiTheme="minorEastAsia" w:cs="宋体"/>
          <w:b/>
          <w:bCs/>
          <w:color w:val="000000" w:themeColor="text1"/>
          <w:kern w:val="0"/>
          <w:sz w:val="24"/>
        </w:rPr>
        <w:t>2</w:t>
      </w:r>
      <w:r>
        <w:rPr>
          <w:rFonts w:asciiTheme="minorEastAsia" w:eastAsiaTheme="minorEastAsia" w:hAnsiTheme="minorEastAsia" w:cs="宋体" w:hint="eastAsia"/>
          <w:b/>
          <w:bCs/>
          <w:color w:val="000000" w:themeColor="text1"/>
          <w:kern w:val="0"/>
          <w:sz w:val="24"/>
        </w:rPr>
        <w:t>、快递邮寄方式</w:t>
      </w:r>
    </w:p>
    <w:p w:rsidR="001D0387" w:rsidRDefault="00FC69DE">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b/>
          <w:bCs/>
          <w:color w:val="000000" w:themeColor="text1"/>
          <w:kern w:val="0"/>
          <w:sz w:val="24"/>
        </w:rPr>
        <w:t>（1）投标文件接收地址：</w:t>
      </w:r>
      <w:r>
        <w:rPr>
          <w:rFonts w:asciiTheme="minorEastAsia" w:eastAsiaTheme="minorEastAsia" w:hAnsiTheme="minorEastAsia" w:cs="宋体" w:hint="eastAsia"/>
          <w:color w:val="000000" w:themeColor="text1"/>
          <w:kern w:val="0"/>
          <w:sz w:val="24"/>
        </w:rPr>
        <w:t>南通大学</w:t>
      </w:r>
      <w:proofErr w:type="gramStart"/>
      <w:r>
        <w:rPr>
          <w:rFonts w:asciiTheme="minorEastAsia" w:eastAsiaTheme="minorEastAsia" w:hAnsiTheme="minorEastAsia" w:cs="宋体" w:hint="eastAsia"/>
          <w:color w:val="000000" w:themeColor="text1"/>
          <w:kern w:val="0"/>
          <w:sz w:val="24"/>
        </w:rPr>
        <w:t>啬</w:t>
      </w:r>
      <w:proofErr w:type="gramEnd"/>
      <w:r>
        <w:rPr>
          <w:rFonts w:asciiTheme="minorEastAsia" w:eastAsiaTheme="minorEastAsia" w:hAnsiTheme="minorEastAsia" w:cs="宋体" w:hint="eastAsia"/>
          <w:color w:val="000000" w:themeColor="text1"/>
          <w:kern w:val="0"/>
          <w:sz w:val="24"/>
        </w:rPr>
        <w:t>园校区综合楼229室（招标管理科）</w:t>
      </w:r>
    </w:p>
    <w:p w:rsidR="001D0387" w:rsidRDefault="00FC69DE">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b/>
          <w:bCs/>
          <w:color w:val="000000" w:themeColor="text1"/>
          <w:kern w:val="0"/>
          <w:sz w:val="24"/>
        </w:rPr>
        <w:t>（</w:t>
      </w:r>
      <w:r>
        <w:rPr>
          <w:rFonts w:asciiTheme="minorEastAsia" w:eastAsiaTheme="minorEastAsia" w:hAnsiTheme="minorEastAsia" w:cs="宋体"/>
          <w:b/>
          <w:bCs/>
          <w:color w:val="000000" w:themeColor="text1"/>
          <w:kern w:val="0"/>
          <w:sz w:val="24"/>
        </w:rPr>
        <w:t>2</w:t>
      </w:r>
      <w:r>
        <w:rPr>
          <w:rFonts w:asciiTheme="minorEastAsia" w:eastAsiaTheme="minorEastAsia" w:hAnsiTheme="minorEastAsia" w:cs="宋体" w:hint="eastAsia"/>
          <w:b/>
          <w:bCs/>
          <w:color w:val="000000" w:themeColor="text1"/>
          <w:kern w:val="0"/>
          <w:sz w:val="24"/>
        </w:rPr>
        <w:t>）收件人及联系方式：</w:t>
      </w:r>
      <w:r>
        <w:rPr>
          <w:rFonts w:asciiTheme="minorEastAsia" w:eastAsiaTheme="minorEastAsia" w:hAnsiTheme="minorEastAsia" w:cs="宋体" w:hint="eastAsia"/>
          <w:color w:val="000000" w:themeColor="text1"/>
          <w:kern w:val="0"/>
          <w:sz w:val="24"/>
        </w:rPr>
        <w:t>牛老师 0513-85012891</w:t>
      </w:r>
    </w:p>
    <w:p w:rsidR="001D0387" w:rsidRDefault="00FC69DE">
      <w:pPr>
        <w:widowControl/>
        <w:spacing w:line="360" w:lineRule="auto"/>
        <w:ind w:firstLine="495"/>
        <w:jc w:val="left"/>
        <w:rPr>
          <w:rFonts w:ascii="微软雅黑" w:eastAsia="微软雅黑" w:hAnsi="微软雅黑" w:cs="宋体"/>
          <w:color w:val="000000" w:themeColor="text1"/>
          <w:kern w:val="0"/>
          <w:szCs w:val="21"/>
        </w:rPr>
      </w:pPr>
      <w:r>
        <w:rPr>
          <w:rFonts w:ascii="宋体" w:hAnsi="宋体" w:cs="宋体" w:hint="eastAsia"/>
          <w:color w:val="000000" w:themeColor="text1"/>
          <w:kern w:val="0"/>
          <w:sz w:val="24"/>
        </w:rPr>
        <w:t>注：邮寄的投标文件必须密封且在外包装显著位置注明项目标识（项目编号、项目名称和投标人名称），无标识或标识模糊不清的，不予接收。投标文件须用</w:t>
      </w:r>
      <w:r>
        <w:rPr>
          <w:rFonts w:ascii="黑体" w:eastAsia="黑体" w:hAnsi="黑体" w:cs="宋体" w:hint="eastAsia"/>
          <w:b/>
          <w:bCs/>
          <w:color w:val="000000" w:themeColor="text1"/>
          <w:kern w:val="0"/>
          <w:sz w:val="24"/>
        </w:rPr>
        <w:t>顺丰速递</w:t>
      </w:r>
      <w:r>
        <w:rPr>
          <w:rFonts w:ascii="宋体" w:hAnsi="宋体" w:cs="宋体" w:hint="eastAsia"/>
          <w:color w:val="000000" w:themeColor="text1"/>
          <w:kern w:val="0"/>
          <w:sz w:val="24"/>
        </w:rPr>
        <w:t>在投标截止时间前送达并由接收人签收，超期送达或外包装破损的邮寄件不予接收。</w:t>
      </w:r>
      <w:r>
        <w:rPr>
          <w:rFonts w:ascii="黑体" w:eastAsia="黑体" w:hAnsi="黑体" w:cs="宋体" w:hint="eastAsia"/>
          <w:b/>
          <w:bCs/>
          <w:color w:val="000000" w:themeColor="text1"/>
          <w:kern w:val="0"/>
          <w:sz w:val="24"/>
        </w:rPr>
        <w:t>投标人应充分考虑并自行承担邮寄造成的一切风险。</w:t>
      </w:r>
    </w:p>
    <w:p w:rsidR="001D0387" w:rsidRDefault="00FC69DE">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园校区综合楼23</w:t>
      </w:r>
      <w:r w:rsidR="00743604">
        <w:rPr>
          <w:rFonts w:ascii="宋体" w:hAnsi="宋体"/>
          <w:color w:val="000000" w:themeColor="text1"/>
          <w:spacing w:val="2"/>
          <w:kern w:val="0"/>
          <w:sz w:val="24"/>
        </w:rPr>
        <w:t>3</w:t>
      </w:r>
      <w:r>
        <w:rPr>
          <w:rFonts w:ascii="宋体" w:hAnsi="宋体" w:hint="eastAsia"/>
          <w:color w:val="000000" w:themeColor="text1"/>
          <w:spacing w:val="2"/>
          <w:kern w:val="0"/>
          <w:sz w:val="24"/>
        </w:rPr>
        <w:t xml:space="preserve">室                </w:t>
      </w:r>
    </w:p>
    <w:p w:rsidR="001D0387" w:rsidRDefault="00FC69DE">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1D0387" w:rsidRDefault="00FC69DE">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1D0387" w:rsidRDefault="00FC69DE">
      <w:pPr>
        <w:spacing w:line="360" w:lineRule="auto"/>
        <w:ind w:firstLineChars="200" w:firstLine="490"/>
        <w:rPr>
          <w:rFonts w:ascii="微软雅黑" w:eastAsia="微软雅黑" w:hAnsi="微软雅黑"/>
          <w:color w:val="000000" w:themeColor="text1"/>
          <w:sz w:val="18"/>
          <w:szCs w:val="18"/>
        </w:rPr>
      </w:pPr>
      <w:r>
        <w:rPr>
          <w:rFonts w:ascii="宋体" w:hAnsi="宋体" w:hint="eastAsia"/>
          <w:b/>
          <w:color w:val="000000" w:themeColor="text1"/>
          <w:spacing w:val="2"/>
          <w:kern w:val="0"/>
          <w:sz w:val="24"/>
        </w:rPr>
        <w:t>项目联系人：</w:t>
      </w:r>
      <w:proofErr w:type="gramStart"/>
      <w:r>
        <w:rPr>
          <w:rFonts w:ascii="宋体" w:hAnsi="宋体" w:cs="宋体" w:hint="eastAsia"/>
          <w:color w:val="000000" w:themeColor="text1"/>
          <w:kern w:val="0"/>
          <w:sz w:val="24"/>
        </w:rPr>
        <w:t>曹宇鹏</w:t>
      </w:r>
      <w:proofErr w:type="gramEnd"/>
      <w:r>
        <w:rPr>
          <w:rFonts w:ascii="宋体" w:hAnsi="宋体" w:cs="宋体" w:hint="eastAsia"/>
          <w:color w:val="000000" w:themeColor="text1"/>
          <w:kern w:val="0"/>
          <w:sz w:val="24"/>
        </w:rPr>
        <w:t xml:space="preserve"> </w:t>
      </w:r>
      <w:r>
        <w:rPr>
          <w:rFonts w:ascii="宋体" w:hAnsi="宋体" w:hint="eastAsia"/>
          <w:color w:val="000000" w:themeColor="text1"/>
          <w:spacing w:val="2"/>
          <w:kern w:val="0"/>
          <w:sz w:val="24"/>
        </w:rPr>
        <w:t>15896264602</w:t>
      </w:r>
      <w:r>
        <w:rPr>
          <w:rFonts w:ascii="宋体" w:hAnsi="宋体"/>
          <w:color w:val="000000" w:themeColor="text1"/>
          <w:spacing w:val="2"/>
          <w:kern w:val="0"/>
          <w:sz w:val="24"/>
        </w:rPr>
        <w:t>。</w:t>
      </w:r>
    </w:p>
    <w:p w:rsidR="001D0387" w:rsidRDefault="00FC69DE">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1D0387" w:rsidRDefault="001D0387">
      <w:pPr>
        <w:spacing w:line="360" w:lineRule="auto"/>
        <w:ind w:firstLineChars="200" w:firstLine="488"/>
        <w:rPr>
          <w:rFonts w:ascii="宋体"/>
          <w:color w:val="000000" w:themeColor="text1"/>
          <w:spacing w:val="2"/>
          <w:kern w:val="0"/>
          <w:sz w:val="24"/>
        </w:rPr>
      </w:pPr>
    </w:p>
    <w:p w:rsidR="001D0387" w:rsidRDefault="00FC69DE">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1D0387" w:rsidRDefault="00FC69DE">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1D0387" w:rsidRDefault="001D0387">
      <w:pPr>
        <w:spacing w:line="360" w:lineRule="auto"/>
        <w:ind w:firstLineChars="200" w:firstLine="488"/>
        <w:rPr>
          <w:rFonts w:ascii="宋体"/>
          <w:color w:val="000000" w:themeColor="text1"/>
          <w:spacing w:val="2"/>
          <w:kern w:val="0"/>
          <w:sz w:val="24"/>
        </w:rPr>
      </w:pPr>
    </w:p>
    <w:p w:rsidR="001D0387" w:rsidRDefault="00FC69DE">
      <w:pPr>
        <w:spacing w:line="360" w:lineRule="auto"/>
        <w:rPr>
          <w:color w:val="000000" w:themeColor="text1"/>
        </w:rPr>
      </w:pPr>
      <w:r>
        <w:rPr>
          <w:color w:val="000000" w:themeColor="text1"/>
          <w:spacing w:val="4"/>
          <w:sz w:val="24"/>
        </w:rPr>
        <w:br w:type="page"/>
      </w:r>
    </w:p>
    <w:p w:rsidR="001D0387" w:rsidRDefault="00FC69DE">
      <w:pPr>
        <w:pStyle w:val="1"/>
        <w:jc w:val="center"/>
        <w:rPr>
          <w:color w:val="000000" w:themeColor="text1"/>
        </w:rPr>
      </w:pPr>
      <w:bookmarkStart w:id="1" w:name="_Toc96354666"/>
      <w:r>
        <w:rPr>
          <w:rFonts w:hint="eastAsia"/>
          <w:color w:val="000000" w:themeColor="text1"/>
        </w:rPr>
        <w:lastRenderedPageBreak/>
        <w:t>第二部分投标人须知</w:t>
      </w:r>
      <w:bookmarkEnd w:id="1"/>
    </w:p>
    <w:p w:rsidR="001D0387" w:rsidRDefault="00FC69DE">
      <w:pPr>
        <w:pStyle w:val="2"/>
        <w:rPr>
          <w:color w:val="000000" w:themeColor="text1"/>
        </w:rPr>
      </w:pPr>
      <w:bookmarkStart w:id="2" w:name="_Toc96354667"/>
      <w:r>
        <w:rPr>
          <w:rFonts w:hint="eastAsia"/>
          <w:color w:val="000000" w:themeColor="text1"/>
        </w:rPr>
        <w:t>一、招标文件</w:t>
      </w:r>
      <w:bookmarkEnd w:id="2"/>
    </w:p>
    <w:p w:rsidR="001D0387" w:rsidRDefault="00FC69DE">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0387" w:rsidRDefault="00FC69DE">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0387" w:rsidRDefault="00FC69DE">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1D0387" w:rsidRDefault="00FC69DE">
      <w:pPr>
        <w:spacing w:line="360" w:lineRule="auto"/>
        <w:ind w:firstLineChars="200" w:firstLine="480"/>
        <w:rPr>
          <w:color w:val="000000" w:themeColor="text1"/>
          <w:sz w:val="24"/>
        </w:rPr>
      </w:pPr>
      <w:r>
        <w:rPr>
          <w:rFonts w:hint="eastAsia"/>
          <w:color w:val="000000" w:themeColor="text1"/>
          <w:sz w:val="24"/>
        </w:rPr>
        <w:t>本招标文件由下列部分组成：</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1D0387" w:rsidRDefault="00FC69DE">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1D0387" w:rsidRDefault="00FC69DE">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1D0387" w:rsidRDefault="00FC69DE">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1D0387" w:rsidRDefault="001D0387">
      <w:pPr>
        <w:spacing w:line="360" w:lineRule="auto"/>
        <w:ind w:firstLineChars="196" w:firstLine="472"/>
        <w:rPr>
          <w:b/>
          <w:color w:val="000000" w:themeColor="text1"/>
          <w:sz w:val="24"/>
        </w:rPr>
      </w:pPr>
    </w:p>
    <w:p w:rsidR="001D0387" w:rsidRDefault="00FC69DE">
      <w:pPr>
        <w:pStyle w:val="2"/>
        <w:rPr>
          <w:color w:val="000000" w:themeColor="text1"/>
        </w:rPr>
      </w:pPr>
      <w:bookmarkStart w:id="3" w:name="_Toc96354668"/>
      <w:r>
        <w:rPr>
          <w:rFonts w:hint="eastAsia"/>
          <w:color w:val="000000" w:themeColor="text1"/>
        </w:rPr>
        <w:lastRenderedPageBreak/>
        <w:t>二、投标文件</w:t>
      </w:r>
      <w:bookmarkEnd w:id="3"/>
    </w:p>
    <w:p w:rsidR="001D0387" w:rsidRDefault="00FC69DE">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0387" w:rsidRDefault="00FC69DE">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1D0387" w:rsidRDefault="00FC69DE">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1D0387" w:rsidRDefault="00FC69DE">
      <w:pPr>
        <w:spacing w:line="360" w:lineRule="auto"/>
        <w:ind w:firstLineChars="200" w:firstLine="482"/>
        <w:rPr>
          <w:b/>
          <w:color w:val="000000" w:themeColor="text1"/>
          <w:sz w:val="24"/>
        </w:rPr>
      </w:pPr>
      <w:r>
        <w:rPr>
          <w:rFonts w:hint="eastAsia"/>
          <w:b/>
          <w:color w:val="000000" w:themeColor="text1"/>
          <w:sz w:val="24"/>
        </w:rPr>
        <w:t>商务文件（报价）：</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0387" w:rsidRDefault="00FC69DE">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1D0387" w:rsidRDefault="00FC69DE">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w:t>
      </w:r>
      <w:r w:rsidR="00743604">
        <w:rPr>
          <w:color w:val="000000" w:themeColor="text1"/>
          <w:sz w:val="24"/>
        </w:rPr>
        <w:t>9</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1D0387" w:rsidRDefault="00FC69DE">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1D0387" w:rsidRDefault="00FC69DE">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1D0387" w:rsidRDefault="00FC69DE">
      <w:pPr>
        <w:spacing w:line="360" w:lineRule="auto"/>
        <w:ind w:firstLineChars="200" w:firstLine="482"/>
        <w:rPr>
          <w:b/>
          <w:color w:val="000000" w:themeColor="text1"/>
          <w:sz w:val="24"/>
        </w:rPr>
      </w:pPr>
      <w:r>
        <w:rPr>
          <w:rFonts w:hint="eastAsia"/>
          <w:b/>
          <w:color w:val="000000" w:themeColor="text1"/>
          <w:sz w:val="24"/>
        </w:rPr>
        <w:t>资格证明文件：</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r>
        <w:rPr>
          <w:color w:val="000000" w:themeColor="text1"/>
          <w:sz w:val="24"/>
        </w:rPr>
        <w:t>法定代表人直接</w:t>
      </w:r>
      <w:r>
        <w:rPr>
          <w:rFonts w:hint="eastAsia"/>
          <w:color w:val="000000" w:themeColor="text1"/>
          <w:sz w:val="24"/>
        </w:rPr>
        <w:t>参与</w:t>
      </w:r>
      <w:r>
        <w:rPr>
          <w:color w:val="000000" w:themeColor="text1"/>
          <w:sz w:val="24"/>
        </w:rPr>
        <w:t>投标无需提供</w:t>
      </w:r>
      <w:r>
        <w:rPr>
          <w:rFonts w:hint="eastAsia"/>
          <w:color w:val="000000" w:themeColor="text1"/>
          <w:sz w:val="24"/>
        </w:rPr>
        <w:t>此</w:t>
      </w:r>
      <w:r>
        <w:rPr>
          <w:color w:val="000000" w:themeColor="text1"/>
          <w:sz w:val="24"/>
        </w:rPr>
        <w:t>授权书</w:t>
      </w:r>
      <w:r>
        <w:rPr>
          <w:rFonts w:hint="eastAsia"/>
          <w:color w:val="000000" w:themeColor="text1"/>
          <w:sz w:val="24"/>
        </w:rPr>
        <w:t>）</w:t>
      </w:r>
    </w:p>
    <w:p w:rsidR="001D0387" w:rsidRDefault="00FC69DE">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月以来任意一个月在所在投标单位依法缴纳社会保障金的相关证明材料（税务、银行或社会保险基金管理部门出具）</w:t>
      </w:r>
    </w:p>
    <w:p w:rsidR="001D0387" w:rsidRDefault="00FC69DE">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月以来任意一个月依法缴纳税收的相关证明材料；</w:t>
      </w:r>
    </w:p>
    <w:p w:rsidR="001D0387" w:rsidRDefault="00FC69DE">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1D0387" w:rsidRDefault="00FC69DE">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1D0387" w:rsidRDefault="00FC69DE">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1D0387" w:rsidRDefault="00FC69DE">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0387" w:rsidRDefault="00FC69DE">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1D0387" w:rsidRDefault="00FC69DE">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bookmarkStart w:id="4" w:name="_GoBack"/>
      <w:bookmarkEnd w:id="4"/>
    </w:p>
    <w:p w:rsidR="001D0387" w:rsidRDefault="00FC69DE">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0387" w:rsidRDefault="00FC69DE">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0387" w:rsidRDefault="00FC69D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0387" w:rsidRDefault="00FC69DE">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1D0387" w:rsidRDefault="00FC69DE">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1D0387" w:rsidRDefault="00FC69DE">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1D0387" w:rsidRDefault="00FC69DE">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1D0387" w:rsidRDefault="00FC69DE">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0387" w:rsidRDefault="00FC69DE">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1D0387" w:rsidRDefault="00FC69DE">
      <w:pPr>
        <w:pStyle w:val="2"/>
        <w:rPr>
          <w:color w:val="000000" w:themeColor="text1"/>
        </w:rPr>
      </w:pPr>
      <w:bookmarkStart w:id="5" w:name="_Toc96354669"/>
      <w:r>
        <w:rPr>
          <w:rFonts w:hint="eastAsia"/>
          <w:color w:val="000000" w:themeColor="text1"/>
        </w:rPr>
        <w:t>三、投标细则</w:t>
      </w:r>
      <w:bookmarkEnd w:id="5"/>
    </w:p>
    <w:p w:rsidR="001D0387" w:rsidRDefault="00FC69DE">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0387" w:rsidRDefault="00FC69DE">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1D0387" w:rsidRDefault="00FC69DE">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0387" w:rsidRDefault="00FC69DE">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1D0387" w:rsidRDefault="00FC69DE">
      <w:pPr>
        <w:widowControl/>
        <w:spacing w:line="440" w:lineRule="exact"/>
        <w:ind w:firstLine="420"/>
        <w:rPr>
          <w:color w:val="000000" w:themeColor="text1"/>
          <w:sz w:val="24"/>
        </w:rPr>
      </w:pPr>
      <w:bookmarkStart w:id="6" w:name="OLE_LINK49"/>
      <w:bookmarkStart w:id="7"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1D0387" w:rsidRDefault="00FC69DE">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6"/>
      <w:bookmarkStart w:id="9"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1D0387" w:rsidRDefault="00FC69DE">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1D0387" w:rsidRDefault="00FC69DE">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0387" w:rsidRDefault="00FC69D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0387" w:rsidRDefault="00FC69DE">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1D0387" w:rsidRDefault="00FC69DE">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1D0387" w:rsidRDefault="00FC69DE">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1D0387" w:rsidRDefault="00FC69DE">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1D0387" w:rsidRDefault="00FC69DE">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1D0387" w:rsidRDefault="00FC69DE">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0387" w:rsidRDefault="00FC69DE">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1D0387" w:rsidRDefault="00FC69D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1D0387" w:rsidRDefault="00FC69DE">
      <w:pPr>
        <w:pStyle w:val="2"/>
        <w:rPr>
          <w:color w:val="000000" w:themeColor="text1"/>
        </w:rPr>
      </w:pPr>
      <w:bookmarkStart w:id="10" w:name="_Toc96354670"/>
      <w:r>
        <w:rPr>
          <w:rFonts w:hint="eastAsia"/>
          <w:color w:val="000000" w:themeColor="text1"/>
        </w:rPr>
        <w:t>四、评标</w:t>
      </w:r>
      <w:bookmarkEnd w:id="10"/>
    </w:p>
    <w:p w:rsidR="001D0387" w:rsidRDefault="00FC69DE">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1D0387" w:rsidRDefault="00FC69DE">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1D0387" w:rsidRDefault="00FC69DE">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1D0387" w:rsidRDefault="00FC69DE">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1D0387" w:rsidRDefault="00FC69DE">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1D0387" w:rsidRDefault="00FC69DE">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1D0387" w:rsidRDefault="00FC69DE">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1D0387" w:rsidRDefault="00FC69DE">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1D0387" w:rsidRDefault="00FC69DE">
      <w:pPr>
        <w:pStyle w:val="2"/>
        <w:rPr>
          <w:color w:val="000000" w:themeColor="text1"/>
        </w:rPr>
      </w:pPr>
      <w:bookmarkStart w:id="11" w:name="_Toc96354671"/>
      <w:r>
        <w:rPr>
          <w:rFonts w:hint="eastAsia"/>
          <w:color w:val="000000" w:themeColor="text1"/>
        </w:rPr>
        <w:t>五、评标方法及评分标准</w:t>
      </w:r>
      <w:bookmarkEnd w:id="11"/>
    </w:p>
    <w:p w:rsidR="001D0387" w:rsidRDefault="00FC69DE">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w:t>
      </w:r>
      <w:r>
        <w:rPr>
          <w:rFonts w:hint="eastAsia"/>
          <w:color w:val="000000" w:themeColor="text1"/>
          <w:sz w:val="24"/>
        </w:rPr>
        <w:lastRenderedPageBreak/>
        <w:t>照</w:t>
      </w:r>
      <w:proofErr w:type="gramEnd"/>
      <w:r>
        <w:rPr>
          <w:rFonts w:hint="eastAsia"/>
          <w:color w:val="000000" w:themeColor="text1"/>
          <w:sz w:val="24"/>
        </w:rPr>
        <w:t>评审因素的量化指标评审得分最高的投标人为排名第一的中标候选人。</w:t>
      </w:r>
    </w:p>
    <w:p w:rsidR="001D0387" w:rsidRDefault="00FC69D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1D0387" w:rsidRDefault="00FC69DE">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1D0387" w:rsidRDefault="00FC69DE">
      <w:pPr>
        <w:widowControl/>
        <w:jc w:val="left"/>
        <w:rPr>
          <w:b/>
          <w:color w:val="000000" w:themeColor="text1"/>
          <w:sz w:val="24"/>
        </w:rPr>
      </w:pPr>
      <w:r>
        <w:rPr>
          <w:b/>
          <w:color w:val="000000" w:themeColor="text1"/>
          <w:sz w:val="24"/>
        </w:rPr>
        <w:br w:type="page"/>
      </w:r>
    </w:p>
    <w:p w:rsidR="001D0387" w:rsidRDefault="00FC69DE">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1D0387">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b/>
                <w:color w:val="000000" w:themeColor="text1"/>
              </w:rPr>
            </w:pPr>
            <w:r>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b/>
                <w:color w:val="000000" w:themeColor="text1"/>
              </w:rPr>
            </w:pPr>
            <w:r>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1D0387" w:rsidRDefault="00FC69DE">
            <w:pPr>
              <w:ind w:firstLineChars="850" w:firstLine="1792"/>
              <w:rPr>
                <w:b/>
                <w:color w:val="000000" w:themeColor="text1"/>
              </w:rPr>
            </w:pPr>
            <w:r>
              <w:rPr>
                <w:rFonts w:hint="eastAsia"/>
                <w:b/>
                <w:color w:val="000000" w:themeColor="text1"/>
              </w:rPr>
              <w:t>评</w:t>
            </w:r>
            <w:r>
              <w:rPr>
                <w:b/>
                <w:color w:val="000000" w:themeColor="text1"/>
              </w:rPr>
              <w:t xml:space="preserve">   </w:t>
            </w:r>
            <w:r>
              <w:rPr>
                <w:rFonts w:hint="eastAsia"/>
                <w:b/>
                <w:color w:val="000000" w:themeColor="text1"/>
              </w:rPr>
              <w:t>分</w:t>
            </w:r>
            <w:r>
              <w:rPr>
                <w:b/>
                <w:color w:val="000000" w:themeColor="text1"/>
              </w:rPr>
              <w:t xml:space="preserve">   </w:t>
            </w:r>
            <w:r>
              <w:rPr>
                <w:rFonts w:hint="eastAsia"/>
                <w:b/>
                <w:color w:val="000000" w:themeColor="text1"/>
              </w:rPr>
              <w:t>细</w:t>
            </w:r>
            <w:r>
              <w:rPr>
                <w:b/>
                <w:color w:val="000000" w:themeColor="text1"/>
              </w:rPr>
              <w:t xml:space="preserve">   </w:t>
            </w:r>
            <w:r>
              <w:rPr>
                <w:rFonts w:hint="eastAsia"/>
                <w:b/>
                <w:color w:val="000000" w:themeColor="text1"/>
              </w:rPr>
              <w:t>则</w:t>
            </w:r>
          </w:p>
        </w:tc>
      </w:tr>
      <w:tr w:rsidR="001D0387">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1D0387" w:rsidRDefault="00FC69DE">
            <w:pPr>
              <w:ind w:leftChars="-1" w:left="-2" w:firstLineChars="200" w:firstLine="420"/>
              <w:rPr>
                <w:color w:val="000000" w:themeColor="text1"/>
              </w:rPr>
            </w:pPr>
            <w:r>
              <w:rPr>
                <w:rFonts w:hint="eastAsia"/>
                <w:color w:val="000000" w:themeColor="text1"/>
              </w:rPr>
              <w:t>满足招标文件要求且投标价格最低的投标报价为评标基准价，其价格分为满分，其他投标人的价格分按下列公式计算：</w:t>
            </w:r>
          </w:p>
          <w:p w:rsidR="001D0387" w:rsidRDefault="00FC69DE">
            <w:pPr>
              <w:ind w:leftChars="-1" w:left="-2" w:firstLineChars="200" w:firstLine="420"/>
              <w:rPr>
                <w:color w:val="000000" w:themeColor="text1"/>
              </w:rPr>
            </w:pPr>
            <w:r>
              <w:rPr>
                <w:rFonts w:hint="eastAsia"/>
                <w:color w:val="000000" w:themeColor="text1"/>
              </w:rPr>
              <w:t>投标报价得分＝（评标基准价</w:t>
            </w:r>
            <w:r>
              <w:rPr>
                <w:color w:val="000000" w:themeColor="text1"/>
              </w:rPr>
              <w:t>/</w:t>
            </w:r>
            <w:r>
              <w:rPr>
                <w:rFonts w:hint="eastAsia"/>
                <w:color w:val="000000" w:themeColor="text1"/>
              </w:rPr>
              <w:t>投标报价）</w:t>
            </w:r>
            <w:r>
              <w:rPr>
                <w:color w:val="000000" w:themeColor="text1"/>
              </w:rPr>
              <w:t>×40</w:t>
            </w:r>
          </w:p>
        </w:tc>
      </w:tr>
      <w:tr w:rsidR="001D0387">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3</w:t>
            </w:r>
            <w:r>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技术要求</w:t>
            </w:r>
          </w:p>
          <w:p w:rsidR="001D0387" w:rsidRDefault="00FC69DE">
            <w:pPr>
              <w:jc w:val="center"/>
              <w:rPr>
                <w:color w:val="000000" w:themeColor="text1"/>
              </w:rPr>
            </w:pPr>
            <w:r>
              <w:rPr>
                <w:rFonts w:hint="eastAsia"/>
                <w:color w:val="000000" w:themeColor="text1"/>
              </w:rPr>
              <w:t>2</w:t>
            </w:r>
            <w:r>
              <w:rPr>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rFonts w:ascii="宋体" w:hAnsi="宋体" w:cs="宋体"/>
                <w:color w:val="000000" w:themeColor="text1"/>
                <w:lang w:val="zh-TW" w:eastAsia="zh-TW"/>
              </w:rPr>
              <w:t>完全满足招标文件技术指标要求得基准分</w:t>
            </w:r>
            <w:r>
              <w:rPr>
                <w:color w:val="000000" w:themeColor="text1"/>
              </w:rPr>
              <w:t>19</w:t>
            </w:r>
            <w:r>
              <w:rPr>
                <w:rFonts w:ascii="宋体" w:hAnsi="宋体" w:cs="宋体"/>
                <w:color w:val="000000" w:themeColor="text1"/>
                <w:lang w:val="zh-TW" w:eastAsia="zh-TW"/>
              </w:rPr>
              <w:t>分；有实质性正偏离、确有实用价值且为用户所需每项加</w:t>
            </w:r>
            <w:r>
              <w:rPr>
                <w:color w:val="000000" w:themeColor="text1"/>
              </w:rPr>
              <w:t>2</w:t>
            </w:r>
            <w:r>
              <w:rPr>
                <w:rFonts w:ascii="宋体" w:hAnsi="宋体" w:cs="宋体"/>
                <w:color w:val="000000" w:themeColor="text1"/>
                <w:lang w:val="zh-TW" w:eastAsia="zh-TW"/>
              </w:rPr>
              <w:t>分，最多加</w:t>
            </w:r>
            <w:r>
              <w:rPr>
                <w:color w:val="000000" w:themeColor="text1"/>
              </w:rPr>
              <w:t>10</w:t>
            </w:r>
            <w:r>
              <w:rPr>
                <w:rFonts w:ascii="宋体" w:hAnsi="宋体" w:cs="宋体"/>
                <w:color w:val="000000" w:themeColor="text1"/>
                <w:lang w:val="zh-TW" w:eastAsia="zh-TW"/>
              </w:rPr>
              <w:t>分；有负偏离但对使用无实质性影响，每项</w:t>
            </w:r>
            <w:r>
              <w:rPr>
                <w:color w:val="000000" w:themeColor="text1"/>
              </w:rPr>
              <w:t>2</w:t>
            </w:r>
            <w:r>
              <w:rPr>
                <w:rFonts w:ascii="宋体" w:hAnsi="宋体" w:cs="宋体"/>
                <w:color w:val="000000" w:themeColor="text1"/>
                <w:lang w:val="zh-TW" w:eastAsia="zh-TW"/>
              </w:rPr>
              <w:t>分，减完为止。</w:t>
            </w:r>
          </w:p>
        </w:tc>
      </w:tr>
      <w:tr w:rsidR="001D0387">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1D0387" w:rsidRDefault="001D0387">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D0387" w:rsidRDefault="001D0387">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性能及品质</w:t>
            </w:r>
          </w:p>
          <w:p w:rsidR="001D0387" w:rsidRDefault="00FC69DE">
            <w:pPr>
              <w:jc w:val="center"/>
              <w:rPr>
                <w:color w:val="000000" w:themeColor="text1"/>
              </w:rPr>
            </w:pPr>
            <w:r>
              <w:rPr>
                <w:rFonts w:hint="eastAsia"/>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1D0387">
        <w:trPr>
          <w:trHeight w:val="802"/>
        </w:trPr>
        <w:tc>
          <w:tcPr>
            <w:tcW w:w="1240" w:type="dxa"/>
            <w:vMerge w:val="restart"/>
            <w:tcBorders>
              <w:top w:val="single" w:sz="4" w:space="0" w:color="auto"/>
              <w:left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1D0387" w:rsidRDefault="00FC69DE">
            <w:pPr>
              <w:jc w:val="center"/>
              <w:rPr>
                <w:color w:val="000000" w:themeColor="text1"/>
              </w:rPr>
            </w:pPr>
            <w:r>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保修期</w:t>
            </w:r>
          </w:p>
          <w:p w:rsidR="001D0387" w:rsidRDefault="00FC69DE">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1D0387">
        <w:trPr>
          <w:trHeight w:val="20"/>
        </w:trPr>
        <w:tc>
          <w:tcPr>
            <w:tcW w:w="0" w:type="auto"/>
            <w:vMerge/>
            <w:tcBorders>
              <w:left w:val="single" w:sz="4" w:space="0" w:color="auto"/>
              <w:right w:val="single" w:sz="4" w:space="0" w:color="auto"/>
            </w:tcBorders>
            <w:vAlign w:val="center"/>
          </w:tcPr>
          <w:p w:rsidR="001D0387" w:rsidRDefault="001D0387">
            <w:pPr>
              <w:widowControl/>
              <w:jc w:val="left"/>
              <w:rPr>
                <w:color w:val="000000" w:themeColor="text1"/>
              </w:rPr>
            </w:pPr>
          </w:p>
        </w:tc>
        <w:tc>
          <w:tcPr>
            <w:tcW w:w="0" w:type="auto"/>
            <w:vMerge/>
            <w:tcBorders>
              <w:left w:val="single" w:sz="4" w:space="0" w:color="auto"/>
              <w:right w:val="single" w:sz="4" w:space="0" w:color="auto"/>
            </w:tcBorders>
            <w:vAlign w:val="center"/>
          </w:tcPr>
          <w:p w:rsidR="001D0387" w:rsidRDefault="001D0387">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服务承诺</w:t>
            </w:r>
          </w:p>
          <w:p w:rsidR="001D0387" w:rsidRDefault="00FC69DE">
            <w:pPr>
              <w:jc w:val="center"/>
              <w:rPr>
                <w:color w:val="000000" w:themeColor="text1"/>
              </w:rPr>
            </w:pPr>
            <w:r>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1D0387">
        <w:trPr>
          <w:trHeight w:val="783"/>
        </w:trPr>
        <w:tc>
          <w:tcPr>
            <w:tcW w:w="0" w:type="auto"/>
            <w:vMerge/>
            <w:tcBorders>
              <w:left w:val="single" w:sz="4" w:space="0" w:color="auto"/>
              <w:right w:val="single" w:sz="4" w:space="0" w:color="auto"/>
            </w:tcBorders>
            <w:vAlign w:val="center"/>
          </w:tcPr>
          <w:p w:rsidR="001D0387" w:rsidRDefault="001D0387">
            <w:pPr>
              <w:widowControl/>
              <w:jc w:val="left"/>
              <w:rPr>
                <w:color w:val="000000" w:themeColor="text1"/>
              </w:rPr>
            </w:pPr>
          </w:p>
        </w:tc>
        <w:tc>
          <w:tcPr>
            <w:tcW w:w="0" w:type="auto"/>
            <w:vMerge/>
            <w:tcBorders>
              <w:left w:val="single" w:sz="4" w:space="0" w:color="auto"/>
              <w:right w:val="single" w:sz="4" w:space="0" w:color="auto"/>
            </w:tcBorders>
            <w:vAlign w:val="center"/>
          </w:tcPr>
          <w:p w:rsidR="001D0387" w:rsidRDefault="001D0387">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收费情况</w:t>
            </w:r>
          </w:p>
          <w:p w:rsidR="001D0387" w:rsidRDefault="00FC69DE">
            <w:pPr>
              <w:jc w:val="center"/>
              <w:rPr>
                <w:color w:val="000000" w:themeColor="text1"/>
              </w:rPr>
            </w:pPr>
            <w:r>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color w:val="000000" w:themeColor="text1"/>
                <w:lang w:val="zh-TW" w:eastAsia="zh-TW"/>
              </w:rPr>
              <w:t>根据</w:t>
            </w:r>
            <w:r>
              <w:rPr>
                <w:color w:val="000000" w:themeColor="text1"/>
                <w:lang w:val="zh-TW"/>
              </w:rPr>
              <w:t>投标人提供的</w:t>
            </w:r>
            <w:r>
              <w:rPr>
                <w:color w:val="000000" w:themeColor="text1"/>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1D0387">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ascii="宋体" w:hAnsi="宋体" w:cs="宋体"/>
                <w:color w:val="000000" w:themeColor="text1"/>
                <w:lang w:val="zh-TW" w:eastAsia="zh-TW"/>
              </w:rPr>
              <w:t>业绩</w:t>
            </w:r>
          </w:p>
          <w:p w:rsidR="001D0387" w:rsidRDefault="00FC69DE">
            <w:pPr>
              <w:jc w:val="center"/>
              <w:rPr>
                <w:color w:val="000000" w:themeColor="text1"/>
              </w:rPr>
            </w:pPr>
            <w:r>
              <w:rPr>
                <w:rFonts w:hint="eastAsia"/>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420"/>
              <w:rPr>
                <w:color w:val="000000" w:themeColor="text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1D0387">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投标文件</w:t>
            </w:r>
          </w:p>
          <w:p w:rsidR="001D0387" w:rsidRDefault="00FC69DE">
            <w:pPr>
              <w:jc w:val="center"/>
              <w:rPr>
                <w:color w:val="000000" w:themeColor="text1"/>
              </w:rPr>
            </w:pPr>
            <w:r>
              <w:rPr>
                <w:rFonts w:hint="eastAsia"/>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rsidR="001D0387" w:rsidRDefault="00FC69DE">
            <w:pPr>
              <w:ind w:firstLineChars="200" w:firstLine="420"/>
              <w:rPr>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1D0387">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color w:val="000000" w:themeColor="text1"/>
              </w:rPr>
            </w:pPr>
            <w:r>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1D0387" w:rsidRDefault="00FC69DE">
            <w:pPr>
              <w:jc w:val="center"/>
              <w:rPr>
                <w:b/>
                <w:color w:val="000000" w:themeColor="text1"/>
              </w:rPr>
            </w:pPr>
            <w:r>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1D0387" w:rsidRDefault="00FC69DE">
            <w:pPr>
              <w:tabs>
                <w:tab w:val="left" w:pos="945"/>
              </w:tabs>
              <w:ind w:firstLineChars="200" w:firstLine="420"/>
              <w:rPr>
                <w:color w:val="000000" w:themeColor="text1"/>
                <w:szCs w:val="21"/>
              </w:rPr>
            </w:pPr>
            <w:r>
              <w:rPr>
                <w:rFonts w:hint="eastAsia"/>
                <w:color w:val="000000" w:themeColor="text1"/>
                <w:szCs w:val="21"/>
              </w:rPr>
              <w:t>投标人最后得分保留两位小数</w:t>
            </w:r>
          </w:p>
        </w:tc>
      </w:tr>
    </w:tbl>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1D0387">
      <w:pPr>
        <w:spacing w:line="360" w:lineRule="auto"/>
        <w:rPr>
          <w:rFonts w:ascii="宋体"/>
          <w:bCs/>
          <w:color w:val="000000" w:themeColor="text1"/>
          <w:sz w:val="24"/>
        </w:rPr>
      </w:pPr>
    </w:p>
    <w:p w:rsidR="001D0387" w:rsidRDefault="00FC69DE">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1D0387" w:rsidRDefault="001D0387">
      <w:pPr>
        <w:spacing w:line="360" w:lineRule="auto"/>
        <w:ind w:firstLineChars="200" w:firstLine="420"/>
        <w:rPr>
          <w:rFonts w:ascii="宋体" w:hAnsi="宋体"/>
          <w:color w:val="000000" w:themeColor="text1"/>
        </w:rPr>
      </w:pPr>
    </w:p>
    <w:p w:rsidR="001D0387" w:rsidRDefault="00FC69DE">
      <w:pPr>
        <w:pStyle w:val="2"/>
        <w:rPr>
          <w:color w:val="000000" w:themeColor="text1"/>
        </w:rPr>
      </w:pPr>
      <w:bookmarkStart w:id="12" w:name="_Toc96354672"/>
      <w:r>
        <w:rPr>
          <w:rFonts w:hint="eastAsia"/>
          <w:color w:val="000000" w:themeColor="text1"/>
        </w:rPr>
        <w:t>六、定标</w:t>
      </w:r>
      <w:bookmarkEnd w:id="12"/>
    </w:p>
    <w:p w:rsidR="001D0387" w:rsidRDefault="00FC69DE">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w:t>
      </w:r>
      <w:r>
        <w:rPr>
          <w:rFonts w:hint="eastAsia"/>
          <w:color w:val="000000" w:themeColor="text1"/>
          <w:sz w:val="24"/>
        </w:rPr>
        <w:lastRenderedPageBreak/>
        <w:t>序排列。得分最高且排名第一的投标人将被推荐为中标候选人或者直接被确定为中标人。</w:t>
      </w:r>
    </w:p>
    <w:p w:rsidR="001D0387" w:rsidRDefault="00FC69DE">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1D0387" w:rsidRDefault="00FC69DE">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1D0387" w:rsidRDefault="00FC69DE">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1D0387" w:rsidRDefault="00FC69D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1D0387" w:rsidRDefault="00FC69D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0387" w:rsidRDefault="00FC69D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0387" w:rsidRDefault="00FC69DE">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1D0387" w:rsidRDefault="00FC69DE">
      <w:pPr>
        <w:pStyle w:val="2"/>
        <w:rPr>
          <w:color w:val="000000" w:themeColor="text1"/>
        </w:rPr>
      </w:pPr>
      <w:bookmarkStart w:id="13" w:name="_Toc96354673"/>
      <w:r>
        <w:rPr>
          <w:rFonts w:hint="eastAsia"/>
          <w:color w:val="000000" w:themeColor="text1"/>
        </w:rPr>
        <w:t>七、合同的签订</w:t>
      </w:r>
      <w:bookmarkEnd w:id="13"/>
    </w:p>
    <w:p w:rsidR="001D0387" w:rsidRDefault="00FC69DE">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1D0387" w:rsidRDefault="00FC69DE">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1D0387" w:rsidRDefault="00FC69DE">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1D0387" w:rsidRDefault="00FC69DE">
      <w:pPr>
        <w:pStyle w:val="2"/>
        <w:rPr>
          <w:color w:val="000000" w:themeColor="text1"/>
        </w:rPr>
      </w:pPr>
      <w:bookmarkStart w:id="14" w:name="_Toc96354674"/>
      <w:r>
        <w:rPr>
          <w:rFonts w:hint="eastAsia"/>
          <w:color w:val="000000" w:themeColor="text1"/>
        </w:rPr>
        <w:t>八、其他</w:t>
      </w:r>
      <w:bookmarkEnd w:id="14"/>
    </w:p>
    <w:p w:rsidR="001D0387" w:rsidRDefault="00FC69DE">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1D0387" w:rsidRDefault="00FC69DE">
      <w:pPr>
        <w:pStyle w:val="1"/>
        <w:jc w:val="center"/>
        <w:rPr>
          <w:color w:val="000000" w:themeColor="text1"/>
        </w:rPr>
      </w:pPr>
      <w:r>
        <w:rPr>
          <w:rFonts w:ascii="宋体"/>
          <w:color w:val="000000" w:themeColor="text1"/>
          <w:spacing w:val="4"/>
        </w:rPr>
        <w:br w:type="page"/>
      </w:r>
      <w:bookmarkStart w:id="15" w:name="_Toc96354675"/>
      <w:r>
        <w:rPr>
          <w:rFonts w:hint="eastAsia"/>
          <w:color w:val="000000" w:themeColor="text1"/>
        </w:rPr>
        <w:lastRenderedPageBreak/>
        <w:t>第三部分招标货物要求及相关说明</w:t>
      </w:r>
      <w:bookmarkEnd w:id="15"/>
    </w:p>
    <w:p w:rsidR="001D0387" w:rsidRDefault="00FC69DE">
      <w:pPr>
        <w:pStyle w:val="2"/>
        <w:rPr>
          <w:color w:val="000000" w:themeColor="text1"/>
        </w:rPr>
      </w:pPr>
      <w:bookmarkStart w:id="16" w:name="_Toc96354676"/>
      <w:r>
        <w:rPr>
          <w:rFonts w:hint="eastAsia"/>
          <w:color w:val="000000" w:themeColor="text1"/>
        </w:rPr>
        <w:t>货物需求一览表</w:t>
      </w:r>
      <w:bookmarkEnd w:id="16"/>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3126"/>
        <w:gridCol w:w="1134"/>
      </w:tblGrid>
      <w:tr w:rsidR="001D0387">
        <w:trPr>
          <w:trHeight w:val="430"/>
          <w:jc w:val="center"/>
        </w:trPr>
        <w:tc>
          <w:tcPr>
            <w:tcW w:w="980" w:type="dxa"/>
            <w:vAlign w:val="center"/>
          </w:tcPr>
          <w:p w:rsidR="001D0387" w:rsidRDefault="00FC69DE">
            <w:pPr>
              <w:spacing w:line="288" w:lineRule="auto"/>
              <w:jc w:val="center"/>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序号</w:t>
            </w:r>
          </w:p>
        </w:tc>
        <w:tc>
          <w:tcPr>
            <w:tcW w:w="3126" w:type="dxa"/>
            <w:vAlign w:val="center"/>
          </w:tcPr>
          <w:p w:rsidR="001D0387" w:rsidRDefault="00FC69DE">
            <w:pPr>
              <w:spacing w:line="288" w:lineRule="auto"/>
              <w:jc w:val="center"/>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设备名称</w:t>
            </w:r>
          </w:p>
        </w:tc>
        <w:tc>
          <w:tcPr>
            <w:tcW w:w="1134" w:type="dxa"/>
            <w:vAlign w:val="center"/>
          </w:tcPr>
          <w:p w:rsidR="001D0387" w:rsidRDefault="00FC69DE">
            <w:pPr>
              <w:spacing w:line="288" w:lineRule="auto"/>
              <w:jc w:val="center"/>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数量</w:t>
            </w:r>
          </w:p>
        </w:tc>
      </w:tr>
      <w:tr w:rsidR="001D0387">
        <w:trPr>
          <w:jc w:val="center"/>
        </w:trPr>
        <w:tc>
          <w:tcPr>
            <w:tcW w:w="980" w:type="dxa"/>
            <w:vAlign w:val="center"/>
          </w:tcPr>
          <w:p w:rsidR="001D0387" w:rsidRDefault="00FC69DE">
            <w:pPr>
              <w:spacing w:line="288" w:lineRule="auto"/>
              <w:jc w:val="center"/>
              <w:rPr>
                <w:rFonts w:asciiTheme="minorEastAsia" w:eastAsiaTheme="minorEastAsia" w:hAnsiTheme="minorEastAsia"/>
                <w:b/>
                <w:color w:val="000000" w:themeColor="text1"/>
                <w:sz w:val="24"/>
              </w:rPr>
            </w:pPr>
            <w:r>
              <w:rPr>
                <w:rFonts w:asciiTheme="minorEastAsia" w:eastAsiaTheme="minorEastAsia" w:hAnsiTheme="minorEastAsia"/>
                <w:b/>
                <w:color w:val="000000" w:themeColor="text1"/>
                <w:sz w:val="24"/>
              </w:rPr>
              <w:t>01</w:t>
            </w:r>
          </w:p>
        </w:tc>
        <w:tc>
          <w:tcPr>
            <w:tcW w:w="3126" w:type="dxa"/>
            <w:vAlign w:val="center"/>
          </w:tcPr>
          <w:p w:rsidR="001D0387" w:rsidRDefault="00FC69DE">
            <w:pPr>
              <w:spacing w:line="288" w:lineRule="auto"/>
              <w:jc w:val="center"/>
              <w:rPr>
                <w:rFonts w:asciiTheme="minorEastAsia" w:eastAsiaTheme="minorEastAsia" w:hAnsiTheme="minorEastAsia"/>
                <w:b/>
                <w:color w:val="000000" w:themeColor="text1"/>
                <w:sz w:val="24"/>
              </w:rPr>
            </w:pPr>
            <w:proofErr w:type="gramStart"/>
            <w:r>
              <w:rPr>
                <w:rFonts w:asciiTheme="minorEastAsia" w:eastAsiaTheme="minorEastAsia" w:hAnsiTheme="minorEastAsia" w:hint="eastAsia"/>
                <w:b/>
                <w:color w:val="000000" w:themeColor="text1"/>
                <w:sz w:val="24"/>
              </w:rPr>
              <w:t>金属近净成型</w:t>
            </w:r>
            <w:proofErr w:type="gramEnd"/>
            <w:r>
              <w:rPr>
                <w:rFonts w:asciiTheme="minorEastAsia" w:eastAsiaTheme="minorEastAsia" w:hAnsiTheme="minorEastAsia" w:hint="eastAsia"/>
                <w:b/>
                <w:color w:val="000000" w:themeColor="text1"/>
                <w:sz w:val="24"/>
              </w:rPr>
              <w:t>与激光热处理一体机</w:t>
            </w:r>
          </w:p>
        </w:tc>
        <w:tc>
          <w:tcPr>
            <w:tcW w:w="1134" w:type="dxa"/>
            <w:vAlign w:val="center"/>
          </w:tcPr>
          <w:p w:rsidR="001D0387" w:rsidRDefault="00FC69DE">
            <w:pPr>
              <w:spacing w:line="288" w:lineRule="auto"/>
              <w:jc w:val="center"/>
              <w:rPr>
                <w:rFonts w:asciiTheme="minorEastAsia" w:eastAsiaTheme="minorEastAsia" w:hAnsiTheme="minorEastAsia"/>
                <w:b/>
                <w:color w:val="000000" w:themeColor="text1"/>
                <w:sz w:val="24"/>
              </w:rPr>
            </w:pPr>
            <w:r>
              <w:rPr>
                <w:rFonts w:asciiTheme="minorEastAsia" w:eastAsiaTheme="minorEastAsia" w:hAnsiTheme="minorEastAsia"/>
                <w:b/>
                <w:color w:val="000000" w:themeColor="text1"/>
                <w:sz w:val="24"/>
              </w:rPr>
              <w:t>1</w:t>
            </w:r>
            <w:r>
              <w:rPr>
                <w:rFonts w:asciiTheme="minorEastAsia" w:eastAsiaTheme="minorEastAsia" w:hAnsiTheme="minorEastAsia" w:hint="eastAsia"/>
                <w:b/>
                <w:color w:val="000000" w:themeColor="text1"/>
                <w:sz w:val="24"/>
              </w:rPr>
              <w:t>套</w:t>
            </w:r>
          </w:p>
        </w:tc>
      </w:tr>
    </w:tbl>
    <w:p w:rsidR="001D0387" w:rsidRDefault="00FC69DE">
      <w:pPr>
        <w:spacing w:line="360" w:lineRule="auto"/>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主要指标要求：</w:t>
      </w:r>
    </w:p>
    <w:p w:rsidR="001D0387" w:rsidRDefault="00FC69DE">
      <w:pPr>
        <w:numPr>
          <w:ilvl w:val="0"/>
          <w:numId w:val="2"/>
        </w:numPr>
        <w:spacing w:line="360" w:lineRule="auto"/>
        <w:jc w:val="left"/>
        <w:rPr>
          <w:rFonts w:asciiTheme="minorEastAsia" w:eastAsiaTheme="minorEastAsia" w:hAnsiTheme="minorEastAsia"/>
          <w:bCs/>
          <w:color w:val="000000" w:themeColor="text1"/>
          <w:sz w:val="24"/>
        </w:rPr>
      </w:pPr>
      <w:r>
        <w:rPr>
          <w:rFonts w:asciiTheme="minorEastAsia" w:eastAsiaTheme="minorEastAsia" w:hAnsiTheme="minorEastAsia"/>
          <w:b/>
          <w:color w:val="000000" w:themeColor="text1"/>
          <w:sz w:val="24"/>
        </w:rPr>
        <w:t>激光3D打印</w:t>
      </w:r>
      <w:r>
        <w:rPr>
          <w:rFonts w:asciiTheme="minorEastAsia" w:eastAsiaTheme="minorEastAsia" w:hAnsiTheme="minorEastAsia" w:hint="eastAsia"/>
          <w:b/>
          <w:color w:val="000000" w:themeColor="text1"/>
          <w:sz w:val="24"/>
        </w:rPr>
        <w:t>头</w:t>
      </w:r>
      <w:r>
        <w:rPr>
          <w:rFonts w:asciiTheme="minorEastAsia" w:eastAsiaTheme="minorEastAsia" w:hAnsiTheme="minorEastAsia"/>
          <w:bCs/>
          <w:color w:val="000000" w:themeColor="text1"/>
          <w:sz w:val="24"/>
        </w:rPr>
        <w:t>：</w:t>
      </w:r>
    </w:p>
    <w:p w:rsidR="001D0387" w:rsidRDefault="00FC69DE">
      <w:pPr>
        <w:spacing w:line="360" w:lineRule="auto"/>
        <w:ind w:firstLineChars="200" w:firstLine="48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1</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激光3D打印头品牌采用</w:t>
      </w:r>
      <w:proofErr w:type="spellStart"/>
      <w:r>
        <w:rPr>
          <w:rFonts w:asciiTheme="minorEastAsia" w:eastAsiaTheme="minorEastAsia" w:hAnsiTheme="minorEastAsia" w:hint="eastAsia"/>
          <w:bCs/>
          <w:color w:val="000000" w:themeColor="text1"/>
          <w:sz w:val="24"/>
        </w:rPr>
        <w:t>Laserline</w:t>
      </w:r>
      <w:proofErr w:type="spellEnd"/>
      <w:r>
        <w:rPr>
          <w:rFonts w:asciiTheme="minorEastAsia" w:eastAsiaTheme="minorEastAsia" w:hAnsiTheme="minorEastAsia" w:hint="eastAsia"/>
          <w:bCs/>
          <w:color w:val="000000" w:themeColor="text1"/>
          <w:sz w:val="24"/>
        </w:rPr>
        <w:t>、上海盖泽、</w:t>
      </w:r>
      <w:proofErr w:type="spellStart"/>
      <w:r>
        <w:rPr>
          <w:rFonts w:asciiTheme="minorEastAsia" w:eastAsiaTheme="minorEastAsia" w:hAnsiTheme="minorEastAsia" w:hint="eastAsia"/>
          <w:bCs/>
          <w:color w:val="000000" w:themeColor="text1"/>
          <w:sz w:val="24"/>
        </w:rPr>
        <w:t>Precitec</w:t>
      </w:r>
      <w:proofErr w:type="spellEnd"/>
      <w:r>
        <w:rPr>
          <w:rFonts w:asciiTheme="minorEastAsia" w:eastAsiaTheme="minorEastAsia" w:hAnsiTheme="minorEastAsia" w:hint="eastAsia"/>
          <w:bCs/>
          <w:color w:val="000000" w:themeColor="text1"/>
          <w:sz w:val="24"/>
        </w:rPr>
        <w:t>；型号选用O</w:t>
      </w:r>
      <w:r>
        <w:rPr>
          <w:rFonts w:asciiTheme="minorEastAsia" w:eastAsiaTheme="minorEastAsia" w:hAnsiTheme="minorEastAsia"/>
          <w:bCs/>
          <w:color w:val="000000" w:themeColor="text1"/>
          <w:sz w:val="24"/>
        </w:rPr>
        <w:t>TS-5</w:t>
      </w:r>
      <w:r>
        <w:rPr>
          <w:rFonts w:asciiTheme="minorEastAsia" w:eastAsiaTheme="minorEastAsia" w:hAnsiTheme="minorEastAsia" w:hint="eastAsia"/>
          <w:bCs/>
          <w:color w:val="000000" w:themeColor="text1"/>
          <w:sz w:val="24"/>
        </w:rPr>
        <w:t>、</w:t>
      </w:r>
      <w:r>
        <w:rPr>
          <w:rFonts w:asciiTheme="minorEastAsia" w:eastAsiaTheme="minorEastAsia" w:hAnsiTheme="minorEastAsia"/>
          <w:bCs/>
          <w:color w:val="000000" w:themeColor="text1"/>
          <w:sz w:val="24"/>
        </w:rPr>
        <w:t>LC300CC</w:t>
      </w:r>
      <w:r>
        <w:rPr>
          <w:rFonts w:asciiTheme="minorEastAsia" w:eastAsiaTheme="minorEastAsia" w:hAnsiTheme="minorEastAsia" w:hint="eastAsia"/>
          <w:bCs/>
          <w:color w:val="000000" w:themeColor="text1"/>
          <w:sz w:val="24"/>
        </w:rPr>
        <w:t>、YC-52；</w:t>
      </w:r>
    </w:p>
    <w:p w:rsidR="001D0387" w:rsidRDefault="00FC69DE">
      <w:pPr>
        <w:spacing w:line="360" w:lineRule="auto"/>
        <w:ind w:firstLineChars="200" w:firstLine="48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2. </w:t>
      </w:r>
      <w:r>
        <w:rPr>
          <w:rFonts w:asciiTheme="minorEastAsia" w:eastAsiaTheme="minorEastAsia" w:hAnsiTheme="minorEastAsia" w:hint="eastAsia"/>
          <w:bCs/>
          <w:color w:val="000000" w:themeColor="text1"/>
          <w:sz w:val="24"/>
        </w:rPr>
        <w:t>光斑经过匀化镜处理，</w:t>
      </w:r>
      <w:r>
        <w:rPr>
          <w:rFonts w:asciiTheme="minorEastAsia" w:eastAsiaTheme="minorEastAsia" w:hAnsiTheme="minorEastAsia"/>
          <w:bCs/>
          <w:color w:val="000000" w:themeColor="text1"/>
          <w:sz w:val="24"/>
        </w:rPr>
        <w:t>能量呈平顶分布，光斑直径在2~5 mm之内</w:t>
      </w:r>
      <w:r>
        <w:rPr>
          <w:rFonts w:asciiTheme="minorEastAsia" w:eastAsiaTheme="minorEastAsia" w:hAnsiTheme="minorEastAsia" w:hint="eastAsia"/>
          <w:bCs/>
          <w:color w:val="000000" w:themeColor="text1"/>
          <w:sz w:val="24"/>
        </w:rPr>
        <w:t>；</w:t>
      </w:r>
    </w:p>
    <w:p w:rsidR="001D0387" w:rsidRDefault="00FC69DE">
      <w:pPr>
        <w:spacing w:line="360" w:lineRule="auto"/>
        <w:ind w:firstLineChars="200" w:firstLine="48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3. </w:t>
      </w:r>
      <w:r>
        <w:rPr>
          <w:rFonts w:asciiTheme="minorEastAsia" w:eastAsiaTheme="minorEastAsia" w:hAnsiTheme="minorEastAsia" w:hint="eastAsia"/>
          <w:bCs/>
          <w:color w:val="000000" w:themeColor="text1"/>
          <w:sz w:val="24"/>
        </w:rPr>
        <w:t>送粉头配备</w:t>
      </w:r>
      <w:proofErr w:type="gramStart"/>
      <w:r>
        <w:rPr>
          <w:rFonts w:asciiTheme="minorEastAsia" w:eastAsiaTheme="minorEastAsia" w:hAnsiTheme="minorEastAsia" w:hint="eastAsia"/>
          <w:bCs/>
          <w:color w:val="000000" w:themeColor="text1"/>
          <w:sz w:val="24"/>
        </w:rPr>
        <w:t>环形送粉和</w:t>
      </w:r>
      <w:proofErr w:type="gramEnd"/>
      <w:r>
        <w:rPr>
          <w:rFonts w:asciiTheme="minorEastAsia" w:eastAsiaTheme="minorEastAsia" w:hAnsiTheme="minorEastAsia" w:hint="eastAsia"/>
          <w:bCs/>
          <w:color w:val="000000" w:themeColor="text1"/>
          <w:sz w:val="24"/>
        </w:rPr>
        <w:t>多管式</w:t>
      </w:r>
      <w:proofErr w:type="gramStart"/>
      <w:r>
        <w:rPr>
          <w:rFonts w:asciiTheme="minorEastAsia" w:eastAsiaTheme="minorEastAsia" w:hAnsiTheme="minorEastAsia" w:hint="eastAsia"/>
          <w:bCs/>
          <w:color w:val="000000" w:themeColor="text1"/>
          <w:sz w:val="24"/>
        </w:rPr>
        <w:t>同轴送粉</w:t>
      </w:r>
      <w:proofErr w:type="gramEnd"/>
      <w:r>
        <w:rPr>
          <w:rFonts w:asciiTheme="minorEastAsia" w:eastAsiaTheme="minorEastAsia" w:hAnsiTheme="minorEastAsia" w:hint="eastAsia"/>
          <w:bCs/>
          <w:color w:val="000000" w:themeColor="text1"/>
          <w:sz w:val="24"/>
        </w:rPr>
        <w:t>两种类型喷嘴；</w:t>
      </w:r>
    </w:p>
    <w:p w:rsidR="001D0387" w:rsidRDefault="00FC69DE">
      <w:pPr>
        <w:spacing w:line="360" w:lineRule="auto"/>
        <w:ind w:firstLineChars="200" w:firstLine="48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4. </w:t>
      </w:r>
      <w:r>
        <w:rPr>
          <w:rFonts w:asciiTheme="minorEastAsia" w:eastAsiaTheme="minorEastAsia" w:hAnsiTheme="minorEastAsia" w:hint="eastAsia"/>
          <w:bCs/>
          <w:color w:val="000000" w:themeColor="text1"/>
          <w:sz w:val="24"/>
        </w:rPr>
        <w:t>激光3D打印头配备气氛保护，减少活泼粉末材料在高温下氧化；</w:t>
      </w:r>
    </w:p>
    <w:p w:rsidR="001D0387" w:rsidRDefault="00FC69DE">
      <w:pPr>
        <w:spacing w:line="360" w:lineRule="auto"/>
        <w:ind w:firstLineChars="200" w:firstLine="48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5. </w:t>
      </w:r>
      <w:r>
        <w:rPr>
          <w:rFonts w:asciiTheme="minorEastAsia" w:eastAsiaTheme="minorEastAsia" w:hAnsiTheme="minorEastAsia" w:hint="eastAsia"/>
          <w:bCs/>
          <w:color w:val="000000" w:themeColor="text1"/>
          <w:sz w:val="24"/>
        </w:rPr>
        <w:t>承受</w:t>
      </w:r>
      <w:r>
        <w:rPr>
          <w:rFonts w:asciiTheme="minorEastAsia" w:eastAsiaTheme="minorEastAsia" w:hAnsiTheme="minorEastAsia"/>
          <w:bCs/>
          <w:color w:val="000000" w:themeColor="text1"/>
          <w:sz w:val="24"/>
        </w:rPr>
        <w:t>激光功率≥4000 W</w:t>
      </w:r>
      <w:r>
        <w:rPr>
          <w:rFonts w:asciiTheme="minorEastAsia" w:eastAsiaTheme="minorEastAsia" w:hAnsiTheme="minorEastAsia" w:hint="eastAsia"/>
          <w:bCs/>
          <w:color w:val="000000" w:themeColor="text1"/>
          <w:sz w:val="24"/>
        </w:rPr>
        <w:t>；</w:t>
      </w:r>
    </w:p>
    <w:p w:rsidR="001D0387" w:rsidRDefault="00FC69DE">
      <w:pPr>
        <w:numPr>
          <w:ilvl w:val="0"/>
          <w:numId w:val="2"/>
        </w:numPr>
        <w:spacing w:line="360" w:lineRule="auto"/>
        <w:jc w:val="left"/>
        <w:rPr>
          <w:rFonts w:asciiTheme="minorEastAsia" w:eastAsiaTheme="minorEastAsia" w:hAnsiTheme="minorEastAsia"/>
          <w:bCs/>
          <w:color w:val="000000" w:themeColor="text1"/>
          <w:sz w:val="24"/>
        </w:rPr>
      </w:pPr>
      <w:r>
        <w:rPr>
          <w:rFonts w:asciiTheme="minorEastAsia" w:eastAsiaTheme="minorEastAsia" w:hAnsiTheme="minorEastAsia"/>
          <w:b/>
          <w:color w:val="000000" w:themeColor="text1"/>
          <w:sz w:val="24"/>
        </w:rPr>
        <w:t>激光热处理</w:t>
      </w:r>
      <w:r>
        <w:rPr>
          <w:rFonts w:asciiTheme="minorEastAsia" w:eastAsiaTheme="minorEastAsia" w:hAnsiTheme="minorEastAsia" w:hint="eastAsia"/>
          <w:b/>
          <w:color w:val="000000" w:themeColor="text1"/>
          <w:sz w:val="24"/>
        </w:rPr>
        <w:t>头</w:t>
      </w:r>
      <w:r>
        <w:rPr>
          <w:rFonts w:asciiTheme="minorEastAsia" w:eastAsiaTheme="minorEastAsia" w:hAnsiTheme="minorEastAsia"/>
          <w:b/>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1</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激光热处理</w:t>
      </w:r>
      <w:proofErr w:type="gramStart"/>
      <w:r>
        <w:rPr>
          <w:rFonts w:asciiTheme="minorEastAsia" w:eastAsiaTheme="minorEastAsia" w:hAnsiTheme="minorEastAsia" w:hint="eastAsia"/>
          <w:bCs/>
          <w:color w:val="000000" w:themeColor="text1"/>
          <w:sz w:val="24"/>
        </w:rPr>
        <w:t>头品牌</w:t>
      </w:r>
      <w:proofErr w:type="gramEnd"/>
      <w:r>
        <w:rPr>
          <w:rFonts w:asciiTheme="minorEastAsia" w:eastAsiaTheme="minorEastAsia" w:hAnsiTheme="minorEastAsia" w:hint="eastAsia"/>
          <w:bCs/>
          <w:color w:val="000000" w:themeColor="text1"/>
          <w:sz w:val="24"/>
        </w:rPr>
        <w:t>采用</w:t>
      </w:r>
      <w:proofErr w:type="spellStart"/>
      <w:r>
        <w:rPr>
          <w:rFonts w:asciiTheme="minorEastAsia" w:eastAsiaTheme="minorEastAsia" w:hAnsiTheme="minorEastAsia" w:hint="eastAsia"/>
          <w:bCs/>
          <w:color w:val="000000" w:themeColor="text1"/>
          <w:sz w:val="24"/>
        </w:rPr>
        <w:t>Laserline</w:t>
      </w:r>
      <w:proofErr w:type="spellEnd"/>
      <w:r>
        <w:rPr>
          <w:rFonts w:asciiTheme="minorEastAsia" w:eastAsiaTheme="minorEastAsia" w:hAnsiTheme="minorEastAsia" w:hint="eastAsia"/>
          <w:bCs/>
          <w:color w:val="000000" w:themeColor="text1"/>
          <w:sz w:val="24"/>
        </w:rPr>
        <w:t>、上海盖泽；型号选用OTS-5、L</w:t>
      </w:r>
      <w:r>
        <w:rPr>
          <w:rFonts w:asciiTheme="minorEastAsia" w:eastAsiaTheme="minorEastAsia" w:hAnsiTheme="minorEastAsia"/>
          <w:bCs/>
          <w:color w:val="000000" w:themeColor="text1"/>
          <w:sz w:val="24"/>
        </w:rPr>
        <w:t>H</w:t>
      </w:r>
      <w:r>
        <w:rPr>
          <w:rFonts w:asciiTheme="minorEastAsia" w:eastAsiaTheme="minorEastAsia" w:hAnsiTheme="minorEastAsia" w:hint="eastAsia"/>
          <w:bCs/>
          <w:color w:val="000000" w:themeColor="text1"/>
          <w:sz w:val="24"/>
        </w:rPr>
        <w:t>300</w:t>
      </w:r>
      <w:r>
        <w:rPr>
          <w:rFonts w:asciiTheme="minorEastAsia" w:eastAsiaTheme="minorEastAsia" w:hAnsiTheme="minorEastAsia"/>
          <w:bCs/>
          <w:color w:val="000000" w:themeColor="text1"/>
          <w:sz w:val="24"/>
        </w:rPr>
        <w:t>T</w:t>
      </w:r>
      <w:r>
        <w:rPr>
          <w:rFonts w:asciiTheme="minorEastAsia" w:eastAsiaTheme="minorEastAsia" w:hAnsiTheme="minorEastAsia" w:hint="eastAsia"/>
          <w:bCs/>
          <w:color w:val="000000" w:themeColor="text1"/>
          <w:sz w:val="24"/>
        </w:rPr>
        <w:t>C；</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2</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光斑呈矩形状，</w:t>
      </w:r>
      <w:r>
        <w:rPr>
          <w:rFonts w:asciiTheme="minorEastAsia" w:eastAsiaTheme="minorEastAsia" w:hAnsiTheme="minorEastAsia"/>
          <w:bCs/>
          <w:color w:val="000000" w:themeColor="text1"/>
          <w:sz w:val="24"/>
        </w:rPr>
        <w:t>能量呈平顶分布</w:t>
      </w:r>
      <w:r>
        <w:rPr>
          <w:rFonts w:asciiTheme="minorEastAsia" w:eastAsiaTheme="minorEastAsia" w:hAnsiTheme="minorEastAsia" w:hint="eastAsia"/>
          <w:bCs/>
          <w:color w:val="000000" w:themeColor="text1"/>
          <w:sz w:val="24"/>
        </w:rPr>
        <w:t>，长度在3.7x19 mm或3.1x28 mm或</w:t>
      </w:r>
      <w:r>
        <w:rPr>
          <w:rFonts w:asciiTheme="minorEastAsia" w:eastAsiaTheme="minorEastAsia" w:hAnsiTheme="minorEastAsia"/>
          <w:bCs/>
          <w:color w:val="000000" w:themeColor="text1"/>
          <w:sz w:val="24"/>
        </w:rPr>
        <w:t>4x20 mm</w:t>
      </w:r>
      <w:r>
        <w:rPr>
          <w:rFonts w:asciiTheme="minorEastAsia" w:eastAsiaTheme="minorEastAsia" w:hAnsiTheme="minorEastAsia" w:hint="eastAsia"/>
          <w:bCs/>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3</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配备同轴</w:t>
      </w:r>
      <w:r>
        <w:rPr>
          <w:rFonts w:asciiTheme="minorEastAsia" w:eastAsiaTheme="minorEastAsia" w:hAnsiTheme="minorEastAsia"/>
          <w:bCs/>
          <w:color w:val="000000" w:themeColor="text1"/>
          <w:sz w:val="24"/>
        </w:rPr>
        <w:t>温控系统：</w:t>
      </w:r>
      <w:r>
        <w:rPr>
          <w:rFonts w:asciiTheme="minorEastAsia" w:eastAsiaTheme="minorEastAsia" w:hAnsiTheme="minorEastAsia" w:hint="eastAsia"/>
          <w:bCs/>
          <w:color w:val="000000" w:themeColor="text1"/>
          <w:sz w:val="24"/>
        </w:rPr>
        <w:t>德国三铯测温仪，</w:t>
      </w:r>
      <w:r>
        <w:rPr>
          <w:rFonts w:asciiTheme="minorEastAsia" w:eastAsiaTheme="minorEastAsia" w:hAnsiTheme="minorEastAsia"/>
          <w:bCs/>
          <w:color w:val="000000" w:themeColor="text1"/>
          <w:sz w:val="24"/>
        </w:rPr>
        <w:t>同轴测量，测温范围为600-2300℃</w:t>
      </w:r>
      <w:r>
        <w:rPr>
          <w:rFonts w:asciiTheme="minorEastAsia" w:eastAsiaTheme="minorEastAsia" w:hAnsiTheme="minorEastAsia" w:hint="eastAsia"/>
          <w:bCs/>
          <w:color w:val="000000" w:themeColor="text1"/>
          <w:sz w:val="24"/>
        </w:rPr>
        <w:t>，测量精度±0.3 %，测量值±2K，响应时间＜1</w:t>
      </w:r>
      <w:r>
        <w:rPr>
          <w:rFonts w:asciiTheme="minorEastAsia" w:eastAsiaTheme="minorEastAsia" w:hAnsiTheme="minorEastAsia"/>
          <w:bCs/>
          <w:color w:val="000000" w:themeColor="text1"/>
          <w:sz w:val="24"/>
        </w:rPr>
        <w:t xml:space="preserve"> </w:t>
      </w:r>
      <w:proofErr w:type="spellStart"/>
      <w:r>
        <w:rPr>
          <w:rFonts w:asciiTheme="minorEastAsia" w:eastAsiaTheme="minorEastAsia" w:hAnsiTheme="minorEastAsia" w:hint="eastAsia"/>
          <w:bCs/>
          <w:color w:val="000000" w:themeColor="text1"/>
          <w:sz w:val="24"/>
        </w:rPr>
        <w:t>ms</w:t>
      </w:r>
      <w:proofErr w:type="spellEnd"/>
      <w:r>
        <w:rPr>
          <w:rFonts w:asciiTheme="minorEastAsia" w:eastAsiaTheme="minorEastAsia" w:hAnsiTheme="minorEastAsia" w:hint="eastAsia"/>
          <w:bCs/>
          <w:color w:val="000000" w:themeColor="text1"/>
          <w:sz w:val="24"/>
        </w:rPr>
        <w:t>，曝光时间＜0.5</w:t>
      </w:r>
      <w:r>
        <w:rPr>
          <w:rFonts w:asciiTheme="minorEastAsia" w:eastAsiaTheme="minorEastAsia" w:hAnsiTheme="minorEastAsia"/>
          <w:bCs/>
          <w:color w:val="000000" w:themeColor="text1"/>
          <w:sz w:val="24"/>
        </w:rPr>
        <w:t xml:space="preserve"> </w:t>
      </w:r>
      <w:proofErr w:type="spellStart"/>
      <w:r>
        <w:rPr>
          <w:rFonts w:asciiTheme="minorEastAsia" w:eastAsiaTheme="minorEastAsia" w:hAnsiTheme="minorEastAsia" w:hint="eastAsia"/>
          <w:bCs/>
          <w:color w:val="000000" w:themeColor="text1"/>
          <w:sz w:val="24"/>
        </w:rPr>
        <w:t>ms</w:t>
      </w:r>
      <w:proofErr w:type="spellEnd"/>
      <w:r>
        <w:rPr>
          <w:rFonts w:asciiTheme="minorEastAsia" w:eastAsiaTheme="minorEastAsia" w:hAnsiTheme="minorEastAsia" w:hint="eastAsia"/>
          <w:bCs/>
          <w:color w:val="000000" w:themeColor="text1"/>
          <w:sz w:val="24"/>
        </w:rPr>
        <w:t>，最小光斑尺寸达0.4</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mm；控制：带温控控制器与控制系统；控制系统响应：100μs-25ms；</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4</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承受</w:t>
      </w:r>
      <w:r>
        <w:rPr>
          <w:rFonts w:asciiTheme="minorEastAsia" w:eastAsiaTheme="minorEastAsia" w:hAnsiTheme="minorEastAsia"/>
          <w:bCs/>
          <w:color w:val="000000" w:themeColor="text1"/>
          <w:sz w:val="24"/>
        </w:rPr>
        <w:t>激光功率≥4000W</w:t>
      </w:r>
      <w:r>
        <w:rPr>
          <w:rFonts w:asciiTheme="minorEastAsia" w:eastAsiaTheme="minorEastAsia" w:hAnsiTheme="minorEastAsia" w:hint="eastAsia"/>
          <w:bCs/>
          <w:color w:val="000000" w:themeColor="text1"/>
          <w:sz w:val="24"/>
        </w:rPr>
        <w:t>；</w:t>
      </w:r>
      <w:r>
        <w:rPr>
          <w:rFonts w:asciiTheme="minorEastAsia" w:eastAsiaTheme="minorEastAsia" w:hAnsiTheme="minorEastAsia"/>
          <w:bCs/>
          <w:color w:val="000000" w:themeColor="text1"/>
          <w:sz w:val="24"/>
        </w:rPr>
        <w:t xml:space="preserve"> </w:t>
      </w:r>
    </w:p>
    <w:p w:rsidR="001D0387" w:rsidRDefault="00FC69DE">
      <w:pPr>
        <w:numPr>
          <w:ilvl w:val="0"/>
          <w:numId w:val="2"/>
        </w:numPr>
        <w:spacing w:line="360" w:lineRule="auto"/>
        <w:jc w:val="left"/>
        <w:rPr>
          <w:rFonts w:asciiTheme="minorEastAsia" w:eastAsiaTheme="minorEastAsia" w:hAnsiTheme="minorEastAsia"/>
          <w:bCs/>
          <w:color w:val="000000" w:themeColor="text1"/>
          <w:sz w:val="24"/>
        </w:rPr>
      </w:pPr>
      <w:r>
        <w:rPr>
          <w:rFonts w:asciiTheme="minorEastAsia" w:eastAsiaTheme="minorEastAsia" w:hAnsiTheme="minorEastAsia" w:hint="eastAsia"/>
          <w:b/>
          <w:color w:val="000000" w:themeColor="text1"/>
          <w:sz w:val="24"/>
        </w:rPr>
        <w:t>激光器品牌：</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1. </w:t>
      </w:r>
      <w:r>
        <w:rPr>
          <w:rFonts w:asciiTheme="minorEastAsia" w:eastAsiaTheme="minorEastAsia" w:hAnsiTheme="minorEastAsia" w:hint="eastAsia"/>
          <w:bCs/>
          <w:color w:val="000000" w:themeColor="text1"/>
          <w:sz w:val="24"/>
        </w:rPr>
        <w:t>品牌采用</w:t>
      </w:r>
      <w:proofErr w:type="spellStart"/>
      <w:r>
        <w:rPr>
          <w:rFonts w:asciiTheme="minorEastAsia" w:eastAsiaTheme="minorEastAsia" w:hAnsiTheme="minorEastAsia"/>
          <w:bCs/>
          <w:color w:val="000000" w:themeColor="text1"/>
          <w:sz w:val="24"/>
        </w:rPr>
        <w:t>LaserLine</w:t>
      </w:r>
      <w:proofErr w:type="spellEnd"/>
      <w:r>
        <w:rPr>
          <w:rFonts w:asciiTheme="minorEastAsia" w:eastAsiaTheme="minorEastAsia" w:hAnsiTheme="minorEastAsia" w:hint="eastAsia"/>
          <w:bCs/>
          <w:color w:val="000000" w:themeColor="text1"/>
          <w:sz w:val="24"/>
        </w:rPr>
        <w:t>、</w:t>
      </w:r>
      <w:r>
        <w:rPr>
          <w:rFonts w:asciiTheme="minorEastAsia" w:eastAsiaTheme="minorEastAsia" w:hAnsiTheme="minorEastAsia"/>
          <w:bCs/>
          <w:color w:val="000000" w:themeColor="text1"/>
          <w:sz w:val="24"/>
        </w:rPr>
        <w:t>TRUMPF</w:t>
      </w:r>
      <w:r>
        <w:rPr>
          <w:rFonts w:asciiTheme="minorEastAsia" w:eastAsiaTheme="minorEastAsia" w:hAnsiTheme="minorEastAsia" w:hint="eastAsia"/>
          <w:bCs/>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2. </w:t>
      </w:r>
      <w:r>
        <w:rPr>
          <w:rFonts w:asciiTheme="minorEastAsia" w:eastAsiaTheme="minorEastAsia" w:hAnsiTheme="minorEastAsia" w:hint="eastAsia"/>
          <w:bCs/>
          <w:color w:val="000000" w:themeColor="text1"/>
          <w:sz w:val="24"/>
        </w:rPr>
        <w:t>激光器的具体要求：光束能量呈平顶分布，</w:t>
      </w:r>
      <w:r>
        <w:rPr>
          <w:rFonts w:asciiTheme="minorEastAsia" w:eastAsiaTheme="minorEastAsia" w:hAnsiTheme="minorEastAsia"/>
          <w:bCs/>
          <w:color w:val="000000" w:themeColor="text1"/>
          <w:sz w:val="24"/>
        </w:rPr>
        <w:t>输出功率≥4000 W</w:t>
      </w:r>
      <w:r>
        <w:rPr>
          <w:rFonts w:asciiTheme="minorEastAsia" w:eastAsiaTheme="minorEastAsia" w:hAnsiTheme="minorEastAsia" w:hint="eastAsia"/>
          <w:bCs/>
          <w:color w:val="000000" w:themeColor="text1"/>
          <w:sz w:val="24"/>
        </w:rPr>
        <w:t>，波长范围</w:t>
      </w:r>
      <w:r>
        <w:rPr>
          <w:rFonts w:asciiTheme="minorEastAsia" w:eastAsiaTheme="minorEastAsia" w:hAnsiTheme="minorEastAsia"/>
          <w:bCs/>
          <w:color w:val="000000" w:themeColor="text1"/>
          <w:sz w:val="24"/>
        </w:rPr>
        <w:t>900 nm-1080 nm</w:t>
      </w:r>
      <w:r>
        <w:rPr>
          <w:rFonts w:asciiTheme="minorEastAsia" w:eastAsiaTheme="minorEastAsia" w:hAnsiTheme="minorEastAsia" w:hint="eastAsia"/>
          <w:bCs/>
          <w:color w:val="000000" w:themeColor="text1"/>
          <w:sz w:val="24"/>
        </w:rPr>
        <w:t>，最小光束质量</w:t>
      </w:r>
      <w:r>
        <w:rPr>
          <w:rFonts w:asciiTheme="minorEastAsia" w:eastAsiaTheme="minorEastAsia" w:hAnsiTheme="minorEastAsia"/>
          <w:bCs/>
          <w:color w:val="000000" w:themeColor="text1"/>
          <w:sz w:val="24"/>
        </w:rPr>
        <w:t xml:space="preserve">110 </w:t>
      </w:r>
      <w:proofErr w:type="spellStart"/>
      <w:r>
        <w:rPr>
          <w:rFonts w:asciiTheme="minorEastAsia" w:eastAsiaTheme="minorEastAsia" w:hAnsiTheme="minorEastAsia"/>
          <w:bCs/>
          <w:color w:val="000000" w:themeColor="text1"/>
          <w:sz w:val="24"/>
        </w:rPr>
        <w:t>mm·mrad</w:t>
      </w:r>
      <w:proofErr w:type="spellEnd"/>
      <w:r>
        <w:rPr>
          <w:rFonts w:asciiTheme="minorEastAsia" w:eastAsiaTheme="minorEastAsia" w:hAnsiTheme="minorEastAsia" w:hint="eastAsia"/>
          <w:bCs/>
          <w:color w:val="000000" w:themeColor="text1"/>
          <w:sz w:val="24"/>
        </w:rPr>
        <w:t>，功率稳定性，</w:t>
      </w:r>
      <w:r>
        <w:rPr>
          <w:rFonts w:asciiTheme="minorEastAsia" w:eastAsiaTheme="minorEastAsia" w:hAnsiTheme="minorEastAsia"/>
          <w:bCs/>
          <w:color w:val="000000" w:themeColor="text1"/>
          <w:sz w:val="24"/>
        </w:rPr>
        <w:t>&lt; ±2 % (2 h)</w:t>
      </w:r>
      <w:r>
        <w:rPr>
          <w:rFonts w:asciiTheme="minorEastAsia" w:eastAsiaTheme="minorEastAsia" w:hAnsiTheme="minorEastAsia" w:hint="eastAsia"/>
          <w:bCs/>
          <w:color w:val="000000" w:themeColor="text1"/>
          <w:sz w:val="24"/>
        </w:rPr>
        <w:t>。</w:t>
      </w:r>
    </w:p>
    <w:p w:rsidR="001D0387" w:rsidRDefault="00FC69DE">
      <w:pPr>
        <w:numPr>
          <w:ilvl w:val="0"/>
          <w:numId w:val="2"/>
        </w:numPr>
        <w:spacing w:line="360" w:lineRule="auto"/>
        <w:jc w:val="left"/>
        <w:rPr>
          <w:rFonts w:asciiTheme="minorEastAsia" w:eastAsiaTheme="minorEastAsia" w:hAnsiTheme="minorEastAsia"/>
          <w:bCs/>
          <w:color w:val="000000" w:themeColor="text1"/>
          <w:sz w:val="24"/>
        </w:rPr>
      </w:pPr>
      <w:r>
        <w:rPr>
          <w:rFonts w:asciiTheme="minorEastAsia" w:eastAsiaTheme="minorEastAsia" w:hAnsiTheme="minorEastAsia"/>
          <w:b/>
          <w:color w:val="000000" w:themeColor="text1"/>
          <w:sz w:val="24"/>
        </w:rPr>
        <w:t>运动平台与控制系统：</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控制机器人、激光器、</w:t>
      </w:r>
      <w:proofErr w:type="gramStart"/>
      <w:r>
        <w:rPr>
          <w:rFonts w:asciiTheme="minorEastAsia" w:eastAsiaTheme="minorEastAsia" w:hAnsiTheme="minorEastAsia" w:hint="eastAsia"/>
          <w:bCs/>
          <w:color w:val="000000" w:themeColor="text1"/>
          <w:sz w:val="24"/>
        </w:rPr>
        <w:t>送粉器</w:t>
      </w:r>
      <w:proofErr w:type="gramEnd"/>
      <w:r>
        <w:rPr>
          <w:rFonts w:asciiTheme="minorEastAsia" w:eastAsiaTheme="minorEastAsia" w:hAnsiTheme="minorEastAsia" w:hint="eastAsia"/>
          <w:bCs/>
          <w:color w:val="000000" w:themeColor="text1"/>
          <w:sz w:val="24"/>
        </w:rPr>
        <w:t>、转台等协同工作，其中机械</w:t>
      </w:r>
      <w:proofErr w:type="gramStart"/>
      <w:r>
        <w:rPr>
          <w:rFonts w:asciiTheme="minorEastAsia" w:eastAsiaTheme="minorEastAsia" w:hAnsiTheme="minorEastAsia" w:hint="eastAsia"/>
          <w:bCs/>
          <w:color w:val="000000" w:themeColor="text1"/>
          <w:sz w:val="24"/>
        </w:rPr>
        <w:t>臂品牌</w:t>
      </w:r>
      <w:proofErr w:type="gramEnd"/>
      <w:r>
        <w:rPr>
          <w:rFonts w:asciiTheme="minorEastAsia" w:eastAsiaTheme="minorEastAsia" w:hAnsiTheme="minorEastAsia" w:hint="eastAsia"/>
          <w:bCs/>
          <w:color w:val="000000" w:themeColor="text1"/>
          <w:sz w:val="24"/>
        </w:rPr>
        <w:t>为KUKA、ABB，单轴转</w:t>
      </w:r>
      <w:r>
        <w:rPr>
          <w:rFonts w:asciiTheme="minorEastAsia" w:eastAsiaTheme="minorEastAsia" w:hAnsiTheme="minorEastAsia" w:hint="eastAsia"/>
          <w:bCs/>
          <w:color w:val="000000" w:themeColor="text1"/>
          <w:sz w:val="24"/>
        </w:rPr>
        <w:lastRenderedPageBreak/>
        <w:t>台水平转台负载不小于35KG，立式转台负载不小于20KG、卡盘直径不小于125mm、最大转速15rpm；或者机器人配合摇篮转台，同时</w:t>
      </w:r>
      <w:proofErr w:type="gramStart"/>
      <w:r>
        <w:rPr>
          <w:rFonts w:asciiTheme="minorEastAsia" w:eastAsiaTheme="minorEastAsia" w:hAnsiTheme="minorEastAsia" w:hint="eastAsia"/>
          <w:bCs/>
          <w:color w:val="000000" w:themeColor="text1"/>
          <w:sz w:val="24"/>
        </w:rPr>
        <w:t>配备八轴</w:t>
      </w:r>
      <w:proofErr w:type="gramEnd"/>
      <w:r>
        <w:rPr>
          <w:rFonts w:asciiTheme="minorEastAsia" w:eastAsiaTheme="minorEastAsia" w:hAnsiTheme="minorEastAsia" w:hint="eastAsia"/>
          <w:bCs/>
          <w:color w:val="000000" w:themeColor="text1"/>
          <w:sz w:val="24"/>
        </w:rPr>
        <w:t>联动控制软件和离线编程软件，实现</w:t>
      </w:r>
      <w:proofErr w:type="gramStart"/>
      <w:r>
        <w:rPr>
          <w:rFonts w:asciiTheme="minorEastAsia" w:eastAsiaTheme="minorEastAsia" w:hAnsiTheme="minorEastAsia" w:hint="eastAsia"/>
          <w:bCs/>
          <w:color w:val="000000" w:themeColor="text1"/>
          <w:sz w:val="24"/>
        </w:rPr>
        <w:t>八轴联动增材</w:t>
      </w:r>
      <w:proofErr w:type="gramEnd"/>
      <w:r>
        <w:rPr>
          <w:rFonts w:asciiTheme="minorEastAsia" w:eastAsiaTheme="minorEastAsia" w:hAnsiTheme="minorEastAsia" w:hint="eastAsia"/>
          <w:bCs/>
          <w:color w:val="000000" w:themeColor="text1"/>
          <w:sz w:val="24"/>
        </w:rPr>
        <w:t>制造功能。</w:t>
      </w:r>
    </w:p>
    <w:p w:rsidR="001D0387" w:rsidRDefault="00FC69DE">
      <w:pPr>
        <w:numPr>
          <w:ilvl w:val="0"/>
          <w:numId w:val="2"/>
        </w:numPr>
        <w:spacing w:line="360" w:lineRule="auto"/>
        <w:jc w:val="left"/>
        <w:rPr>
          <w:rFonts w:asciiTheme="minorEastAsia" w:eastAsiaTheme="minorEastAsia" w:hAnsiTheme="minorEastAsia"/>
          <w:b/>
          <w:color w:val="000000" w:themeColor="text1"/>
          <w:sz w:val="24"/>
        </w:rPr>
      </w:pPr>
      <w:proofErr w:type="gramStart"/>
      <w:r>
        <w:rPr>
          <w:rFonts w:asciiTheme="minorEastAsia" w:eastAsiaTheme="minorEastAsia" w:hAnsiTheme="minorEastAsia"/>
          <w:b/>
          <w:color w:val="000000" w:themeColor="text1"/>
          <w:sz w:val="24"/>
        </w:rPr>
        <w:t>送粉器</w:t>
      </w:r>
      <w:proofErr w:type="gramEnd"/>
      <w:r>
        <w:rPr>
          <w:rFonts w:asciiTheme="minorEastAsia" w:eastAsiaTheme="minorEastAsia" w:hAnsiTheme="minorEastAsia"/>
          <w:b/>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1</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品牌</w:t>
      </w:r>
      <w:r>
        <w:rPr>
          <w:rFonts w:asciiTheme="minorEastAsia" w:eastAsiaTheme="minorEastAsia" w:hAnsiTheme="minorEastAsia"/>
          <w:bCs/>
          <w:color w:val="000000" w:themeColor="text1"/>
          <w:sz w:val="24"/>
        </w:rPr>
        <w:t>GTV</w:t>
      </w:r>
      <w:r>
        <w:rPr>
          <w:rFonts w:asciiTheme="minorEastAsia" w:eastAsiaTheme="minorEastAsia" w:hAnsiTheme="minorEastAsia" w:hint="eastAsia"/>
          <w:bCs/>
          <w:color w:val="000000" w:themeColor="text1"/>
          <w:sz w:val="24"/>
        </w:rPr>
        <w:t>、上海盖泽、</w:t>
      </w:r>
      <w:proofErr w:type="spellStart"/>
      <w:r>
        <w:rPr>
          <w:rFonts w:asciiTheme="minorEastAsia" w:eastAsiaTheme="minorEastAsia" w:hAnsiTheme="minorEastAsia" w:hint="eastAsia"/>
          <w:bCs/>
          <w:color w:val="000000" w:themeColor="text1"/>
          <w:sz w:val="24"/>
        </w:rPr>
        <w:t>Raycham</w:t>
      </w:r>
      <w:proofErr w:type="spellEnd"/>
      <w:r>
        <w:rPr>
          <w:rFonts w:asciiTheme="minorEastAsia" w:eastAsiaTheme="minorEastAsia" w:hAnsiTheme="minorEastAsia" w:hint="eastAsia"/>
          <w:bCs/>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2. </w:t>
      </w:r>
      <w:proofErr w:type="gramStart"/>
      <w:r>
        <w:rPr>
          <w:rFonts w:asciiTheme="minorEastAsia" w:eastAsiaTheme="minorEastAsia" w:hAnsiTheme="minorEastAsia"/>
          <w:bCs/>
          <w:color w:val="000000" w:themeColor="text1"/>
          <w:sz w:val="24"/>
        </w:rPr>
        <w:t>双粉筒</w:t>
      </w:r>
      <w:proofErr w:type="gramEnd"/>
      <w:r>
        <w:rPr>
          <w:rFonts w:asciiTheme="minorEastAsia" w:eastAsiaTheme="minorEastAsia" w:hAnsiTheme="minorEastAsia" w:hint="eastAsia"/>
          <w:bCs/>
          <w:color w:val="000000" w:themeColor="text1"/>
          <w:sz w:val="24"/>
        </w:rPr>
        <w:t>，送粉粒度20～150μm，流量调节范围：</w:t>
      </w:r>
      <w:r>
        <w:rPr>
          <w:rFonts w:asciiTheme="minorEastAsia" w:eastAsiaTheme="minorEastAsia" w:hAnsiTheme="minorEastAsia"/>
          <w:bCs/>
          <w:color w:val="000000" w:themeColor="text1"/>
          <w:sz w:val="24"/>
        </w:rPr>
        <w:t>1-20 L/min</w:t>
      </w:r>
      <w:r>
        <w:rPr>
          <w:rFonts w:asciiTheme="minorEastAsia" w:eastAsiaTheme="minorEastAsia" w:hAnsiTheme="minorEastAsia" w:hint="eastAsia"/>
          <w:bCs/>
          <w:color w:val="000000" w:themeColor="text1"/>
          <w:sz w:val="24"/>
        </w:rPr>
        <w:t>，转速：0-</w:t>
      </w:r>
      <w:r>
        <w:rPr>
          <w:rFonts w:asciiTheme="minorEastAsia" w:eastAsiaTheme="minorEastAsia" w:hAnsiTheme="minorEastAsia"/>
          <w:bCs/>
          <w:color w:val="000000" w:themeColor="text1"/>
          <w:sz w:val="24"/>
        </w:rPr>
        <w:t>2</w:t>
      </w:r>
      <w:r>
        <w:rPr>
          <w:rFonts w:asciiTheme="minorEastAsia" w:eastAsiaTheme="minorEastAsia" w:hAnsiTheme="minorEastAsia" w:hint="eastAsia"/>
          <w:bCs/>
          <w:color w:val="000000" w:themeColor="text1"/>
          <w:sz w:val="24"/>
        </w:rPr>
        <w:t>0</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r/min，粉末利用率≥90%；</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bCs/>
          <w:color w:val="000000" w:themeColor="text1"/>
          <w:sz w:val="24"/>
        </w:rPr>
        <w:t xml:space="preserve">3. </w:t>
      </w:r>
      <w:r>
        <w:rPr>
          <w:rFonts w:asciiTheme="minorEastAsia" w:eastAsiaTheme="minorEastAsia" w:hAnsiTheme="minorEastAsia" w:hint="eastAsia"/>
          <w:bCs/>
          <w:color w:val="000000" w:themeColor="text1"/>
          <w:sz w:val="24"/>
        </w:rPr>
        <w:t>实现高精度送粉，</w:t>
      </w:r>
      <w:proofErr w:type="gramStart"/>
      <w:r>
        <w:rPr>
          <w:rFonts w:asciiTheme="minorEastAsia" w:eastAsiaTheme="minorEastAsia" w:hAnsiTheme="minorEastAsia" w:hint="eastAsia"/>
          <w:bCs/>
          <w:color w:val="000000" w:themeColor="text1"/>
          <w:sz w:val="24"/>
        </w:rPr>
        <w:t>送粉精度</w:t>
      </w:r>
      <w:proofErr w:type="gramEnd"/>
      <w:r>
        <w:rPr>
          <w:rFonts w:asciiTheme="minorEastAsia" w:eastAsiaTheme="minorEastAsia" w:hAnsiTheme="minorEastAsia" w:hint="eastAsia"/>
          <w:bCs/>
          <w:color w:val="000000" w:themeColor="text1"/>
          <w:sz w:val="24"/>
        </w:rPr>
        <w:t>±1.5%以内。</w:t>
      </w:r>
    </w:p>
    <w:p w:rsidR="001D0387" w:rsidRDefault="00FC69DE">
      <w:pPr>
        <w:numPr>
          <w:ilvl w:val="0"/>
          <w:numId w:val="2"/>
        </w:numPr>
        <w:spacing w:line="360" w:lineRule="auto"/>
        <w:jc w:val="left"/>
        <w:rPr>
          <w:rFonts w:asciiTheme="minorEastAsia" w:eastAsiaTheme="minorEastAsia" w:hAnsiTheme="minorEastAsia"/>
          <w:b/>
          <w:color w:val="000000" w:themeColor="text1"/>
          <w:sz w:val="24"/>
        </w:rPr>
      </w:pPr>
      <w:r>
        <w:rPr>
          <w:rFonts w:asciiTheme="minorEastAsia" w:eastAsiaTheme="minorEastAsia" w:hAnsiTheme="minorEastAsia"/>
          <w:b/>
          <w:color w:val="000000" w:themeColor="text1"/>
          <w:sz w:val="24"/>
        </w:rPr>
        <w:t>其他主要辅助：</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1</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激光水冷机，</w:t>
      </w:r>
      <w:r>
        <w:rPr>
          <w:rFonts w:asciiTheme="minorEastAsia" w:eastAsiaTheme="minorEastAsia" w:hAnsiTheme="minorEastAsia"/>
          <w:bCs/>
          <w:color w:val="000000" w:themeColor="text1"/>
          <w:sz w:val="24"/>
        </w:rPr>
        <w:t>烟尘净化，惰性保护简易箱，防止爆燃</w:t>
      </w:r>
      <w:r>
        <w:rPr>
          <w:rFonts w:asciiTheme="minorEastAsia" w:eastAsiaTheme="minorEastAsia" w:hAnsiTheme="minorEastAsia" w:hint="eastAsia"/>
          <w:bCs/>
          <w:color w:val="000000" w:themeColor="text1"/>
          <w:sz w:val="24"/>
        </w:rPr>
        <w:t>（提供</w:t>
      </w:r>
      <w:r>
        <w:rPr>
          <w:rFonts w:asciiTheme="minorEastAsia" w:eastAsiaTheme="minorEastAsia" w:hAnsiTheme="minorEastAsia"/>
          <w:bCs/>
          <w:color w:val="000000" w:themeColor="text1"/>
          <w:sz w:val="24"/>
        </w:rPr>
        <w:t>明确</w:t>
      </w:r>
      <w:r>
        <w:rPr>
          <w:rFonts w:asciiTheme="minorEastAsia" w:eastAsiaTheme="minorEastAsia" w:hAnsiTheme="minorEastAsia" w:hint="eastAsia"/>
          <w:bCs/>
          <w:color w:val="000000" w:themeColor="text1"/>
          <w:sz w:val="24"/>
        </w:rPr>
        <w:t>方案</w:t>
      </w:r>
      <w:r>
        <w:rPr>
          <w:rFonts w:asciiTheme="minorEastAsia" w:eastAsiaTheme="minorEastAsia" w:hAnsiTheme="minorEastAsia"/>
          <w:bCs/>
          <w:color w:val="000000" w:themeColor="text1"/>
          <w:sz w:val="24"/>
        </w:rPr>
        <w:t>和可行性分析</w:t>
      </w:r>
      <w:r>
        <w:rPr>
          <w:rFonts w:asciiTheme="minorEastAsia" w:eastAsiaTheme="minorEastAsia" w:hAnsiTheme="minorEastAsia" w:hint="eastAsia"/>
          <w:bCs/>
          <w:color w:val="000000" w:themeColor="text1"/>
          <w:sz w:val="24"/>
        </w:rPr>
        <w:t>）；</w:t>
      </w:r>
    </w:p>
    <w:p w:rsidR="001D0387" w:rsidRDefault="00FC69DE">
      <w:pPr>
        <w:spacing w:line="360" w:lineRule="auto"/>
        <w:ind w:left="360"/>
        <w:jc w:val="left"/>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2</w:t>
      </w:r>
      <w:r>
        <w:rPr>
          <w:rFonts w:asciiTheme="minorEastAsia" w:eastAsiaTheme="minorEastAsia" w:hAnsiTheme="minorEastAsia"/>
          <w:bCs/>
          <w:color w:val="000000" w:themeColor="text1"/>
          <w:sz w:val="24"/>
        </w:rPr>
        <w:t xml:space="preserve">. </w:t>
      </w:r>
      <w:r>
        <w:rPr>
          <w:rFonts w:asciiTheme="minorEastAsia" w:eastAsiaTheme="minorEastAsia" w:hAnsiTheme="minorEastAsia" w:hint="eastAsia"/>
          <w:bCs/>
          <w:color w:val="000000" w:themeColor="text1"/>
          <w:sz w:val="24"/>
        </w:rPr>
        <w:t>备品备件：保护镜片10片、激光防护眼镜2副、工具包。</w:t>
      </w:r>
    </w:p>
    <w:p w:rsidR="001D0387" w:rsidRDefault="00FC69DE">
      <w:pPr>
        <w:numPr>
          <w:ilvl w:val="0"/>
          <w:numId w:val="2"/>
        </w:numPr>
        <w:spacing w:line="360" w:lineRule="auto"/>
        <w:jc w:val="left"/>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一体机整机要求：</w:t>
      </w:r>
    </w:p>
    <w:p w:rsidR="001D0387" w:rsidRDefault="00FC69DE">
      <w:pPr>
        <w:widowControl/>
        <w:spacing w:line="360" w:lineRule="auto"/>
        <w:ind w:firstLineChars="200" w:firstLine="480"/>
        <w:jc w:val="left"/>
        <w:rPr>
          <w:rFonts w:asciiTheme="minorEastAsia" w:eastAsiaTheme="minorEastAsia" w:hAnsiTheme="minorEastAsia"/>
          <w:color w:val="000000" w:themeColor="text1"/>
          <w:spacing w:val="-2"/>
          <w:sz w:val="24"/>
        </w:rPr>
      </w:pPr>
      <w:r>
        <w:rPr>
          <w:rFonts w:asciiTheme="minorEastAsia" w:eastAsiaTheme="minorEastAsia" w:hAnsiTheme="minorEastAsia" w:hint="eastAsia"/>
          <w:color w:val="000000" w:themeColor="text1"/>
          <w:sz w:val="24"/>
        </w:rPr>
        <w:t>可制备高熵合金涂层，表面连续、光滑平整；淬火硬化层深度及淬火带宽度均匀性好；集成后系统稳定、安全；</w:t>
      </w:r>
      <w:r>
        <w:rPr>
          <w:rFonts w:asciiTheme="minorEastAsia" w:eastAsiaTheme="minorEastAsia" w:hAnsiTheme="minorEastAsia"/>
          <w:color w:val="000000" w:themeColor="text1"/>
          <w:sz w:val="24"/>
        </w:rPr>
        <w:t>验收时</w:t>
      </w:r>
      <w:r>
        <w:rPr>
          <w:rFonts w:asciiTheme="minorEastAsia" w:eastAsiaTheme="minorEastAsia" w:hAnsiTheme="minorEastAsia" w:hint="eastAsia"/>
          <w:color w:val="000000" w:themeColor="text1"/>
          <w:sz w:val="24"/>
        </w:rPr>
        <w:t>使用</w:t>
      </w:r>
      <w:r>
        <w:rPr>
          <w:rFonts w:asciiTheme="minorEastAsia" w:eastAsiaTheme="minorEastAsia" w:hAnsiTheme="minorEastAsia"/>
          <w:color w:val="000000" w:themeColor="text1"/>
          <w:sz w:val="24"/>
        </w:rPr>
        <w:t>该设备打印等径回转件、</w:t>
      </w:r>
      <w:proofErr w:type="gramStart"/>
      <w:r>
        <w:rPr>
          <w:rFonts w:asciiTheme="minorEastAsia" w:eastAsiaTheme="minorEastAsia" w:hAnsiTheme="minorEastAsia"/>
          <w:color w:val="000000" w:themeColor="text1"/>
          <w:sz w:val="24"/>
        </w:rPr>
        <w:t>变径回转</w:t>
      </w:r>
      <w:proofErr w:type="gramEnd"/>
      <w:r>
        <w:rPr>
          <w:rFonts w:asciiTheme="minorEastAsia" w:eastAsiaTheme="minorEastAsia" w:hAnsiTheme="minorEastAsia"/>
          <w:color w:val="000000" w:themeColor="text1"/>
          <w:sz w:val="24"/>
        </w:rPr>
        <w:t>件及小倾角</w:t>
      </w:r>
      <w:r>
        <w:rPr>
          <w:rFonts w:asciiTheme="minorEastAsia" w:eastAsiaTheme="minorEastAsia" w:hAnsiTheme="minorEastAsia" w:hint="eastAsia"/>
          <w:color w:val="000000" w:themeColor="text1"/>
          <w:sz w:val="24"/>
        </w:rPr>
        <w:t>扭转</w:t>
      </w:r>
      <w:r>
        <w:rPr>
          <w:rFonts w:asciiTheme="minorEastAsia" w:eastAsiaTheme="minorEastAsia" w:hAnsiTheme="minorEastAsia"/>
          <w:color w:val="000000" w:themeColor="text1"/>
          <w:sz w:val="24"/>
        </w:rPr>
        <w:t>叶片</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pacing w:val="-2"/>
          <w:sz w:val="24"/>
        </w:rPr>
        <w:br w:type="page"/>
      </w:r>
    </w:p>
    <w:p w:rsidR="001D0387" w:rsidRDefault="001D0387">
      <w:pPr>
        <w:autoSpaceDE w:val="0"/>
        <w:autoSpaceDN w:val="0"/>
        <w:adjustRightInd w:val="0"/>
        <w:jc w:val="left"/>
        <w:rPr>
          <w:rFonts w:ascii="宋体" w:hAnsi="宋体" w:cs="宋体"/>
          <w:b/>
          <w:bCs/>
          <w:color w:val="000000" w:themeColor="text1"/>
          <w:szCs w:val="21"/>
        </w:rPr>
      </w:pPr>
    </w:p>
    <w:p w:rsidR="001D0387" w:rsidRDefault="00FC69DE">
      <w:pPr>
        <w:pStyle w:val="1"/>
        <w:jc w:val="center"/>
        <w:rPr>
          <w:color w:val="000000" w:themeColor="text1"/>
        </w:rPr>
      </w:pPr>
      <w:bookmarkStart w:id="17" w:name="_Toc96354677"/>
      <w:r>
        <w:rPr>
          <w:rFonts w:hint="eastAsia"/>
          <w:color w:val="000000" w:themeColor="text1"/>
        </w:rPr>
        <w:t>第四部分合同主要条款</w:t>
      </w:r>
      <w:bookmarkEnd w:id="17"/>
    </w:p>
    <w:p w:rsidR="001D0387" w:rsidRDefault="00FC69DE">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0387" w:rsidRDefault="00FC69DE">
      <w:pPr>
        <w:spacing w:line="400" w:lineRule="exact"/>
        <w:ind w:firstLineChars="200" w:firstLine="482"/>
        <w:rPr>
          <w:b/>
          <w:bCs/>
          <w:color w:val="000000" w:themeColor="text1"/>
          <w:sz w:val="24"/>
        </w:rPr>
      </w:pPr>
      <w:r>
        <w:rPr>
          <w:rFonts w:hint="eastAsia"/>
          <w:b/>
          <w:bCs/>
          <w:color w:val="000000" w:themeColor="text1"/>
          <w:sz w:val="24"/>
        </w:rPr>
        <w:t>合同</w:t>
      </w:r>
      <w:r>
        <w:rPr>
          <w:b/>
          <w:bCs/>
          <w:color w:val="000000" w:themeColor="text1"/>
          <w:sz w:val="24"/>
        </w:rPr>
        <w:t>签订</w:t>
      </w:r>
      <w:r>
        <w:rPr>
          <w:rFonts w:hint="eastAsia"/>
          <w:b/>
          <w:bCs/>
          <w:color w:val="000000" w:themeColor="text1"/>
          <w:sz w:val="24"/>
        </w:rPr>
        <w:t>60</w:t>
      </w:r>
      <w:r>
        <w:rPr>
          <w:rFonts w:hint="eastAsia"/>
          <w:b/>
          <w:bCs/>
          <w:color w:val="000000" w:themeColor="text1"/>
          <w:sz w:val="24"/>
        </w:rPr>
        <w:t>天内（安装完成）</w:t>
      </w:r>
    </w:p>
    <w:p w:rsidR="001D0387" w:rsidRDefault="00FC69DE">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1D0387" w:rsidRDefault="00FC69DE">
      <w:pPr>
        <w:spacing w:line="400" w:lineRule="exact"/>
        <w:ind w:firstLineChars="200" w:firstLine="480"/>
        <w:rPr>
          <w:color w:val="000000" w:themeColor="text1"/>
          <w:sz w:val="24"/>
        </w:rPr>
      </w:pPr>
      <w:r>
        <w:rPr>
          <w:rFonts w:hint="eastAsia"/>
          <w:color w:val="000000" w:themeColor="text1"/>
          <w:sz w:val="24"/>
        </w:rPr>
        <w:t>南通大学</w:t>
      </w:r>
      <w:r>
        <w:rPr>
          <w:color w:val="000000" w:themeColor="text1"/>
          <w:sz w:val="24"/>
        </w:rPr>
        <w:t>指定地点</w:t>
      </w:r>
    </w:p>
    <w:p w:rsidR="001D0387" w:rsidRDefault="00FC69DE">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0387" w:rsidRDefault="00FC69DE">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w:t>
      </w:r>
      <w:proofErr w:type="gramStart"/>
      <w:r>
        <w:rPr>
          <w:rFonts w:hint="eastAsia"/>
          <w:color w:val="000000" w:themeColor="text1"/>
          <w:sz w:val="24"/>
        </w:rPr>
        <w:t>待质保</w:t>
      </w:r>
      <w:proofErr w:type="gramEnd"/>
      <w:r>
        <w:rPr>
          <w:rFonts w:hint="eastAsia"/>
          <w:color w:val="000000" w:themeColor="text1"/>
          <w:sz w:val="24"/>
        </w:rPr>
        <w:t>期满后根据质保和售后服务情况支付。</w:t>
      </w:r>
    </w:p>
    <w:p w:rsidR="001D0387" w:rsidRDefault="00FC69DE">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0387" w:rsidRDefault="00FC69D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Pr>
          <w:rFonts w:hint="eastAsia"/>
          <w:color w:val="000000" w:themeColor="text1"/>
          <w:sz w:val="24"/>
          <w:u w:val="single"/>
        </w:rPr>
        <w:t>壹</w:t>
      </w:r>
      <w:r>
        <w:rPr>
          <w:rFonts w:hint="eastAsia"/>
          <w:color w:val="000000" w:themeColor="text1"/>
          <w:sz w:val="24"/>
        </w:rPr>
        <w:t>年，保修期自愿延长不限；</w:t>
      </w:r>
    </w:p>
    <w:p w:rsidR="001D0387" w:rsidRDefault="00FC69D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0387" w:rsidRDefault="00FC69DE">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1D0387" w:rsidRDefault="00FC69DE">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0387" w:rsidRDefault="00FC69D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0387" w:rsidRDefault="00FC69DE">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1D0387" w:rsidRDefault="00FC69DE">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1D0387" w:rsidRDefault="00FC69DE">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1D0387" w:rsidRDefault="001D0387">
      <w:pPr>
        <w:spacing w:line="400" w:lineRule="exact"/>
        <w:ind w:firstLineChars="200" w:firstLine="480"/>
        <w:rPr>
          <w:color w:val="000000" w:themeColor="text1"/>
          <w:sz w:val="24"/>
        </w:rPr>
      </w:pPr>
    </w:p>
    <w:p w:rsidR="001D0387" w:rsidRDefault="00FC69DE">
      <w:pPr>
        <w:pStyle w:val="1"/>
        <w:jc w:val="center"/>
        <w:rPr>
          <w:rFonts w:ascii="宋体"/>
          <w:b w:val="0"/>
          <w:color w:val="000000" w:themeColor="text1"/>
          <w:spacing w:val="4"/>
        </w:rPr>
      </w:pPr>
      <w:r>
        <w:rPr>
          <w:color w:val="000000" w:themeColor="text1"/>
          <w:sz w:val="24"/>
        </w:rPr>
        <w:br w:type="page"/>
      </w:r>
      <w:bookmarkStart w:id="18" w:name="_Toc96354678"/>
      <w:r>
        <w:rPr>
          <w:rFonts w:hint="eastAsia"/>
          <w:color w:val="000000" w:themeColor="text1"/>
        </w:rPr>
        <w:lastRenderedPageBreak/>
        <w:t>第五部分附件</w:t>
      </w:r>
      <w:bookmarkEnd w:id="18"/>
    </w:p>
    <w:p w:rsidR="001D0387" w:rsidRDefault="00FC69D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1D0387" w:rsidRDefault="00FC69D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1D0387" w:rsidRDefault="00FC69D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1D0387" w:rsidRDefault="00FC69D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1D0387" w:rsidRDefault="00FC69D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1D0387" w:rsidRDefault="00FC69D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1D0387" w:rsidRDefault="00FC69D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1D0387" w:rsidRDefault="00FC69DE">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1D0387" w:rsidRDefault="00FC69DE">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1D0387" w:rsidRDefault="00FC69DE">
      <w:pPr>
        <w:pStyle w:val="2"/>
        <w:rPr>
          <w:b w:val="0"/>
          <w:color w:val="000000" w:themeColor="text1"/>
          <w:sz w:val="21"/>
          <w:szCs w:val="21"/>
        </w:rPr>
      </w:pPr>
      <w:r>
        <w:rPr>
          <w:color w:val="000000" w:themeColor="text1"/>
          <w:sz w:val="24"/>
        </w:rPr>
        <w:br w:type="page"/>
      </w:r>
      <w:bookmarkStart w:id="19" w:name="_Toc96354679"/>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9"/>
    </w:p>
    <w:p w:rsidR="001D0387" w:rsidRDefault="00FC69DE">
      <w:pPr>
        <w:jc w:val="center"/>
        <w:rPr>
          <w:rFonts w:ascii="宋体"/>
          <w:color w:val="000000" w:themeColor="text1"/>
        </w:rPr>
      </w:pPr>
      <w:r>
        <w:rPr>
          <w:rFonts w:ascii="宋体" w:hAnsi="宋体" w:hint="eastAsia"/>
          <w:b/>
          <w:bCs/>
          <w:color w:val="000000" w:themeColor="text1"/>
          <w:sz w:val="44"/>
        </w:rPr>
        <w:t>投标函</w:t>
      </w:r>
    </w:p>
    <w:p w:rsidR="001D0387" w:rsidRDefault="001D0387">
      <w:pPr>
        <w:spacing w:line="360" w:lineRule="auto"/>
        <w:rPr>
          <w:color w:val="000000" w:themeColor="text1"/>
          <w:sz w:val="24"/>
        </w:rPr>
      </w:pPr>
    </w:p>
    <w:p w:rsidR="001D0387" w:rsidRDefault="00FC69DE">
      <w:pPr>
        <w:spacing w:line="360" w:lineRule="auto"/>
        <w:rPr>
          <w:color w:val="000000" w:themeColor="text1"/>
          <w:sz w:val="24"/>
        </w:rPr>
      </w:pPr>
      <w:r>
        <w:rPr>
          <w:rFonts w:hint="eastAsia"/>
          <w:color w:val="000000" w:themeColor="text1"/>
          <w:sz w:val="24"/>
        </w:rPr>
        <w:t>南通大学招投标管理办公室：</w:t>
      </w:r>
    </w:p>
    <w:p w:rsidR="001D0387" w:rsidRDefault="00FC69DE">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1D0387" w:rsidRDefault="00FC69DE">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1D0387" w:rsidRDefault="00FC69DE">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1D0387" w:rsidRDefault="00FC69DE">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1D0387" w:rsidRDefault="00FC69DE">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1D0387" w:rsidRDefault="00FC69DE">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1D0387" w:rsidRDefault="00FC69DE">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1D0387" w:rsidRDefault="00FC69DE">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1D0387" w:rsidRDefault="00FC69DE">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1D0387" w:rsidRDefault="00FC69DE">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D0387">
        <w:trPr>
          <w:trHeight w:val="587"/>
          <w:jc w:val="center"/>
        </w:trPr>
        <w:tc>
          <w:tcPr>
            <w:tcW w:w="2376" w:type="dxa"/>
          </w:tcPr>
          <w:p w:rsidR="001D0387" w:rsidRDefault="00FC69DE">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1D0387" w:rsidRDefault="001D0387">
            <w:pPr>
              <w:spacing w:line="480" w:lineRule="auto"/>
              <w:rPr>
                <w:color w:val="000000" w:themeColor="text1"/>
                <w:sz w:val="24"/>
              </w:rPr>
            </w:pPr>
          </w:p>
        </w:tc>
      </w:tr>
      <w:tr w:rsidR="001D0387">
        <w:trPr>
          <w:jc w:val="center"/>
        </w:trPr>
        <w:tc>
          <w:tcPr>
            <w:tcW w:w="2376" w:type="dxa"/>
          </w:tcPr>
          <w:p w:rsidR="001D0387" w:rsidRDefault="00FC69DE">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1D0387" w:rsidRDefault="001D0387">
            <w:pPr>
              <w:spacing w:line="480" w:lineRule="auto"/>
              <w:rPr>
                <w:color w:val="000000" w:themeColor="text1"/>
                <w:sz w:val="24"/>
              </w:rPr>
            </w:pPr>
          </w:p>
        </w:tc>
      </w:tr>
      <w:tr w:rsidR="001D0387">
        <w:trPr>
          <w:jc w:val="center"/>
        </w:trPr>
        <w:tc>
          <w:tcPr>
            <w:tcW w:w="2376" w:type="dxa"/>
          </w:tcPr>
          <w:p w:rsidR="001D0387" w:rsidRDefault="00FC69DE">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1D0387" w:rsidRDefault="001D0387">
            <w:pPr>
              <w:spacing w:line="480" w:lineRule="auto"/>
              <w:rPr>
                <w:color w:val="000000" w:themeColor="text1"/>
                <w:sz w:val="24"/>
              </w:rPr>
            </w:pPr>
          </w:p>
        </w:tc>
      </w:tr>
      <w:tr w:rsidR="001D0387">
        <w:trPr>
          <w:jc w:val="center"/>
        </w:trPr>
        <w:tc>
          <w:tcPr>
            <w:tcW w:w="2376" w:type="dxa"/>
          </w:tcPr>
          <w:p w:rsidR="001D0387" w:rsidRDefault="00FC69DE">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1D0387" w:rsidRDefault="001D0387">
            <w:pPr>
              <w:spacing w:line="480" w:lineRule="auto"/>
              <w:rPr>
                <w:color w:val="000000" w:themeColor="text1"/>
                <w:sz w:val="24"/>
              </w:rPr>
            </w:pPr>
          </w:p>
        </w:tc>
      </w:tr>
      <w:tr w:rsidR="001D0387">
        <w:trPr>
          <w:jc w:val="center"/>
        </w:trPr>
        <w:tc>
          <w:tcPr>
            <w:tcW w:w="2376" w:type="dxa"/>
          </w:tcPr>
          <w:p w:rsidR="001D0387" w:rsidRDefault="00FC69DE">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1D0387" w:rsidRDefault="001D0387">
            <w:pPr>
              <w:spacing w:line="480" w:lineRule="auto"/>
              <w:rPr>
                <w:color w:val="000000" w:themeColor="text1"/>
                <w:sz w:val="24"/>
              </w:rPr>
            </w:pPr>
          </w:p>
        </w:tc>
      </w:tr>
      <w:tr w:rsidR="001D0387">
        <w:trPr>
          <w:jc w:val="center"/>
        </w:trPr>
        <w:tc>
          <w:tcPr>
            <w:tcW w:w="2376" w:type="dxa"/>
          </w:tcPr>
          <w:p w:rsidR="001D0387" w:rsidRDefault="00FC69DE">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1D0387" w:rsidRDefault="001D0387">
            <w:pPr>
              <w:spacing w:line="480" w:lineRule="auto"/>
              <w:rPr>
                <w:color w:val="000000" w:themeColor="text1"/>
                <w:sz w:val="24"/>
              </w:rPr>
            </w:pPr>
          </w:p>
        </w:tc>
      </w:tr>
    </w:tbl>
    <w:p w:rsidR="001D0387" w:rsidRDefault="001D0387">
      <w:pPr>
        <w:spacing w:line="360" w:lineRule="auto"/>
        <w:ind w:firstLineChars="200" w:firstLine="480"/>
        <w:rPr>
          <w:color w:val="000000" w:themeColor="text1"/>
          <w:sz w:val="24"/>
        </w:rPr>
      </w:pPr>
    </w:p>
    <w:p w:rsidR="001D0387" w:rsidRDefault="001D0387">
      <w:pPr>
        <w:snapToGrid w:val="0"/>
        <w:spacing w:line="360" w:lineRule="auto"/>
        <w:ind w:leftChars="-68" w:left="-143" w:rightChars="-167" w:right="-351"/>
        <w:rPr>
          <w:rFonts w:ascii="宋体"/>
          <w:color w:val="000000" w:themeColor="text1"/>
          <w:spacing w:val="4"/>
          <w:sz w:val="24"/>
        </w:rPr>
        <w:sectPr w:rsidR="001D0387">
          <w:footerReference w:type="default" r:id="rId13"/>
          <w:footerReference w:type="first" r:id="rId14"/>
          <w:pgSz w:w="11906" w:h="16838"/>
          <w:pgMar w:top="1440" w:right="1077" w:bottom="1440" w:left="1077" w:header="851" w:footer="992" w:gutter="0"/>
          <w:pgNumType w:start="1"/>
          <w:cols w:space="425"/>
          <w:titlePg/>
          <w:docGrid w:linePitch="312"/>
        </w:sectPr>
      </w:pPr>
    </w:p>
    <w:p w:rsidR="001D0387" w:rsidRDefault="00FC69DE">
      <w:pPr>
        <w:pStyle w:val="2"/>
        <w:rPr>
          <w:b w:val="0"/>
          <w:color w:val="000000" w:themeColor="text1"/>
          <w:sz w:val="21"/>
          <w:szCs w:val="21"/>
        </w:rPr>
      </w:pPr>
      <w:bookmarkStart w:id="20" w:name="_Toc96354680"/>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0"/>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D0387">
        <w:trPr>
          <w:trHeight w:val="624"/>
        </w:trPr>
        <w:tc>
          <w:tcPr>
            <w:tcW w:w="1668" w:type="dxa"/>
            <w:gridSpan w:val="2"/>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1D0387" w:rsidRDefault="001D0387">
            <w:pPr>
              <w:spacing w:line="360" w:lineRule="auto"/>
              <w:jc w:val="center"/>
              <w:rPr>
                <w:rFonts w:ascii="宋体"/>
                <w:b/>
                <w:color w:val="000000" w:themeColor="text1"/>
                <w:szCs w:val="21"/>
              </w:rPr>
            </w:pPr>
          </w:p>
        </w:tc>
        <w:tc>
          <w:tcPr>
            <w:tcW w:w="1928" w:type="dxa"/>
            <w:gridSpan w:val="2"/>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0387" w:rsidRDefault="001D0387">
            <w:pPr>
              <w:spacing w:line="360" w:lineRule="auto"/>
              <w:jc w:val="center"/>
              <w:rPr>
                <w:rFonts w:ascii="宋体"/>
                <w:b/>
                <w:color w:val="000000" w:themeColor="text1"/>
                <w:szCs w:val="21"/>
              </w:rPr>
            </w:pPr>
          </w:p>
        </w:tc>
      </w:tr>
      <w:tr w:rsidR="001D0387">
        <w:trPr>
          <w:trHeight w:val="624"/>
        </w:trPr>
        <w:tc>
          <w:tcPr>
            <w:tcW w:w="900"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262" w:type="dxa"/>
            <w:gridSpan w:val="3"/>
          </w:tcPr>
          <w:p w:rsidR="001D0387" w:rsidRDefault="001D0387">
            <w:pPr>
              <w:spacing w:line="360" w:lineRule="auto"/>
              <w:rPr>
                <w:rFonts w:ascii="宋体"/>
                <w:color w:val="000000" w:themeColor="text1"/>
                <w:sz w:val="24"/>
              </w:rPr>
            </w:pPr>
          </w:p>
        </w:tc>
        <w:tc>
          <w:tcPr>
            <w:tcW w:w="1624" w:type="dxa"/>
          </w:tcPr>
          <w:p w:rsidR="001D0387" w:rsidRDefault="001D0387">
            <w:pPr>
              <w:spacing w:line="360" w:lineRule="auto"/>
              <w:rPr>
                <w:rFonts w:ascii="宋体"/>
                <w:color w:val="000000" w:themeColor="text1"/>
                <w:sz w:val="24"/>
              </w:rPr>
            </w:pPr>
          </w:p>
        </w:tc>
        <w:tc>
          <w:tcPr>
            <w:tcW w:w="2835" w:type="dxa"/>
          </w:tcPr>
          <w:p w:rsidR="001D0387" w:rsidRDefault="001D0387">
            <w:pPr>
              <w:spacing w:line="360" w:lineRule="auto"/>
              <w:rPr>
                <w:rFonts w:ascii="宋体"/>
                <w:color w:val="000000" w:themeColor="text1"/>
                <w:sz w:val="24"/>
              </w:rPr>
            </w:pPr>
          </w:p>
        </w:tc>
        <w:tc>
          <w:tcPr>
            <w:tcW w:w="952"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935" w:type="dxa"/>
          </w:tcPr>
          <w:p w:rsidR="001D0387" w:rsidRDefault="001D0387">
            <w:pPr>
              <w:spacing w:line="360" w:lineRule="auto"/>
              <w:rPr>
                <w:rFonts w:ascii="宋体"/>
                <w:color w:val="000000" w:themeColor="text1"/>
                <w:sz w:val="24"/>
              </w:rPr>
            </w:pPr>
          </w:p>
        </w:tc>
        <w:tc>
          <w:tcPr>
            <w:tcW w:w="1307"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262" w:type="dxa"/>
            <w:gridSpan w:val="3"/>
          </w:tcPr>
          <w:p w:rsidR="001D0387" w:rsidRDefault="001D0387">
            <w:pPr>
              <w:spacing w:line="360" w:lineRule="auto"/>
              <w:rPr>
                <w:rFonts w:ascii="宋体"/>
                <w:color w:val="000000" w:themeColor="text1"/>
                <w:sz w:val="24"/>
              </w:rPr>
            </w:pPr>
          </w:p>
        </w:tc>
        <w:tc>
          <w:tcPr>
            <w:tcW w:w="1624" w:type="dxa"/>
          </w:tcPr>
          <w:p w:rsidR="001D0387" w:rsidRDefault="001D0387">
            <w:pPr>
              <w:spacing w:line="360" w:lineRule="auto"/>
              <w:rPr>
                <w:rFonts w:ascii="宋体"/>
                <w:color w:val="000000" w:themeColor="text1"/>
                <w:sz w:val="24"/>
              </w:rPr>
            </w:pPr>
          </w:p>
        </w:tc>
        <w:tc>
          <w:tcPr>
            <w:tcW w:w="2835" w:type="dxa"/>
          </w:tcPr>
          <w:p w:rsidR="001D0387" w:rsidRDefault="001D0387">
            <w:pPr>
              <w:spacing w:line="360" w:lineRule="auto"/>
              <w:rPr>
                <w:rFonts w:ascii="宋体"/>
                <w:color w:val="000000" w:themeColor="text1"/>
                <w:sz w:val="24"/>
              </w:rPr>
            </w:pPr>
          </w:p>
        </w:tc>
        <w:tc>
          <w:tcPr>
            <w:tcW w:w="952"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935" w:type="dxa"/>
          </w:tcPr>
          <w:p w:rsidR="001D0387" w:rsidRDefault="001D0387">
            <w:pPr>
              <w:spacing w:line="360" w:lineRule="auto"/>
              <w:rPr>
                <w:rFonts w:ascii="宋体"/>
                <w:color w:val="000000" w:themeColor="text1"/>
                <w:sz w:val="24"/>
              </w:rPr>
            </w:pPr>
          </w:p>
        </w:tc>
        <w:tc>
          <w:tcPr>
            <w:tcW w:w="1307"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262" w:type="dxa"/>
            <w:gridSpan w:val="3"/>
          </w:tcPr>
          <w:p w:rsidR="001D0387" w:rsidRDefault="001D0387">
            <w:pPr>
              <w:spacing w:line="360" w:lineRule="auto"/>
              <w:rPr>
                <w:rFonts w:ascii="宋体"/>
                <w:color w:val="000000" w:themeColor="text1"/>
                <w:sz w:val="24"/>
              </w:rPr>
            </w:pPr>
          </w:p>
        </w:tc>
        <w:tc>
          <w:tcPr>
            <w:tcW w:w="1624" w:type="dxa"/>
          </w:tcPr>
          <w:p w:rsidR="001D0387" w:rsidRDefault="001D0387">
            <w:pPr>
              <w:spacing w:line="360" w:lineRule="auto"/>
              <w:rPr>
                <w:rFonts w:ascii="宋体"/>
                <w:color w:val="000000" w:themeColor="text1"/>
                <w:sz w:val="24"/>
              </w:rPr>
            </w:pPr>
          </w:p>
        </w:tc>
        <w:tc>
          <w:tcPr>
            <w:tcW w:w="2835" w:type="dxa"/>
          </w:tcPr>
          <w:p w:rsidR="001D0387" w:rsidRDefault="001D0387">
            <w:pPr>
              <w:spacing w:line="360" w:lineRule="auto"/>
              <w:rPr>
                <w:rFonts w:ascii="宋体"/>
                <w:color w:val="000000" w:themeColor="text1"/>
                <w:sz w:val="24"/>
              </w:rPr>
            </w:pPr>
          </w:p>
        </w:tc>
        <w:tc>
          <w:tcPr>
            <w:tcW w:w="952"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935" w:type="dxa"/>
          </w:tcPr>
          <w:p w:rsidR="001D0387" w:rsidRDefault="001D0387">
            <w:pPr>
              <w:spacing w:line="360" w:lineRule="auto"/>
              <w:rPr>
                <w:rFonts w:ascii="宋体"/>
                <w:color w:val="000000" w:themeColor="text1"/>
                <w:sz w:val="24"/>
              </w:rPr>
            </w:pPr>
          </w:p>
        </w:tc>
        <w:tc>
          <w:tcPr>
            <w:tcW w:w="1307"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262" w:type="dxa"/>
            <w:gridSpan w:val="3"/>
          </w:tcPr>
          <w:p w:rsidR="001D0387" w:rsidRDefault="001D0387">
            <w:pPr>
              <w:spacing w:line="360" w:lineRule="auto"/>
              <w:rPr>
                <w:rFonts w:ascii="宋体"/>
                <w:color w:val="000000" w:themeColor="text1"/>
                <w:sz w:val="24"/>
              </w:rPr>
            </w:pPr>
          </w:p>
        </w:tc>
        <w:tc>
          <w:tcPr>
            <w:tcW w:w="1624" w:type="dxa"/>
          </w:tcPr>
          <w:p w:rsidR="001D0387" w:rsidRDefault="001D0387">
            <w:pPr>
              <w:spacing w:line="360" w:lineRule="auto"/>
              <w:rPr>
                <w:rFonts w:ascii="宋体"/>
                <w:color w:val="000000" w:themeColor="text1"/>
                <w:sz w:val="24"/>
              </w:rPr>
            </w:pPr>
          </w:p>
        </w:tc>
        <w:tc>
          <w:tcPr>
            <w:tcW w:w="2835" w:type="dxa"/>
          </w:tcPr>
          <w:p w:rsidR="001D0387" w:rsidRDefault="001D0387">
            <w:pPr>
              <w:spacing w:line="360" w:lineRule="auto"/>
              <w:rPr>
                <w:rFonts w:ascii="宋体"/>
                <w:color w:val="000000" w:themeColor="text1"/>
                <w:sz w:val="24"/>
              </w:rPr>
            </w:pPr>
          </w:p>
        </w:tc>
        <w:tc>
          <w:tcPr>
            <w:tcW w:w="952"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935" w:type="dxa"/>
          </w:tcPr>
          <w:p w:rsidR="001D0387" w:rsidRDefault="001D0387">
            <w:pPr>
              <w:spacing w:line="360" w:lineRule="auto"/>
              <w:rPr>
                <w:rFonts w:ascii="宋体"/>
                <w:color w:val="000000" w:themeColor="text1"/>
                <w:sz w:val="24"/>
              </w:rPr>
            </w:pPr>
          </w:p>
        </w:tc>
        <w:tc>
          <w:tcPr>
            <w:tcW w:w="1307"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262" w:type="dxa"/>
            <w:gridSpan w:val="3"/>
          </w:tcPr>
          <w:p w:rsidR="001D0387" w:rsidRDefault="001D0387">
            <w:pPr>
              <w:spacing w:line="360" w:lineRule="auto"/>
              <w:rPr>
                <w:rFonts w:ascii="宋体"/>
                <w:color w:val="000000" w:themeColor="text1"/>
                <w:sz w:val="24"/>
              </w:rPr>
            </w:pPr>
          </w:p>
        </w:tc>
        <w:tc>
          <w:tcPr>
            <w:tcW w:w="1624" w:type="dxa"/>
          </w:tcPr>
          <w:p w:rsidR="001D0387" w:rsidRDefault="001D0387">
            <w:pPr>
              <w:spacing w:line="360" w:lineRule="auto"/>
              <w:rPr>
                <w:rFonts w:ascii="宋体"/>
                <w:color w:val="000000" w:themeColor="text1"/>
                <w:sz w:val="24"/>
              </w:rPr>
            </w:pPr>
          </w:p>
        </w:tc>
        <w:tc>
          <w:tcPr>
            <w:tcW w:w="2835" w:type="dxa"/>
          </w:tcPr>
          <w:p w:rsidR="001D0387" w:rsidRDefault="001D0387">
            <w:pPr>
              <w:spacing w:line="360" w:lineRule="auto"/>
              <w:rPr>
                <w:rFonts w:ascii="宋体"/>
                <w:color w:val="000000" w:themeColor="text1"/>
                <w:sz w:val="24"/>
              </w:rPr>
            </w:pPr>
          </w:p>
        </w:tc>
        <w:tc>
          <w:tcPr>
            <w:tcW w:w="952"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935" w:type="dxa"/>
          </w:tcPr>
          <w:p w:rsidR="001D0387" w:rsidRDefault="001D0387">
            <w:pPr>
              <w:spacing w:line="360" w:lineRule="auto"/>
              <w:rPr>
                <w:rFonts w:ascii="宋体"/>
                <w:color w:val="000000" w:themeColor="text1"/>
                <w:sz w:val="24"/>
              </w:rPr>
            </w:pPr>
          </w:p>
        </w:tc>
        <w:tc>
          <w:tcPr>
            <w:tcW w:w="1307" w:type="dxa"/>
          </w:tcPr>
          <w:p w:rsidR="001D0387" w:rsidRDefault="001D0387">
            <w:pPr>
              <w:spacing w:line="360" w:lineRule="auto"/>
              <w:rPr>
                <w:rFonts w:ascii="宋体"/>
                <w:color w:val="000000" w:themeColor="text1"/>
                <w:sz w:val="24"/>
              </w:rPr>
            </w:pPr>
          </w:p>
        </w:tc>
      </w:tr>
      <w:tr w:rsidR="001D0387">
        <w:trPr>
          <w:trHeight w:val="624"/>
        </w:trPr>
        <w:tc>
          <w:tcPr>
            <w:tcW w:w="2518" w:type="dxa"/>
            <w:gridSpan w:val="3"/>
            <w:vAlign w:val="center"/>
          </w:tcPr>
          <w:p w:rsidR="001D0387" w:rsidRDefault="00FC69DE">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1D0387" w:rsidRDefault="001D0387">
            <w:pPr>
              <w:spacing w:line="360" w:lineRule="auto"/>
              <w:jc w:val="center"/>
              <w:rPr>
                <w:rFonts w:ascii="宋体"/>
                <w:b/>
                <w:color w:val="000000" w:themeColor="text1"/>
                <w:sz w:val="24"/>
              </w:rPr>
            </w:pPr>
          </w:p>
        </w:tc>
        <w:tc>
          <w:tcPr>
            <w:tcW w:w="2835" w:type="dxa"/>
            <w:vAlign w:val="center"/>
          </w:tcPr>
          <w:p w:rsidR="001D0387" w:rsidRDefault="00FC69DE">
            <w:pPr>
              <w:spacing w:line="360" w:lineRule="auto"/>
              <w:rPr>
                <w:rFonts w:ascii="宋体"/>
                <w:b/>
                <w:color w:val="000000" w:themeColor="text1"/>
                <w:sz w:val="24"/>
              </w:rPr>
            </w:pPr>
            <w:r>
              <w:rPr>
                <w:rFonts w:ascii="宋体" w:hAnsi="宋体" w:hint="eastAsia"/>
                <w:b/>
                <w:color w:val="000000" w:themeColor="text1"/>
                <w:sz w:val="24"/>
              </w:rPr>
              <w:t>被授权代表（签名）</w:t>
            </w:r>
          </w:p>
        </w:tc>
        <w:tc>
          <w:tcPr>
            <w:tcW w:w="3119" w:type="dxa"/>
            <w:gridSpan w:val="3"/>
            <w:vAlign w:val="center"/>
          </w:tcPr>
          <w:p w:rsidR="001D0387" w:rsidRDefault="001D0387">
            <w:pPr>
              <w:spacing w:line="360" w:lineRule="auto"/>
              <w:jc w:val="center"/>
              <w:rPr>
                <w:rFonts w:ascii="宋体"/>
                <w:b/>
                <w:color w:val="000000" w:themeColor="text1"/>
                <w:sz w:val="24"/>
              </w:rPr>
            </w:pPr>
          </w:p>
        </w:tc>
        <w:tc>
          <w:tcPr>
            <w:tcW w:w="1192" w:type="dxa"/>
            <w:vAlign w:val="center"/>
          </w:tcPr>
          <w:p w:rsidR="001D0387" w:rsidRDefault="00FC69DE">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0387" w:rsidRDefault="001D0387">
            <w:pPr>
              <w:spacing w:line="360" w:lineRule="auto"/>
              <w:jc w:val="center"/>
              <w:rPr>
                <w:rFonts w:ascii="宋体"/>
                <w:b/>
                <w:color w:val="000000" w:themeColor="text1"/>
                <w:sz w:val="24"/>
              </w:rPr>
            </w:pPr>
          </w:p>
        </w:tc>
      </w:tr>
    </w:tbl>
    <w:p w:rsidR="001D0387" w:rsidRDefault="001D0387">
      <w:pPr>
        <w:spacing w:line="360" w:lineRule="auto"/>
        <w:rPr>
          <w:rFonts w:ascii="宋体"/>
          <w:color w:val="000000" w:themeColor="text1"/>
          <w:sz w:val="24"/>
        </w:rPr>
      </w:pPr>
    </w:p>
    <w:p w:rsidR="001D0387" w:rsidRDefault="00FC69DE">
      <w:pPr>
        <w:pStyle w:val="2"/>
        <w:rPr>
          <w:b w:val="0"/>
          <w:color w:val="000000" w:themeColor="text1"/>
          <w:sz w:val="21"/>
          <w:szCs w:val="21"/>
        </w:rPr>
      </w:pPr>
      <w:r>
        <w:rPr>
          <w:rFonts w:ascii="宋体"/>
          <w:color w:val="000000" w:themeColor="text1"/>
          <w:spacing w:val="4"/>
          <w:sz w:val="24"/>
        </w:rPr>
        <w:br w:type="page"/>
      </w:r>
      <w:bookmarkStart w:id="21" w:name="_Toc96354681"/>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1"/>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D0387">
        <w:trPr>
          <w:trHeight w:val="624"/>
        </w:trPr>
        <w:tc>
          <w:tcPr>
            <w:tcW w:w="1526" w:type="dxa"/>
            <w:gridSpan w:val="2"/>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1D0387" w:rsidRDefault="001D0387">
            <w:pPr>
              <w:spacing w:line="360" w:lineRule="auto"/>
              <w:jc w:val="center"/>
              <w:rPr>
                <w:rFonts w:ascii="宋体"/>
                <w:b/>
                <w:color w:val="000000" w:themeColor="text1"/>
                <w:szCs w:val="21"/>
              </w:rPr>
            </w:pPr>
          </w:p>
        </w:tc>
        <w:tc>
          <w:tcPr>
            <w:tcW w:w="1659" w:type="dxa"/>
            <w:gridSpan w:val="2"/>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1D0387" w:rsidRDefault="001D0387">
            <w:pPr>
              <w:spacing w:line="360" w:lineRule="auto"/>
              <w:jc w:val="center"/>
              <w:rPr>
                <w:rFonts w:ascii="宋体"/>
                <w:b/>
                <w:color w:val="000000" w:themeColor="text1"/>
                <w:szCs w:val="21"/>
              </w:rPr>
            </w:pPr>
          </w:p>
        </w:tc>
      </w:tr>
      <w:tr w:rsidR="001D0387">
        <w:trPr>
          <w:trHeight w:val="624"/>
        </w:trPr>
        <w:tc>
          <w:tcPr>
            <w:tcW w:w="900"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1D0387" w:rsidRDefault="00FC69D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jc w:val="left"/>
              <w:rPr>
                <w:rFonts w:ascii="宋体"/>
                <w:b/>
                <w:color w:val="000000" w:themeColor="text1"/>
                <w:szCs w:val="21"/>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hRule="exact" w:val="510"/>
        </w:trPr>
        <w:tc>
          <w:tcPr>
            <w:tcW w:w="900" w:type="dxa"/>
          </w:tcPr>
          <w:p w:rsidR="001D0387" w:rsidRDefault="001D0387">
            <w:pPr>
              <w:spacing w:line="360" w:lineRule="auto"/>
              <w:rPr>
                <w:rFonts w:ascii="宋体"/>
                <w:color w:val="000000" w:themeColor="text1"/>
                <w:sz w:val="24"/>
              </w:rPr>
            </w:pPr>
          </w:p>
        </w:tc>
        <w:tc>
          <w:tcPr>
            <w:tcW w:w="2894" w:type="dxa"/>
            <w:gridSpan w:val="3"/>
          </w:tcPr>
          <w:p w:rsidR="001D0387" w:rsidRDefault="001D0387">
            <w:pPr>
              <w:spacing w:line="360" w:lineRule="auto"/>
              <w:rPr>
                <w:rFonts w:ascii="宋体"/>
                <w:color w:val="000000" w:themeColor="text1"/>
                <w:sz w:val="24"/>
              </w:rPr>
            </w:pPr>
          </w:p>
        </w:tc>
        <w:tc>
          <w:tcPr>
            <w:tcW w:w="1739" w:type="dxa"/>
          </w:tcPr>
          <w:p w:rsidR="001D0387" w:rsidRDefault="001D0387">
            <w:pPr>
              <w:spacing w:line="360" w:lineRule="auto"/>
              <w:rPr>
                <w:rFonts w:ascii="宋体"/>
                <w:color w:val="000000" w:themeColor="text1"/>
                <w:sz w:val="24"/>
              </w:rPr>
            </w:pPr>
          </w:p>
        </w:tc>
        <w:tc>
          <w:tcPr>
            <w:tcW w:w="2357" w:type="dxa"/>
          </w:tcPr>
          <w:p w:rsidR="001D0387" w:rsidRDefault="001D0387">
            <w:pPr>
              <w:spacing w:line="360" w:lineRule="auto"/>
              <w:rPr>
                <w:rFonts w:ascii="宋体"/>
                <w:color w:val="000000" w:themeColor="text1"/>
                <w:sz w:val="24"/>
              </w:rPr>
            </w:pPr>
          </w:p>
        </w:tc>
        <w:tc>
          <w:tcPr>
            <w:tcW w:w="683" w:type="dxa"/>
          </w:tcPr>
          <w:p w:rsidR="001D0387" w:rsidRDefault="001D0387">
            <w:pPr>
              <w:spacing w:line="360" w:lineRule="auto"/>
              <w:rPr>
                <w:rFonts w:ascii="宋体"/>
                <w:color w:val="000000" w:themeColor="text1"/>
                <w:sz w:val="24"/>
              </w:rPr>
            </w:pPr>
          </w:p>
        </w:tc>
        <w:tc>
          <w:tcPr>
            <w:tcW w:w="976" w:type="dxa"/>
          </w:tcPr>
          <w:p w:rsidR="001D0387" w:rsidRDefault="001D0387">
            <w:pPr>
              <w:spacing w:line="360" w:lineRule="auto"/>
              <w:rPr>
                <w:rFonts w:ascii="宋体"/>
                <w:color w:val="000000" w:themeColor="text1"/>
                <w:sz w:val="24"/>
              </w:rPr>
            </w:pPr>
          </w:p>
        </w:tc>
        <w:tc>
          <w:tcPr>
            <w:tcW w:w="1191" w:type="dxa"/>
          </w:tcPr>
          <w:p w:rsidR="001D0387" w:rsidRDefault="001D0387">
            <w:pPr>
              <w:spacing w:line="360" w:lineRule="auto"/>
              <w:rPr>
                <w:rFonts w:ascii="宋体"/>
                <w:color w:val="000000" w:themeColor="text1"/>
                <w:sz w:val="24"/>
              </w:rPr>
            </w:pPr>
          </w:p>
        </w:tc>
        <w:tc>
          <w:tcPr>
            <w:tcW w:w="1192" w:type="dxa"/>
          </w:tcPr>
          <w:p w:rsidR="001D0387" w:rsidRDefault="001D0387">
            <w:pPr>
              <w:spacing w:line="360" w:lineRule="auto"/>
              <w:rPr>
                <w:rFonts w:ascii="宋体"/>
                <w:color w:val="000000" w:themeColor="text1"/>
                <w:sz w:val="24"/>
              </w:rPr>
            </w:pPr>
          </w:p>
        </w:tc>
        <w:tc>
          <w:tcPr>
            <w:tcW w:w="2242" w:type="dxa"/>
          </w:tcPr>
          <w:p w:rsidR="001D0387" w:rsidRDefault="001D0387">
            <w:pPr>
              <w:spacing w:line="360" w:lineRule="auto"/>
              <w:rPr>
                <w:rFonts w:ascii="宋体"/>
                <w:color w:val="000000" w:themeColor="text1"/>
                <w:sz w:val="24"/>
              </w:rPr>
            </w:pPr>
          </w:p>
        </w:tc>
      </w:tr>
      <w:tr w:rsidR="001D0387">
        <w:trPr>
          <w:trHeight w:val="624"/>
        </w:trPr>
        <w:tc>
          <w:tcPr>
            <w:tcW w:w="2518" w:type="dxa"/>
            <w:gridSpan w:val="3"/>
            <w:vAlign w:val="center"/>
          </w:tcPr>
          <w:p w:rsidR="001D0387" w:rsidRDefault="00FC69DE">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0387" w:rsidRDefault="001D0387">
            <w:pPr>
              <w:spacing w:line="360" w:lineRule="auto"/>
              <w:jc w:val="center"/>
              <w:rPr>
                <w:rFonts w:ascii="宋体"/>
                <w:b/>
                <w:color w:val="000000" w:themeColor="text1"/>
                <w:sz w:val="24"/>
              </w:rPr>
            </w:pPr>
          </w:p>
        </w:tc>
        <w:tc>
          <w:tcPr>
            <w:tcW w:w="2357" w:type="dxa"/>
            <w:vAlign w:val="center"/>
          </w:tcPr>
          <w:p w:rsidR="001D0387" w:rsidRDefault="00FC69DE">
            <w:pPr>
              <w:spacing w:line="360" w:lineRule="auto"/>
              <w:rPr>
                <w:rFonts w:ascii="宋体"/>
                <w:b/>
                <w:color w:val="000000" w:themeColor="text1"/>
                <w:sz w:val="24"/>
              </w:rPr>
            </w:pPr>
            <w:r>
              <w:rPr>
                <w:rFonts w:ascii="宋体" w:hAnsi="宋体" w:hint="eastAsia"/>
                <w:b/>
                <w:color w:val="000000" w:themeColor="text1"/>
                <w:sz w:val="24"/>
              </w:rPr>
              <w:t>被授权代表（签名）</w:t>
            </w:r>
          </w:p>
        </w:tc>
        <w:tc>
          <w:tcPr>
            <w:tcW w:w="2850" w:type="dxa"/>
            <w:gridSpan w:val="3"/>
            <w:vAlign w:val="center"/>
          </w:tcPr>
          <w:p w:rsidR="001D0387" w:rsidRDefault="001D0387">
            <w:pPr>
              <w:spacing w:line="360" w:lineRule="auto"/>
              <w:jc w:val="center"/>
              <w:rPr>
                <w:rFonts w:ascii="宋体"/>
                <w:b/>
                <w:color w:val="000000" w:themeColor="text1"/>
                <w:sz w:val="24"/>
              </w:rPr>
            </w:pPr>
          </w:p>
        </w:tc>
        <w:tc>
          <w:tcPr>
            <w:tcW w:w="1192" w:type="dxa"/>
            <w:vAlign w:val="center"/>
          </w:tcPr>
          <w:p w:rsidR="001D0387" w:rsidRDefault="00FC69DE">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1D0387" w:rsidRDefault="001D0387">
            <w:pPr>
              <w:spacing w:line="360" w:lineRule="auto"/>
              <w:jc w:val="center"/>
              <w:rPr>
                <w:rFonts w:ascii="宋体"/>
                <w:b/>
                <w:color w:val="000000" w:themeColor="text1"/>
                <w:sz w:val="24"/>
              </w:rPr>
            </w:pPr>
          </w:p>
        </w:tc>
      </w:tr>
    </w:tbl>
    <w:p w:rsidR="001D0387" w:rsidRDefault="001D0387">
      <w:pPr>
        <w:spacing w:line="360" w:lineRule="auto"/>
        <w:ind w:firstLineChars="200" w:firstLine="480"/>
        <w:rPr>
          <w:rFonts w:ascii="宋体"/>
          <w:color w:val="000000" w:themeColor="text1"/>
          <w:sz w:val="24"/>
        </w:rPr>
      </w:pPr>
    </w:p>
    <w:p w:rsidR="001D0387" w:rsidRDefault="001D0387">
      <w:pPr>
        <w:spacing w:line="360" w:lineRule="auto"/>
        <w:rPr>
          <w:rFonts w:ascii="宋体"/>
          <w:color w:val="000000" w:themeColor="text1"/>
          <w:sz w:val="24"/>
        </w:rPr>
      </w:pPr>
    </w:p>
    <w:p w:rsidR="001D0387" w:rsidRDefault="00FC69DE">
      <w:pPr>
        <w:pStyle w:val="2"/>
        <w:rPr>
          <w:b w:val="0"/>
          <w:color w:val="000000" w:themeColor="text1"/>
          <w:sz w:val="21"/>
          <w:szCs w:val="21"/>
        </w:rPr>
      </w:pPr>
      <w:bookmarkStart w:id="22" w:name="_Toc96354682"/>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2"/>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D0387">
        <w:trPr>
          <w:trHeight w:val="624"/>
          <w:jc w:val="center"/>
        </w:trPr>
        <w:tc>
          <w:tcPr>
            <w:tcW w:w="2240" w:type="dxa"/>
            <w:gridSpan w:val="2"/>
            <w:vAlign w:val="center"/>
          </w:tcPr>
          <w:p w:rsidR="001D0387" w:rsidRDefault="00FC69D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1D0387" w:rsidRDefault="001D0387">
            <w:pPr>
              <w:ind w:left="-90"/>
              <w:jc w:val="center"/>
              <w:rPr>
                <w:rFonts w:ascii="宋体"/>
                <w:color w:val="000000" w:themeColor="text1"/>
                <w:kern w:val="0"/>
                <w:sz w:val="24"/>
              </w:rPr>
            </w:pPr>
          </w:p>
        </w:tc>
        <w:tc>
          <w:tcPr>
            <w:tcW w:w="1418" w:type="dxa"/>
            <w:vAlign w:val="center"/>
          </w:tcPr>
          <w:p w:rsidR="001D0387" w:rsidRDefault="00FC69D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1D0387" w:rsidRDefault="001D0387">
            <w:pPr>
              <w:ind w:left="-90"/>
              <w:jc w:val="center"/>
              <w:rPr>
                <w:rFonts w:ascii="宋体"/>
                <w:color w:val="000000" w:themeColor="text1"/>
                <w:kern w:val="0"/>
                <w:sz w:val="24"/>
              </w:rPr>
            </w:pPr>
          </w:p>
        </w:tc>
      </w:tr>
      <w:tr w:rsidR="001D0387">
        <w:trPr>
          <w:trHeight w:val="624"/>
          <w:jc w:val="center"/>
        </w:trPr>
        <w:tc>
          <w:tcPr>
            <w:tcW w:w="822"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说明</w:t>
            </w:r>
          </w:p>
        </w:tc>
      </w:tr>
      <w:tr w:rsidR="001D0387">
        <w:trPr>
          <w:trHeight w:val="611"/>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1"/>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rightChars="-137" w:right="-288"/>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627"/>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4"/>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7"/>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755"/>
          <w:jc w:val="center"/>
        </w:trPr>
        <w:tc>
          <w:tcPr>
            <w:tcW w:w="2240" w:type="dxa"/>
            <w:gridSpan w:val="2"/>
            <w:vAlign w:val="center"/>
          </w:tcPr>
          <w:p w:rsidR="001D0387" w:rsidRDefault="00FC69DE">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1D0387" w:rsidRDefault="001D0387">
            <w:pPr>
              <w:ind w:left="-90"/>
              <w:jc w:val="center"/>
              <w:rPr>
                <w:rFonts w:ascii="Mincho"/>
                <w:color w:val="000000" w:themeColor="text1"/>
                <w:kern w:val="0"/>
                <w:sz w:val="20"/>
              </w:rPr>
            </w:pPr>
          </w:p>
        </w:tc>
        <w:tc>
          <w:tcPr>
            <w:tcW w:w="2693" w:type="dxa"/>
            <w:vAlign w:val="center"/>
          </w:tcPr>
          <w:p w:rsidR="001D0387" w:rsidRDefault="00FC69DE">
            <w:pPr>
              <w:ind w:left="-90"/>
              <w:jc w:val="center"/>
              <w:rPr>
                <w:rFonts w:ascii="Mincho"/>
                <w:color w:val="000000" w:themeColor="text1"/>
                <w:kern w:val="0"/>
                <w:sz w:val="20"/>
              </w:rPr>
            </w:pPr>
            <w:r>
              <w:rPr>
                <w:rFonts w:ascii="宋体" w:hAnsi="宋体" w:hint="eastAsia"/>
                <w:b/>
                <w:color w:val="000000" w:themeColor="text1"/>
                <w:sz w:val="24"/>
              </w:rPr>
              <w:t>被授权代表（签名）</w:t>
            </w:r>
          </w:p>
        </w:tc>
        <w:tc>
          <w:tcPr>
            <w:tcW w:w="1559" w:type="dxa"/>
            <w:vAlign w:val="center"/>
          </w:tcPr>
          <w:p w:rsidR="001D0387" w:rsidRDefault="001D0387">
            <w:pPr>
              <w:ind w:left="-90"/>
              <w:jc w:val="center"/>
              <w:rPr>
                <w:rFonts w:ascii="Mincho"/>
                <w:color w:val="000000" w:themeColor="text1"/>
                <w:kern w:val="0"/>
                <w:sz w:val="20"/>
              </w:rPr>
            </w:pPr>
          </w:p>
        </w:tc>
        <w:tc>
          <w:tcPr>
            <w:tcW w:w="1418" w:type="dxa"/>
            <w:vAlign w:val="center"/>
          </w:tcPr>
          <w:p w:rsidR="001D0387" w:rsidRDefault="00FC69D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1D0387" w:rsidRDefault="001D0387">
            <w:pPr>
              <w:ind w:left="-90"/>
              <w:jc w:val="center"/>
              <w:rPr>
                <w:rFonts w:ascii="Mincho"/>
                <w:color w:val="000000" w:themeColor="text1"/>
                <w:kern w:val="0"/>
                <w:sz w:val="20"/>
              </w:rPr>
            </w:pPr>
          </w:p>
        </w:tc>
      </w:tr>
    </w:tbl>
    <w:p w:rsidR="001D0387" w:rsidRDefault="00FC69DE">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1D0387" w:rsidRDefault="00FC69DE">
      <w:pPr>
        <w:pStyle w:val="2"/>
        <w:rPr>
          <w:rFonts w:ascii="宋体"/>
          <w:b w:val="0"/>
          <w:color w:val="000000" w:themeColor="text1"/>
          <w:sz w:val="21"/>
          <w:szCs w:val="21"/>
        </w:rPr>
      </w:pPr>
      <w:r>
        <w:rPr>
          <w:color w:val="000000" w:themeColor="text1"/>
        </w:rPr>
        <w:br w:type="page"/>
      </w:r>
      <w:bookmarkStart w:id="23" w:name="_Toc96354683"/>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3"/>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D0387">
        <w:trPr>
          <w:trHeight w:val="624"/>
          <w:jc w:val="center"/>
        </w:trPr>
        <w:tc>
          <w:tcPr>
            <w:tcW w:w="2240" w:type="dxa"/>
            <w:gridSpan w:val="2"/>
            <w:vAlign w:val="center"/>
          </w:tcPr>
          <w:p w:rsidR="001D0387" w:rsidRDefault="00FC69D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1D0387" w:rsidRDefault="001D0387">
            <w:pPr>
              <w:ind w:left="-90"/>
              <w:jc w:val="center"/>
              <w:rPr>
                <w:rFonts w:ascii="宋体"/>
                <w:color w:val="000000" w:themeColor="text1"/>
                <w:kern w:val="0"/>
                <w:sz w:val="24"/>
              </w:rPr>
            </w:pPr>
          </w:p>
        </w:tc>
        <w:tc>
          <w:tcPr>
            <w:tcW w:w="1418" w:type="dxa"/>
            <w:vAlign w:val="center"/>
          </w:tcPr>
          <w:p w:rsidR="001D0387" w:rsidRDefault="00FC69D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1D0387" w:rsidRDefault="001D0387">
            <w:pPr>
              <w:ind w:left="-90"/>
              <w:jc w:val="center"/>
              <w:rPr>
                <w:rFonts w:ascii="宋体"/>
                <w:color w:val="000000" w:themeColor="text1"/>
                <w:kern w:val="0"/>
                <w:sz w:val="24"/>
              </w:rPr>
            </w:pPr>
          </w:p>
        </w:tc>
      </w:tr>
      <w:tr w:rsidR="001D0387">
        <w:trPr>
          <w:trHeight w:val="624"/>
          <w:jc w:val="center"/>
        </w:trPr>
        <w:tc>
          <w:tcPr>
            <w:tcW w:w="822"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1D0387" w:rsidRDefault="00FC69DE">
            <w:pPr>
              <w:ind w:left="-90"/>
              <w:jc w:val="center"/>
              <w:rPr>
                <w:rFonts w:ascii="宋体"/>
                <w:b/>
                <w:color w:val="000000" w:themeColor="text1"/>
                <w:sz w:val="24"/>
              </w:rPr>
            </w:pPr>
            <w:r>
              <w:rPr>
                <w:rFonts w:ascii="宋体" w:hAnsi="宋体" w:hint="eastAsia"/>
                <w:b/>
                <w:color w:val="000000" w:themeColor="text1"/>
                <w:sz w:val="24"/>
              </w:rPr>
              <w:t>说明</w:t>
            </w:r>
          </w:p>
        </w:tc>
      </w:tr>
      <w:tr w:rsidR="001D0387">
        <w:trPr>
          <w:trHeight w:val="611"/>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1"/>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rightChars="-137" w:right="-288"/>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627"/>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4"/>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597"/>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619"/>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755"/>
          <w:jc w:val="center"/>
        </w:trPr>
        <w:tc>
          <w:tcPr>
            <w:tcW w:w="822" w:type="dxa"/>
          </w:tcPr>
          <w:p w:rsidR="001D0387" w:rsidRDefault="001D0387">
            <w:pPr>
              <w:ind w:left="-90"/>
              <w:jc w:val="left"/>
              <w:rPr>
                <w:rFonts w:ascii="Mincho"/>
                <w:color w:val="000000" w:themeColor="text1"/>
                <w:kern w:val="0"/>
                <w:sz w:val="20"/>
              </w:rPr>
            </w:pPr>
          </w:p>
        </w:tc>
        <w:tc>
          <w:tcPr>
            <w:tcW w:w="3686" w:type="dxa"/>
            <w:gridSpan w:val="2"/>
          </w:tcPr>
          <w:p w:rsidR="001D0387" w:rsidRDefault="001D0387">
            <w:pPr>
              <w:ind w:left="-90"/>
              <w:jc w:val="left"/>
              <w:rPr>
                <w:rFonts w:ascii="Mincho"/>
                <w:color w:val="000000" w:themeColor="text1"/>
                <w:kern w:val="0"/>
                <w:sz w:val="20"/>
              </w:rPr>
            </w:pPr>
          </w:p>
        </w:tc>
        <w:tc>
          <w:tcPr>
            <w:tcW w:w="4252" w:type="dxa"/>
            <w:gridSpan w:val="2"/>
          </w:tcPr>
          <w:p w:rsidR="001D0387" w:rsidRDefault="001D0387">
            <w:pPr>
              <w:ind w:left="-90"/>
              <w:jc w:val="left"/>
              <w:rPr>
                <w:rFonts w:ascii="Mincho"/>
                <w:color w:val="000000" w:themeColor="text1"/>
                <w:kern w:val="0"/>
                <w:sz w:val="20"/>
              </w:rPr>
            </w:pPr>
          </w:p>
        </w:tc>
        <w:tc>
          <w:tcPr>
            <w:tcW w:w="1418" w:type="dxa"/>
          </w:tcPr>
          <w:p w:rsidR="001D0387" w:rsidRDefault="001D0387">
            <w:pPr>
              <w:ind w:left="-90"/>
              <w:jc w:val="left"/>
              <w:rPr>
                <w:rFonts w:ascii="Mincho"/>
                <w:color w:val="000000" w:themeColor="text1"/>
                <w:kern w:val="0"/>
                <w:sz w:val="20"/>
              </w:rPr>
            </w:pPr>
          </w:p>
        </w:tc>
        <w:tc>
          <w:tcPr>
            <w:tcW w:w="4006" w:type="dxa"/>
          </w:tcPr>
          <w:p w:rsidR="001D0387" w:rsidRDefault="001D0387">
            <w:pPr>
              <w:ind w:left="-90"/>
              <w:jc w:val="left"/>
              <w:rPr>
                <w:rFonts w:ascii="Mincho"/>
                <w:color w:val="000000" w:themeColor="text1"/>
                <w:kern w:val="0"/>
                <w:sz w:val="20"/>
              </w:rPr>
            </w:pPr>
          </w:p>
        </w:tc>
      </w:tr>
      <w:tr w:rsidR="001D0387">
        <w:trPr>
          <w:trHeight w:val="755"/>
          <w:jc w:val="center"/>
        </w:trPr>
        <w:tc>
          <w:tcPr>
            <w:tcW w:w="2240" w:type="dxa"/>
            <w:gridSpan w:val="2"/>
            <w:vAlign w:val="center"/>
          </w:tcPr>
          <w:p w:rsidR="001D0387" w:rsidRDefault="00FC69DE">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1D0387" w:rsidRDefault="001D0387">
            <w:pPr>
              <w:ind w:left="-90"/>
              <w:jc w:val="center"/>
              <w:rPr>
                <w:rFonts w:ascii="Mincho"/>
                <w:color w:val="000000" w:themeColor="text1"/>
                <w:kern w:val="0"/>
                <w:sz w:val="20"/>
              </w:rPr>
            </w:pPr>
          </w:p>
        </w:tc>
        <w:tc>
          <w:tcPr>
            <w:tcW w:w="2693" w:type="dxa"/>
            <w:vAlign w:val="center"/>
          </w:tcPr>
          <w:p w:rsidR="001D0387" w:rsidRDefault="00FC69DE">
            <w:pPr>
              <w:ind w:left="-90"/>
              <w:jc w:val="center"/>
              <w:rPr>
                <w:rFonts w:ascii="Mincho"/>
                <w:color w:val="000000" w:themeColor="text1"/>
                <w:kern w:val="0"/>
                <w:sz w:val="20"/>
              </w:rPr>
            </w:pPr>
            <w:r>
              <w:rPr>
                <w:rFonts w:ascii="宋体" w:hAnsi="宋体" w:hint="eastAsia"/>
                <w:b/>
                <w:color w:val="000000" w:themeColor="text1"/>
                <w:sz w:val="24"/>
              </w:rPr>
              <w:t>被授权代表（签名）</w:t>
            </w:r>
          </w:p>
        </w:tc>
        <w:tc>
          <w:tcPr>
            <w:tcW w:w="1559" w:type="dxa"/>
            <w:vAlign w:val="center"/>
          </w:tcPr>
          <w:p w:rsidR="001D0387" w:rsidRDefault="001D0387">
            <w:pPr>
              <w:ind w:left="-90"/>
              <w:jc w:val="center"/>
              <w:rPr>
                <w:rFonts w:ascii="Mincho"/>
                <w:color w:val="000000" w:themeColor="text1"/>
                <w:kern w:val="0"/>
                <w:sz w:val="20"/>
              </w:rPr>
            </w:pPr>
          </w:p>
        </w:tc>
        <w:tc>
          <w:tcPr>
            <w:tcW w:w="1418" w:type="dxa"/>
            <w:vAlign w:val="center"/>
          </w:tcPr>
          <w:p w:rsidR="001D0387" w:rsidRDefault="00FC69D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1D0387" w:rsidRDefault="001D0387">
            <w:pPr>
              <w:ind w:left="-90"/>
              <w:jc w:val="center"/>
              <w:rPr>
                <w:rFonts w:ascii="Mincho"/>
                <w:color w:val="000000" w:themeColor="text1"/>
                <w:kern w:val="0"/>
                <w:sz w:val="20"/>
              </w:rPr>
            </w:pPr>
          </w:p>
        </w:tc>
      </w:tr>
    </w:tbl>
    <w:p w:rsidR="001D0387" w:rsidRDefault="00FC69DE">
      <w:pPr>
        <w:spacing w:line="360" w:lineRule="auto"/>
        <w:ind w:firstLineChars="200" w:firstLine="480"/>
        <w:rPr>
          <w:rFonts w:ascii="宋体"/>
          <w:color w:val="000000" w:themeColor="text1"/>
          <w:spacing w:val="4"/>
          <w:sz w:val="24"/>
        </w:rPr>
        <w:sectPr w:rsidR="001D0387">
          <w:footerReference w:type="default" r:id="rId15"/>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1D0387" w:rsidRDefault="00FC69DE">
      <w:pPr>
        <w:pStyle w:val="2"/>
        <w:rPr>
          <w:b w:val="0"/>
          <w:color w:val="000000" w:themeColor="text1"/>
          <w:sz w:val="21"/>
          <w:szCs w:val="21"/>
        </w:rPr>
      </w:pPr>
      <w:bookmarkStart w:id="24" w:name="_Toc96354684"/>
      <w:bookmarkStart w:id="25" w:name="_Toc24632184"/>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4"/>
      <w:bookmarkEnd w:id="25"/>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1D0387" w:rsidRDefault="00FC69DE">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1D0387" w:rsidRDefault="00FC69DE">
      <w:pPr>
        <w:widowControl/>
        <w:snapToGrid w:val="0"/>
        <w:spacing w:line="480" w:lineRule="auto"/>
        <w:ind w:firstLineChars="200" w:firstLine="560"/>
        <w:jc w:val="left"/>
        <w:rPr>
          <w:rFonts w:ascii="宋体" w:hAnsi="宋体" w:cs="宋体"/>
          <w:color w:val="000000" w:themeColor="text1"/>
          <w:kern w:val="0"/>
          <w:sz w:val="24"/>
        </w:rPr>
      </w:pPr>
      <w:r>
        <w:rPr>
          <w:rFonts w:ascii="宋体" w:hAnsi="宋体" w:cs="宋体" w:hint="eastAsia"/>
          <w:color w:val="000000" w:themeColor="text1"/>
          <w:kern w:val="0"/>
          <w:sz w:val="28"/>
          <w:szCs w:val="28"/>
        </w:rPr>
        <w:t>姓名：</w:t>
      </w:r>
      <w:r>
        <w:rPr>
          <w:rFonts w:ascii="宋体" w:hAnsi="宋体" w:cs="宋体"/>
          <w:color w:val="000000" w:themeColor="text1"/>
          <w:kern w:val="0"/>
          <w:sz w:val="24"/>
          <w:u w:val="single"/>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职务</w:t>
      </w:r>
      <w:r>
        <w:rPr>
          <w:rFonts w:ascii="宋体" w:hAnsi="宋体" w:cs="宋体" w:hint="eastAsia"/>
          <w:color w:val="000000" w:themeColor="text1"/>
          <w:kern w:val="0"/>
          <w:sz w:val="24"/>
        </w:rPr>
        <w:t>：</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rPr>
        <w:t>，</w:t>
      </w:r>
      <w:r>
        <w:rPr>
          <w:rFonts w:ascii="宋体" w:hAnsi="宋体" w:cs="宋体" w:hint="eastAsia"/>
          <w:color w:val="000000" w:themeColor="text1"/>
          <w:kern w:val="0"/>
          <w:sz w:val="28"/>
          <w:szCs w:val="28"/>
        </w:rPr>
        <w:t>系</w:t>
      </w:r>
      <w:r>
        <w:rPr>
          <w:rFonts w:ascii="宋体" w:hAnsi="宋体" w:cs="宋体"/>
          <w:color w:val="000000" w:themeColor="text1"/>
          <w:kern w:val="0"/>
          <w:sz w:val="28"/>
          <w:szCs w:val="28"/>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u w:val="single"/>
        </w:rPr>
        <w:t>（投标人名称）</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 xml:space="preserve"> 的法定代表人。</w:t>
      </w:r>
    </w:p>
    <w:p w:rsidR="001D0387" w:rsidRDefault="00FC69D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1D0387" w:rsidRDefault="001D0387">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1D0387" w:rsidRDefault="00FC69D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1D0387" w:rsidRDefault="00FC69D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1D0387" w:rsidRDefault="001D0387">
      <w:pPr>
        <w:spacing w:line="360" w:lineRule="auto"/>
        <w:ind w:rightChars="-167" w:right="-351"/>
        <w:rPr>
          <w:color w:val="000000" w:themeColor="text1"/>
          <w:sz w:val="28"/>
          <w:szCs w:val="28"/>
        </w:rPr>
      </w:pPr>
    </w:p>
    <w:p w:rsidR="001D0387" w:rsidRDefault="00FC69DE">
      <w:pPr>
        <w:pStyle w:val="2"/>
        <w:rPr>
          <w:b w:val="0"/>
          <w:color w:val="000000" w:themeColor="text1"/>
          <w:sz w:val="21"/>
          <w:szCs w:val="21"/>
        </w:rPr>
      </w:pPr>
      <w:bookmarkStart w:id="26" w:name="_Toc96354685"/>
      <w:bookmarkStart w:id="27" w:name="_Toc24632185"/>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D0387" w:rsidRDefault="001D0387">
                            <w:pPr>
                              <w:jc w:val="center"/>
                            </w:pPr>
                          </w:p>
                          <w:p w:rsidR="001D0387" w:rsidRDefault="001D0387">
                            <w:pPr>
                              <w:jc w:val="center"/>
                            </w:pPr>
                          </w:p>
                          <w:p w:rsidR="001D0387" w:rsidRDefault="001D0387">
                            <w:pPr>
                              <w:jc w:val="center"/>
                            </w:pPr>
                          </w:p>
                          <w:p w:rsidR="001D0387" w:rsidRDefault="001D0387">
                            <w:pPr>
                              <w:jc w:val="center"/>
                            </w:pPr>
                          </w:p>
                          <w:p w:rsidR="001D0387" w:rsidRDefault="001D0387">
                            <w:pPr>
                              <w:jc w:val="center"/>
                            </w:pPr>
                          </w:p>
                          <w:p w:rsidR="001D0387" w:rsidRDefault="00FC69DE">
                            <w:pPr>
                              <w:jc w:val="center"/>
                              <w:rPr>
                                <w:sz w:val="24"/>
                              </w:rPr>
                            </w:pPr>
                            <w:r>
                              <w:rPr>
                                <w:rFonts w:hint="eastAsia"/>
                                <w:sz w:val="24"/>
                              </w:rPr>
                              <w:t>法定代表人身份证复印件粘贴处</w:t>
                            </w:r>
                          </w:p>
                          <w:p w:rsidR="001D0387" w:rsidRDefault="00FC69D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1D0387" w:rsidRDefault="001D0387">
                      <w:pPr>
                        <w:jc w:val="center"/>
                      </w:pPr>
                    </w:p>
                    <w:p w:rsidR="001D0387" w:rsidRDefault="001D0387">
                      <w:pPr>
                        <w:jc w:val="center"/>
                      </w:pPr>
                    </w:p>
                    <w:p w:rsidR="001D0387" w:rsidRDefault="001D0387">
                      <w:pPr>
                        <w:jc w:val="center"/>
                      </w:pPr>
                    </w:p>
                    <w:p w:rsidR="001D0387" w:rsidRDefault="001D0387">
                      <w:pPr>
                        <w:jc w:val="center"/>
                      </w:pPr>
                    </w:p>
                    <w:p w:rsidR="001D0387" w:rsidRDefault="001D0387">
                      <w:pPr>
                        <w:jc w:val="center"/>
                      </w:pPr>
                    </w:p>
                    <w:p w:rsidR="001D0387" w:rsidRDefault="00FC69DE">
                      <w:pPr>
                        <w:jc w:val="center"/>
                        <w:rPr>
                          <w:sz w:val="24"/>
                        </w:rPr>
                      </w:pPr>
                      <w:r>
                        <w:rPr>
                          <w:rFonts w:hint="eastAsia"/>
                          <w:sz w:val="24"/>
                        </w:rPr>
                        <w:t>法定代表人身份证复印件粘贴处</w:t>
                      </w:r>
                    </w:p>
                    <w:p w:rsidR="001D0387" w:rsidRDefault="00FC69DE">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D0387" w:rsidRDefault="001D0387">
                            <w:pPr>
                              <w:jc w:val="center"/>
                            </w:pPr>
                          </w:p>
                          <w:p w:rsidR="001D0387" w:rsidRDefault="001D0387">
                            <w:pPr>
                              <w:jc w:val="center"/>
                            </w:pPr>
                          </w:p>
                          <w:p w:rsidR="001D0387" w:rsidRDefault="001D0387">
                            <w:pPr>
                              <w:jc w:val="center"/>
                            </w:pPr>
                          </w:p>
                          <w:p w:rsidR="001D0387" w:rsidRDefault="001D0387">
                            <w:pPr>
                              <w:jc w:val="center"/>
                            </w:pPr>
                          </w:p>
                          <w:p w:rsidR="001D0387" w:rsidRDefault="001D0387">
                            <w:pPr>
                              <w:jc w:val="center"/>
                            </w:pPr>
                          </w:p>
                          <w:p w:rsidR="001D0387" w:rsidRDefault="00FC69DE">
                            <w:pPr>
                              <w:jc w:val="center"/>
                              <w:rPr>
                                <w:sz w:val="24"/>
                              </w:rPr>
                            </w:pPr>
                            <w:r>
                              <w:rPr>
                                <w:rFonts w:hint="eastAsia"/>
                                <w:sz w:val="24"/>
                              </w:rPr>
                              <w:t>法定代表人身份证复印件粘贴处</w:t>
                            </w:r>
                          </w:p>
                          <w:p w:rsidR="001D0387" w:rsidRDefault="00FC69D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1D0387" w:rsidRDefault="001D0387">
                      <w:pPr>
                        <w:jc w:val="center"/>
                      </w:pPr>
                    </w:p>
                    <w:p w:rsidR="001D0387" w:rsidRDefault="001D0387">
                      <w:pPr>
                        <w:jc w:val="center"/>
                      </w:pPr>
                    </w:p>
                    <w:p w:rsidR="001D0387" w:rsidRDefault="001D0387">
                      <w:pPr>
                        <w:jc w:val="center"/>
                      </w:pPr>
                    </w:p>
                    <w:p w:rsidR="001D0387" w:rsidRDefault="001D0387">
                      <w:pPr>
                        <w:jc w:val="center"/>
                      </w:pPr>
                    </w:p>
                    <w:p w:rsidR="001D0387" w:rsidRDefault="001D0387">
                      <w:pPr>
                        <w:jc w:val="center"/>
                      </w:pPr>
                    </w:p>
                    <w:p w:rsidR="001D0387" w:rsidRDefault="00FC69DE">
                      <w:pPr>
                        <w:jc w:val="center"/>
                        <w:rPr>
                          <w:sz w:val="24"/>
                        </w:rPr>
                      </w:pPr>
                      <w:r>
                        <w:rPr>
                          <w:rFonts w:hint="eastAsia"/>
                          <w:sz w:val="24"/>
                        </w:rPr>
                        <w:t>法定代表人身份证复印件粘贴处</w:t>
                      </w:r>
                    </w:p>
                    <w:p w:rsidR="001D0387" w:rsidRDefault="00FC69DE">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：法定代表人授权书</w:t>
      </w:r>
      <w:bookmarkEnd w:id="26"/>
      <w:bookmarkEnd w:id="27"/>
    </w:p>
    <w:p w:rsidR="001D0387" w:rsidRDefault="001D0387">
      <w:pPr>
        <w:spacing w:line="500" w:lineRule="exact"/>
        <w:ind w:right="32"/>
        <w:rPr>
          <w:rFonts w:ascii="楷体_GB2312" w:eastAsia="楷体_GB2312" w:hAnsi="宋体"/>
          <w:color w:val="000000" w:themeColor="text1"/>
          <w:sz w:val="22"/>
          <w:szCs w:val="22"/>
        </w:rPr>
      </w:pPr>
    </w:p>
    <w:p w:rsidR="001D0387" w:rsidRDefault="00FC69D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1D0387" w:rsidRDefault="00FC69DE">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1D0387" w:rsidRDefault="00FC69D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1D0387" w:rsidRDefault="00FC69D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1D0387" w:rsidRDefault="00FC69D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1D0387" w:rsidRDefault="00FC69D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1D0387" w:rsidRDefault="00FC69D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1D0387" w:rsidRDefault="00FC69D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1D0387" w:rsidRDefault="00FC69DE">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D0387" w:rsidRDefault="001D0387"/>
                          <w:p w:rsidR="001D0387" w:rsidRDefault="001D0387"/>
                          <w:p w:rsidR="001D0387" w:rsidRDefault="001D0387"/>
                          <w:p w:rsidR="001D0387" w:rsidRDefault="001D0387"/>
                          <w:p w:rsidR="001D0387" w:rsidRDefault="00FC69DE">
                            <w:pPr>
                              <w:jc w:val="center"/>
                              <w:rPr>
                                <w:sz w:val="24"/>
                              </w:rPr>
                            </w:pPr>
                            <w:r>
                              <w:rPr>
                                <w:rFonts w:hint="eastAsia"/>
                                <w:sz w:val="24"/>
                              </w:rPr>
                              <w:t>被授权人身份证复印件粘贴处</w:t>
                            </w:r>
                          </w:p>
                          <w:p w:rsidR="001D0387" w:rsidRDefault="00FC69D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D0387" w:rsidRDefault="001D0387"/>
                    <w:p w:rsidR="001D0387" w:rsidRDefault="001D0387"/>
                    <w:p w:rsidR="001D0387" w:rsidRDefault="001D0387"/>
                    <w:p w:rsidR="001D0387" w:rsidRDefault="001D0387"/>
                    <w:p w:rsidR="001D0387" w:rsidRDefault="00FC69DE">
                      <w:pPr>
                        <w:jc w:val="center"/>
                        <w:rPr>
                          <w:sz w:val="24"/>
                        </w:rPr>
                      </w:pPr>
                      <w:r>
                        <w:rPr>
                          <w:rFonts w:hint="eastAsia"/>
                          <w:sz w:val="24"/>
                        </w:rPr>
                        <w:t>被授权人身份证复印件粘贴处</w:t>
                      </w:r>
                    </w:p>
                    <w:p w:rsidR="001D0387" w:rsidRDefault="00FC69DE">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D0387" w:rsidRDefault="001D0387"/>
                          <w:p w:rsidR="001D0387" w:rsidRDefault="001D0387"/>
                          <w:p w:rsidR="001D0387" w:rsidRDefault="001D0387"/>
                          <w:p w:rsidR="001D0387" w:rsidRDefault="001D0387"/>
                          <w:p w:rsidR="001D0387" w:rsidRDefault="00FC69DE">
                            <w:pPr>
                              <w:jc w:val="center"/>
                              <w:rPr>
                                <w:sz w:val="24"/>
                              </w:rPr>
                            </w:pPr>
                            <w:r>
                              <w:rPr>
                                <w:rFonts w:hint="eastAsia"/>
                                <w:sz w:val="24"/>
                              </w:rPr>
                              <w:t>被授权人身份证复印件粘贴处</w:t>
                            </w:r>
                          </w:p>
                          <w:p w:rsidR="001D0387" w:rsidRDefault="00FC69D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D0387" w:rsidRDefault="001D0387"/>
                    <w:p w:rsidR="001D0387" w:rsidRDefault="001D0387"/>
                    <w:p w:rsidR="001D0387" w:rsidRDefault="001D0387"/>
                    <w:p w:rsidR="001D0387" w:rsidRDefault="001D0387"/>
                    <w:p w:rsidR="001D0387" w:rsidRDefault="00FC69DE">
                      <w:pPr>
                        <w:jc w:val="center"/>
                        <w:rPr>
                          <w:sz w:val="24"/>
                        </w:rPr>
                      </w:pPr>
                      <w:r>
                        <w:rPr>
                          <w:rFonts w:hint="eastAsia"/>
                          <w:sz w:val="24"/>
                        </w:rPr>
                        <w:t>被授权人身份证复印件粘贴处</w:t>
                      </w:r>
                    </w:p>
                    <w:p w:rsidR="001D0387" w:rsidRDefault="00FC69DE">
                      <w:pPr>
                        <w:jc w:val="center"/>
                      </w:pPr>
                      <w:r>
                        <w:rPr>
                          <w:rFonts w:hint="eastAsia"/>
                          <w:sz w:val="24"/>
                        </w:rPr>
                        <w:t>（正面）</w:t>
                      </w:r>
                    </w:p>
                  </w:txbxContent>
                </v:textbox>
              </v:shape>
            </w:pict>
          </mc:Fallback>
        </mc:AlternateContent>
      </w:r>
    </w:p>
    <w:p w:rsidR="001D0387" w:rsidRDefault="001D0387">
      <w:pPr>
        <w:spacing w:line="360" w:lineRule="auto"/>
        <w:ind w:rightChars="-167" w:right="-351"/>
        <w:jc w:val="center"/>
        <w:rPr>
          <w:color w:val="000000" w:themeColor="text1"/>
          <w:sz w:val="28"/>
          <w:szCs w:val="28"/>
        </w:rPr>
      </w:pPr>
    </w:p>
    <w:p w:rsidR="001D0387" w:rsidRDefault="001D0387">
      <w:pPr>
        <w:spacing w:line="360" w:lineRule="auto"/>
        <w:ind w:rightChars="-167" w:right="-351"/>
        <w:jc w:val="center"/>
        <w:rPr>
          <w:color w:val="000000" w:themeColor="text1"/>
          <w:sz w:val="28"/>
          <w:szCs w:val="28"/>
        </w:rPr>
      </w:pPr>
    </w:p>
    <w:p w:rsidR="001D0387" w:rsidRDefault="001D0387">
      <w:pPr>
        <w:spacing w:line="360" w:lineRule="auto"/>
        <w:ind w:rightChars="-167" w:right="-351"/>
        <w:jc w:val="center"/>
        <w:rPr>
          <w:color w:val="000000" w:themeColor="text1"/>
          <w:sz w:val="28"/>
          <w:szCs w:val="28"/>
        </w:rPr>
      </w:pPr>
    </w:p>
    <w:p w:rsidR="001D0387" w:rsidRDefault="00FC69DE">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1D0387" w:rsidRDefault="001D0387">
      <w:pPr>
        <w:spacing w:line="360" w:lineRule="auto"/>
        <w:rPr>
          <w:rFonts w:ascii="宋体" w:hAnsi="宋体"/>
          <w:color w:val="000000" w:themeColor="text1"/>
          <w:spacing w:val="4"/>
          <w:sz w:val="24"/>
          <w:u w:val="single"/>
        </w:rPr>
      </w:pPr>
    </w:p>
    <w:p w:rsidR="001D0387" w:rsidRDefault="00FC69DE">
      <w:pPr>
        <w:pStyle w:val="2"/>
        <w:rPr>
          <w:b w:val="0"/>
          <w:color w:val="000000" w:themeColor="text1"/>
          <w:sz w:val="21"/>
          <w:szCs w:val="21"/>
        </w:rPr>
      </w:pPr>
      <w:r>
        <w:rPr>
          <w:rFonts w:ascii="黑体" w:eastAsia="黑体" w:hAnsi="黑体" w:cs="宋体"/>
          <w:b w:val="0"/>
          <w:color w:val="000000" w:themeColor="text1"/>
          <w:kern w:val="0"/>
          <w:sz w:val="24"/>
        </w:rPr>
        <w:br w:type="page"/>
      </w:r>
      <w:bookmarkStart w:id="28" w:name="_Toc96354686"/>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28"/>
    </w:p>
    <w:p w:rsidR="001D0387" w:rsidRDefault="001D0387">
      <w:pPr>
        <w:pStyle w:val="Default"/>
        <w:rPr>
          <w:b/>
          <w:color w:val="000000" w:themeColor="text1"/>
          <w:sz w:val="30"/>
          <w:szCs w:val="30"/>
        </w:rPr>
      </w:pPr>
    </w:p>
    <w:p w:rsidR="001D0387" w:rsidRDefault="001D0387">
      <w:pPr>
        <w:pStyle w:val="Default"/>
        <w:rPr>
          <w:b/>
          <w:color w:val="000000" w:themeColor="text1"/>
          <w:sz w:val="30"/>
          <w:szCs w:val="30"/>
        </w:rPr>
      </w:pPr>
    </w:p>
    <w:p w:rsidR="001D0387" w:rsidRDefault="00FC69DE">
      <w:pPr>
        <w:pStyle w:val="Default"/>
        <w:jc w:val="center"/>
        <w:rPr>
          <w:b/>
          <w:color w:val="000000" w:themeColor="text1"/>
          <w:sz w:val="44"/>
          <w:szCs w:val="44"/>
        </w:rPr>
      </w:pPr>
      <w:r>
        <w:rPr>
          <w:rFonts w:hint="eastAsia"/>
          <w:b/>
          <w:color w:val="000000" w:themeColor="text1"/>
          <w:sz w:val="44"/>
          <w:szCs w:val="44"/>
        </w:rPr>
        <w:t>无重大违法记录声明</w:t>
      </w:r>
    </w:p>
    <w:p w:rsidR="001D0387" w:rsidRDefault="001D0387">
      <w:pPr>
        <w:pStyle w:val="Default"/>
        <w:rPr>
          <w:b/>
          <w:color w:val="000000" w:themeColor="text1"/>
          <w:sz w:val="30"/>
          <w:szCs w:val="30"/>
        </w:rPr>
      </w:pPr>
    </w:p>
    <w:p w:rsidR="001D0387" w:rsidRDefault="00FC69D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1D0387" w:rsidRDefault="001D0387">
      <w:pPr>
        <w:pStyle w:val="Default"/>
        <w:spacing w:line="360" w:lineRule="auto"/>
        <w:ind w:firstLine="540"/>
        <w:rPr>
          <w:color w:val="000000" w:themeColor="text1"/>
          <w:sz w:val="28"/>
          <w:szCs w:val="28"/>
        </w:rPr>
      </w:pPr>
    </w:p>
    <w:p w:rsidR="001D0387" w:rsidRDefault="001D0387">
      <w:pPr>
        <w:pStyle w:val="Default"/>
        <w:spacing w:line="360" w:lineRule="auto"/>
        <w:ind w:firstLine="540"/>
        <w:rPr>
          <w:color w:val="000000" w:themeColor="text1"/>
          <w:sz w:val="28"/>
          <w:szCs w:val="28"/>
        </w:rPr>
      </w:pP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1D0387" w:rsidRDefault="001D0387">
      <w:pPr>
        <w:pStyle w:val="Default"/>
        <w:ind w:firstLine="540"/>
        <w:rPr>
          <w:color w:val="000000" w:themeColor="text1"/>
          <w:sz w:val="28"/>
          <w:szCs w:val="28"/>
        </w:rPr>
      </w:pPr>
    </w:p>
    <w:p w:rsidR="001D0387" w:rsidRDefault="001D0387">
      <w:pPr>
        <w:pStyle w:val="Default"/>
        <w:ind w:firstLine="540"/>
        <w:rPr>
          <w:color w:val="000000" w:themeColor="text1"/>
          <w:sz w:val="28"/>
          <w:szCs w:val="28"/>
        </w:rPr>
      </w:pPr>
    </w:p>
    <w:p w:rsidR="001D0387" w:rsidRDefault="001D0387">
      <w:pPr>
        <w:pStyle w:val="Default"/>
        <w:ind w:firstLine="540"/>
        <w:rPr>
          <w:color w:val="000000" w:themeColor="text1"/>
          <w:sz w:val="28"/>
          <w:szCs w:val="28"/>
        </w:rPr>
      </w:pPr>
    </w:p>
    <w:p w:rsidR="001D0387" w:rsidRDefault="00FC69DE">
      <w:pPr>
        <w:widowControl/>
        <w:jc w:val="left"/>
        <w:rPr>
          <w:rFonts w:ascii="Helvetica" w:hAnsi="Helvetica" w:cs="Helvetica"/>
          <w:color w:val="000000" w:themeColor="text1"/>
          <w:kern w:val="0"/>
          <w:sz w:val="28"/>
          <w:szCs w:val="28"/>
        </w:rPr>
      </w:pPr>
      <w:r>
        <w:rPr>
          <w:color w:val="000000" w:themeColor="text1"/>
          <w:sz w:val="28"/>
          <w:szCs w:val="28"/>
        </w:rPr>
        <w:br w:type="page"/>
      </w:r>
    </w:p>
    <w:p w:rsidR="001D0387" w:rsidRDefault="00FC69DE">
      <w:pPr>
        <w:pStyle w:val="2"/>
        <w:rPr>
          <w:b w:val="0"/>
          <w:color w:val="000000" w:themeColor="text1"/>
          <w:sz w:val="21"/>
          <w:szCs w:val="21"/>
        </w:rPr>
      </w:pPr>
      <w:bookmarkStart w:id="29" w:name="_Toc50642505"/>
      <w:bookmarkStart w:id="30" w:name="_Toc50645819"/>
      <w:bookmarkStart w:id="31" w:name="_Toc52798262"/>
      <w:bookmarkStart w:id="32" w:name="_Toc53153324"/>
      <w:bookmarkStart w:id="33" w:name="_Toc51598429"/>
      <w:bookmarkStart w:id="34" w:name="_Toc49847306"/>
      <w:bookmarkStart w:id="35" w:name="_Toc96354687"/>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29"/>
      <w:bookmarkEnd w:id="30"/>
      <w:bookmarkEnd w:id="31"/>
      <w:bookmarkEnd w:id="32"/>
      <w:bookmarkEnd w:id="33"/>
      <w:bookmarkEnd w:id="34"/>
      <w:bookmarkEnd w:id="35"/>
    </w:p>
    <w:p w:rsidR="001D0387" w:rsidRDefault="001D0387">
      <w:pPr>
        <w:pStyle w:val="Default"/>
        <w:jc w:val="center"/>
        <w:rPr>
          <w:b/>
          <w:color w:val="000000" w:themeColor="text1"/>
          <w:sz w:val="44"/>
          <w:szCs w:val="44"/>
        </w:rPr>
      </w:pPr>
    </w:p>
    <w:p w:rsidR="001D0387" w:rsidRDefault="00FC69DE">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1D0387" w:rsidRDefault="00FC69D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1D0387" w:rsidRDefault="001D0387">
      <w:pPr>
        <w:pStyle w:val="Default"/>
        <w:spacing w:line="360" w:lineRule="auto"/>
        <w:ind w:firstLine="540"/>
        <w:rPr>
          <w:color w:val="000000" w:themeColor="text1"/>
          <w:sz w:val="28"/>
          <w:szCs w:val="28"/>
        </w:rPr>
      </w:pPr>
    </w:p>
    <w:p w:rsidR="001D0387" w:rsidRDefault="001D0387">
      <w:pPr>
        <w:pStyle w:val="Default"/>
        <w:spacing w:line="360" w:lineRule="auto"/>
        <w:ind w:firstLine="540"/>
        <w:rPr>
          <w:color w:val="000000" w:themeColor="text1"/>
          <w:sz w:val="28"/>
          <w:szCs w:val="28"/>
        </w:rPr>
      </w:pPr>
    </w:p>
    <w:p w:rsidR="001D0387" w:rsidRDefault="00FC69D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1D0387" w:rsidRDefault="001D0387">
      <w:pPr>
        <w:pStyle w:val="Default"/>
        <w:spacing w:line="360" w:lineRule="auto"/>
        <w:ind w:firstLine="540"/>
        <w:rPr>
          <w:color w:val="000000" w:themeColor="text1"/>
          <w:sz w:val="28"/>
          <w:szCs w:val="28"/>
        </w:rPr>
      </w:pPr>
    </w:p>
    <w:p w:rsidR="001D0387" w:rsidRDefault="001D0387">
      <w:pPr>
        <w:pStyle w:val="Default"/>
        <w:spacing w:line="360" w:lineRule="auto"/>
        <w:ind w:firstLine="540"/>
        <w:rPr>
          <w:color w:val="000000" w:themeColor="text1"/>
          <w:sz w:val="28"/>
          <w:szCs w:val="28"/>
        </w:rPr>
      </w:pPr>
    </w:p>
    <w:p w:rsidR="001D0387" w:rsidRDefault="00FC69D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1D0387" w:rsidRDefault="001D0387">
      <w:pPr>
        <w:rPr>
          <w:color w:val="000000" w:themeColor="text1"/>
        </w:rPr>
      </w:pPr>
    </w:p>
    <w:sectPr w:rsidR="001D038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3E03" w:rsidRDefault="00D13E03">
      <w:r>
        <w:separator/>
      </w:r>
    </w:p>
  </w:endnote>
  <w:endnote w:type="continuationSeparator" w:id="0">
    <w:p w:rsidR="00D13E03" w:rsidRDefault="00D13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0387" w:rsidRDefault="00FC69DE">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2</w:t>
    </w:r>
    <w:r>
      <w:rPr>
        <w:rStyle w:val="afd"/>
      </w:rPr>
      <w:fldChar w:fldCharType="end"/>
    </w:r>
  </w:p>
  <w:p w:rsidR="001D0387" w:rsidRDefault="001D038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9685633"/>
      <w:docPartObj>
        <w:docPartGallery w:val="AutoText"/>
      </w:docPartObj>
    </w:sdtPr>
    <w:sdtEndPr/>
    <w:sdtContent>
      <w:p w:rsidR="001D0387" w:rsidRDefault="00D13E03">
        <w:pPr>
          <w:pStyle w:val="af2"/>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0387" w:rsidRDefault="001D0387">
    <w:pPr>
      <w:pStyle w:val="af2"/>
      <w:jc w:val="center"/>
    </w:pPr>
  </w:p>
  <w:p w:rsidR="001D0387" w:rsidRDefault="001D0387">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0387" w:rsidRDefault="00FC69DE">
    <w:pPr>
      <w:pStyle w:val="af2"/>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D0387" w:rsidRDefault="00FC69DE">
                          <w:pPr>
                            <w:pStyle w:val="af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1D0387" w:rsidRDefault="00FC69DE">
                    <w:pPr>
                      <w:pStyle w:val="af2"/>
                    </w:pPr>
                    <w:r>
                      <w:fldChar w:fldCharType="begin"/>
                    </w:r>
                    <w:r>
                      <w:instrText xml:space="preserve"> PAGE  \* MERGEFORMAT </w:instrText>
                    </w:r>
                    <w:r>
                      <w:fldChar w:fldCharType="separate"/>
                    </w:r>
                    <w:r>
                      <w:t>2</w:t>
                    </w:r>
                    <w:r>
                      <w:fldChar w:fldCharType="end"/>
                    </w:r>
                  </w:p>
                </w:txbxContent>
              </v:textbox>
              <w10:wrap anchorx="margin"/>
            </v:shape>
          </w:pict>
        </mc:Fallback>
      </mc:AlternateContent>
    </w:r>
    <w:sdt>
      <w:sdtPr>
        <w:id w:val="957302755"/>
      </w:sdtPr>
      <w:sdtEndP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0387" w:rsidRDefault="00FC69DE">
    <w:pPr>
      <w:pStyle w:val="af2"/>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D0387" w:rsidRDefault="00FC69DE">
                          <w:pPr>
                            <w:pStyle w:val="af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" filled="f" fillcolor="white [3201]" stroked="f" strokeweight=".5pt">
              <v:textbox style="mso-fit-shape-to-text:t" inset="0,0,0,0">
                <w:txbxContent>
                  <w:p w:rsidR="001D0387" w:rsidRDefault="00FC69DE">
                    <w:pPr>
                      <w:pStyle w:val="af2"/>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rsidR="001D0387" w:rsidRDefault="001D0387">
    <w:pPr>
      <w:pStyle w:val="a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0387" w:rsidRDefault="00FC69DE">
    <w:pPr>
      <w:pStyle w:val="af2"/>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D0387" w:rsidRDefault="00FC69DE">
                          <w:pPr>
                            <w:pStyle w:val="af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" filled="f" fillcolor="white [3201]" stroked="f" strokeweight=".5pt">
              <v:textbox style="mso-fit-shape-to-text:t" inset="0,0,0,0">
                <w:txbxContent>
                  <w:p w:rsidR="001D0387" w:rsidRDefault="00FC69DE">
                    <w:pPr>
                      <w:pStyle w:val="af2"/>
                    </w:pPr>
                    <w:r>
                      <w:fldChar w:fldCharType="begin"/>
                    </w:r>
                    <w:r>
                      <w:instrText xml:space="preserve"> PAGE  \* MERGEFORMAT </w:instrText>
                    </w:r>
                    <w:r>
                      <w:fldChar w:fldCharType="separate"/>
                    </w:r>
                    <w:r>
                      <w:t>16</w:t>
                    </w:r>
                    <w:r>
                      <w:fldChar w:fldCharType="end"/>
                    </w:r>
                  </w:p>
                </w:txbxContent>
              </v:textbox>
              <w10:wrap anchorx="margin"/>
            </v:shape>
          </w:pict>
        </mc:Fallback>
      </mc:AlternateContent>
    </w:r>
    <w:sdt>
      <w:sdtPr>
        <w:id w:val="866192075"/>
      </w:sdtPr>
      <w:sdtEnd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3E03" w:rsidRDefault="00D13E03">
      <w:r>
        <w:separator/>
      </w:r>
    </w:p>
  </w:footnote>
  <w:footnote w:type="continuationSeparator" w:id="0">
    <w:p w:rsidR="00D13E03" w:rsidRDefault="00D13E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410F06"/>
    <w:multiLevelType w:val="multilevel"/>
    <w:tmpl w:val="2F410F06"/>
    <w:lvl w:ilvl="0">
      <w:start w:val="1"/>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4DD0"/>
    <w:rsid w:val="0000566B"/>
    <w:rsid w:val="00006484"/>
    <w:rsid w:val="00006C9F"/>
    <w:rsid w:val="00007002"/>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4FA7"/>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255A"/>
    <w:rsid w:val="000834A6"/>
    <w:rsid w:val="000838F9"/>
    <w:rsid w:val="00087074"/>
    <w:rsid w:val="0008770B"/>
    <w:rsid w:val="00090E5E"/>
    <w:rsid w:val="000919DC"/>
    <w:rsid w:val="000929F8"/>
    <w:rsid w:val="00093C37"/>
    <w:rsid w:val="000A06E0"/>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132B"/>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127D"/>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10F7"/>
    <w:rsid w:val="00195537"/>
    <w:rsid w:val="001963B3"/>
    <w:rsid w:val="001A067A"/>
    <w:rsid w:val="001A28E0"/>
    <w:rsid w:val="001A30D1"/>
    <w:rsid w:val="001A3F72"/>
    <w:rsid w:val="001A42F9"/>
    <w:rsid w:val="001A4D90"/>
    <w:rsid w:val="001A5824"/>
    <w:rsid w:val="001A5AB3"/>
    <w:rsid w:val="001A64E3"/>
    <w:rsid w:val="001A6E0D"/>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0387"/>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47E6C"/>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3B4F"/>
    <w:rsid w:val="002641C5"/>
    <w:rsid w:val="00266B67"/>
    <w:rsid w:val="00266DF6"/>
    <w:rsid w:val="00267F4D"/>
    <w:rsid w:val="002723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0B9C"/>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4CFE"/>
    <w:rsid w:val="00327A7B"/>
    <w:rsid w:val="003301D8"/>
    <w:rsid w:val="003319B6"/>
    <w:rsid w:val="003363B9"/>
    <w:rsid w:val="00336E52"/>
    <w:rsid w:val="00340416"/>
    <w:rsid w:val="00340863"/>
    <w:rsid w:val="003419FA"/>
    <w:rsid w:val="00341B85"/>
    <w:rsid w:val="00342625"/>
    <w:rsid w:val="00343E57"/>
    <w:rsid w:val="00344038"/>
    <w:rsid w:val="0034442F"/>
    <w:rsid w:val="003444DA"/>
    <w:rsid w:val="0034512C"/>
    <w:rsid w:val="00345573"/>
    <w:rsid w:val="00345908"/>
    <w:rsid w:val="003503D7"/>
    <w:rsid w:val="00352CD3"/>
    <w:rsid w:val="003546DF"/>
    <w:rsid w:val="00354CA5"/>
    <w:rsid w:val="003563BA"/>
    <w:rsid w:val="00361E91"/>
    <w:rsid w:val="00362448"/>
    <w:rsid w:val="00362508"/>
    <w:rsid w:val="003626BC"/>
    <w:rsid w:val="00363E13"/>
    <w:rsid w:val="00364847"/>
    <w:rsid w:val="00366198"/>
    <w:rsid w:val="003702ED"/>
    <w:rsid w:val="003704B4"/>
    <w:rsid w:val="00370716"/>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0FFA"/>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3631"/>
    <w:rsid w:val="003A68C7"/>
    <w:rsid w:val="003A763B"/>
    <w:rsid w:val="003A7A7E"/>
    <w:rsid w:val="003B073C"/>
    <w:rsid w:val="003B17C8"/>
    <w:rsid w:val="003B2369"/>
    <w:rsid w:val="003B3492"/>
    <w:rsid w:val="003B397E"/>
    <w:rsid w:val="003B4502"/>
    <w:rsid w:val="003B47FF"/>
    <w:rsid w:val="003B5F89"/>
    <w:rsid w:val="003B6EC9"/>
    <w:rsid w:val="003C0236"/>
    <w:rsid w:val="003C0BCE"/>
    <w:rsid w:val="003C0C2B"/>
    <w:rsid w:val="003C255E"/>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2939"/>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FEA"/>
    <w:rsid w:val="0042767A"/>
    <w:rsid w:val="00427A55"/>
    <w:rsid w:val="00430318"/>
    <w:rsid w:val="0043250B"/>
    <w:rsid w:val="00437498"/>
    <w:rsid w:val="00440341"/>
    <w:rsid w:val="00442A98"/>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668"/>
    <w:rsid w:val="0047696A"/>
    <w:rsid w:val="00477019"/>
    <w:rsid w:val="00477541"/>
    <w:rsid w:val="00477EBA"/>
    <w:rsid w:val="00477FA9"/>
    <w:rsid w:val="004805FF"/>
    <w:rsid w:val="004814BE"/>
    <w:rsid w:val="00482C9F"/>
    <w:rsid w:val="004843CD"/>
    <w:rsid w:val="00486042"/>
    <w:rsid w:val="00487D78"/>
    <w:rsid w:val="00487FF5"/>
    <w:rsid w:val="00490A05"/>
    <w:rsid w:val="00490CDC"/>
    <w:rsid w:val="00490E9C"/>
    <w:rsid w:val="00493183"/>
    <w:rsid w:val="004943D9"/>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2AD"/>
    <w:rsid w:val="004D4590"/>
    <w:rsid w:val="004D58FC"/>
    <w:rsid w:val="004D6AAB"/>
    <w:rsid w:val="004D70F5"/>
    <w:rsid w:val="004D7C2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71C"/>
    <w:rsid w:val="005879C4"/>
    <w:rsid w:val="005908A1"/>
    <w:rsid w:val="0059128F"/>
    <w:rsid w:val="005928B5"/>
    <w:rsid w:val="00593291"/>
    <w:rsid w:val="00594718"/>
    <w:rsid w:val="005952AF"/>
    <w:rsid w:val="00595646"/>
    <w:rsid w:val="00595722"/>
    <w:rsid w:val="00597437"/>
    <w:rsid w:val="0059768B"/>
    <w:rsid w:val="00597713"/>
    <w:rsid w:val="005A0089"/>
    <w:rsid w:val="005A0A8D"/>
    <w:rsid w:val="005A2092"/>
    <w:rsid w:val="005A2A1F"/>
    <w:rsid w:val="005A2C4C"/>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4EC3"/>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3CBB"/>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021F"/>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86D"/>
    <w:rsid w:val="006F4D1D"/>
    <w:rsid w:val="006F4EDD"/>
    <w:rsid w:val="006F4F47"/>
    <w:rsid w:val="006F5A80"/>
    <w:rsid w:val="006F5CD3"/>
    <w:rsid w:val="006F7119"/>
    <w:rsid w:val="006F73A7"/>
    <w:rsid w:val="007001F3"/>
    <w:rsid w:val="00700993"/>
    <w:rsid w:val="00700B74"/>
    <w:rsid w:val="007028EF"/>
    <w:rsid w:val="00707DF8"/>
    <w:rsid w:val="0071104D"/>
    <w:rsid w:val="00714056"/>
    <w:rsid w:val="00717261"/>
    <w:rsid w:val="007176D5"/>
    <w:rsid w:val="007216F9"/>
    <w:rsid w:val="00721A03"/>
    <w:rsid w:val="00722F34"/>
    <w:rsid w:val="00723EC7"/>
    <w:rsid w:val="0072475E"/>
    <w:rsid w:val="007247FD"/>
    <w:rsid w:val="007258B6"/>
    <w:rsid w:val="0072733C"/>
    <w:rsid w:val="007276C8"/>
    <w:rsid w:val="00730EF2"/>
    <w:rsid w:val="007316D5"/>
    <w:rsid w:val="00731BFA"/>
    <w:rsid w:val="00731C64"/>
    <w:rsid w:val="007321A8"/>
    <w:rsid w:val="0073290E"/>
    <w:rsid w:val="007338F9"/>
    <w:rsid w:val="00734B55"/>
    <w:rsid w:val="0073706D"/>
    <w:rsid w:val="00740190"/>
    <w:rsid w:val="007425F2"/>
    <w:rsid w:val="00743604"/>
    <w:rsid w:val="00743B81"/>
    <w:rsid w:val="00743B9C"/>
    <w:rsid w:val="00743C9E"/>
    <w:rsid w:val="00743F14"/>
    <w:rsid w:val="00745542"/>
    <w:rsid w:val="007457CE"/>
    <w:rsid w:val="0074604C"/>
    <w:rsid w:val="00746146"/>
    <w:rsid w:val="0074731E"/>
    <w:rsid w:val="00750C73"/>
    <w:rsid w:val="007511BC"/>
    <w:rsid w:val="007513EE"/>
    <w:rsid w:val="00751A86"/>
    <w:rsid w:val="007536A9"/>
    <w:rsid w:val="00754DD8"/>
    <w:rsid w:val="00755168"/>
    <w:rsid w:val="0075581A"/>
    <w:rsid w:val="00755B96"/>
    <w:rsid w:val="00756110"/>
    <w:rsid w:val="007570B4"/>
    <w:rsid w:val="00760065"/>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194"/>
    <w:rsid w:val="007764E0"/>
    <w:rsid w:val="0077733F"/>
    <w:rsid w:val="00777987"/>
    <w:rsid w:val="00777B3B"/>
    <w:rsid w:val="0078058B"/>
    <w:rsid w:val="00780C1B"/>
    <w:rsid w:val="007810CE"/>
    <w:rsid w:val="00782873"/>
    <w:rsid w:val="00782903"/>
    <w:rsid w:val="00782D44"/>
    <w:rsid w:val="007834A5"/>
    <w:rsid w:val="007844DC"/>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3199"/>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49C"/>
    <w:rsid w:val="007F5248"/>
    <w:rsid w:val="007F705B"/>
    <w:rsid w:val="007F71DB"/>
    <w:rsid w:val="007F764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3C5"/>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5AF"/>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36B0"/>
    <w:rsid w:val="008B4557"/>
    <w:rsid w:val="008B5C62"/>
    <w:rsid w:val="008B60ED"/>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0F86"/>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17D9C"/>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6A83"/>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713"/>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5A66"/>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1D92"/>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135"/>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526E"/>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9CF"/>
    <w:rsid w:val="00B31C96"/>
    <w:rsid w:val="00B327A8"/>
    <w:rsid w:val="00B32E5B"/>
    <w:rsid w:val="00B33A8E"/>
    <w:rsid w:val="00B35583"/>
    <w:rsid w:val="00B359D8"/>
    <w:rsid w:val="00B35E5D"/>
    <w:rsid w:val="00B36EC1"/>
    <w:rsid w:val="00B373C9"/>
    <w:rsid w:val="00B37EBB"/>
    <w:rsid w:val="00B410FD"/>
    <w:rsid w:val="00B411E0"/>
    <w:rsid w:val="00B42553"/>
    <w:rsid w:val="00B42A54"/>
    <w:rsid w:val="00B42C7D"/>
    <w:rsid w:val="00B4365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887"/>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1AA7"/>
    <w:rsid w:val="00BD273E"/>
    <w:rsid w:val="00BD45CF"/>
    <w:rsid w:val="00BD5A84"/>
    <w:rsid w:val="00BD5DAC"/>
    <w:rsid w:val="00BD63DE"/>
    <w:rsid w:val="00BD669D"/>
    <w:rsid w:val="00BE06AB"/>
    <w:rsid w:val="00BE6FF0"/>
    <w:rsid w:val="00BE7678"/>
    <w:rsid w:val="00BE7FEE"/>
    <w:rsid w:val="00BF160B"/>
    <w:rsid w:val="00BF2659"/>
    <w:rsid w:val="00BF3A9B"/>
    <w:rsid w:val="00BF43C1"/>
    <w:rsid w:val="00BF5651"/>
    <w:rsid w:val="00BF59AF"/>
    <w:rsid w:val="00BF5D70"/>
    <w:rsid w:val="00BF6F5D"/>
    <w:rsid w:val="00BF799C"/>
    <w:rsid w:val="00C00620"/>
    <w:rsid w:val="00C00A54"/>
    <w:rsid w:val="00C030FE"/>
    <w:rsid w:val="00C03BFB"/>
    <w:rsid w:val="00C04EF5"/>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0D11"/>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7E6"/>
    <w:rsid w:val="00CD2B85"/>
    <w:rsid w:val="00CD303A"/>
    <w:rsid w:val="00CD3432"/>
    <w:rsid w:val="00CD4382"/>
    <w:rsid w:val="00CD4DA4"/>
    <w:rsid w:val="00CD4E5C"/>
    <w:rsid w:val="00CD506F"/>
    <w:rsid w:val="00CD5236"/>
    <w:rsid w:val="00CD6F9F"/>
    <w:rsid w:val="00CD799E"/>
    <w:rsid w:val="00CE03B3"/>
    <w:rsid w:val="00CE1618"/>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3E03"/>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0B81"/>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4C27"/>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4A7A"/>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3A2"/>
    <w:rsid w:val="00EA0CF1"/>
    <w:rsid w:val="00EA359A"/>
    <w:rsid w:val="00EA4467"/>
    <w:rsid w:val="00EA4AD0"/>
    <w:rsid w:val="00EA5103"/>
    <w:rsid w:val="00EA68BB"/>
    <w:rsid w:val="00EA77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27FA"/>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69DE"/>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1371644"/>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57E33E6"/>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6F5EB84D"/>
  <w15:docId w15:val="{8B1123A7-1C7A-4765-9D59-B00CE86D7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tb.ntu.edu.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CF54C2-7910-407A-AC0B-437BD935A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1840</Words>
  <Characters>10492</Characters>
  <Application>Microsoft Office Word</Application>
  <DocSecurity>0</DocSecurity>
  <Lines>87</Lines>
  <Paragraphs>24</Paragraphs>
  <ScaleCrop>false</ScaleCrop>
  <Company>微软中国</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2022-03-10T06:12:00Z</cp:lastPrinted>
  <dcterms:created xsi:type="dcterms:W3CDTF">2022-03-25T03:10:00Z</dcterms:created>
  <dcterms:modified xsi:type="dcterms:W3CDTF">2022-03-25T05:40:00Z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31115F5ECDE44DCFB2B431A547BB4853</vt:lpwstr>
  </property>
</Properties>
</file>