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445057">
        <w:rPr>
          <w:rFonts w:ascii="宋体" w:hAnsi="宋体" w:hint="eastAsia"/>
          <w:b/>
          <w:color w:val="000000" w:themeColor="text1"/>
          <w:sz w:val="32"/>
          <w:szCs w:val="32"/>
        </w:rPr>
        <w:t>12</w:t>
      </w:r>
      <w:r w:rsidR="00100258">
        <w:rPr>
          <w:rFonts w:ascii="宋体" w:hAnsi="宋体"/>
          <w:b/>
          <w:color w:val="000000" w:themeColor="text1"/>
          <w:sz w:val="32"/>
          <w:szCs w:val="32"/>
        </w:rPr>
        <w:t>4</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06055A">
              <w:rPr>
                <w:rFonts w:ascii="宋体" w:hAnsi="宋体" w:hint="eastAsia"/>
                <w:b/>
                <w:color w:val="000000" w:themeColor="text1"/>
                <w:sz w:val="32"/>
                <w:szCs w:val="32"/>
              </w:rPr>
              <w:t>人体解剖学实验室整体骨架标本</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9248B1">
              <w:rPr>
                <w:rFonts w:ascii="宋体" w:hAnsi="宋体"/>
                <w:b/>
                <w:color w:val="000000" w:themeColor="text1"/>
                <w:kern w:val="0"/>
                <w:sz w:val="32"/>
              </w:rPr>
              <w:t>9</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9248B1">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9248B1">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9248B1">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9248B1">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9248B1">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9248B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06055A">
        <w:rPr>
          <w:rFonts w:ascii="宋体" w:hAnsi="宋体" w:hint="eastAsia"/>
          <w:b/>
          <w:color w:val="000000" w:themeColor="text1"/>
          <w:spacing w:val="4"/>
          <w:sz w:val="24"/>
        </w:rPr>
        <w:t>人体解剖学实验室整体骨架标本</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262FEF">
      <w:pPr>
        <w:spacing w:line="420" w:lineRule="exact"/>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262FEF">
      <w:pPr>
        <w:spacing w:line="420" w:lineRule="exact"/>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06055A">
        <w:rPr>
          <w:rFonts w:ascii="宋体" w:hAnsi="宋体" w:hint="eastAsia"/>
          <w:b/>
          <w:color w:val="000000" w:themeColor="text1"/>
          <w:spacing w:val="4"/>
          <w:sz w:val="24"/>
        </w:rPr>
        <w:t>人体解剖学实验室整体骨架标本</w:t>
      </w:r>
    </w:p>
    <w:p w:rsidR="0013438A" w:rsidRPr="00DD3FA2" w:rsidRDefault="00B312FF" w:rsidP="00262FEF">
      <w:pPr>
        <w:spacing w:line="420" w:lineRule="exact"/>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06055A">
        <w:rPr>
          <w:rFonts w:ascii="宋体" w:hAnsi="宋体" w:hint="eastAsia"/>
          <w:color w:val="000000" w:themeColor="text1"/>
          <w:spacing w:val="4"/>
          <w:sz w:val="24"/>
        </w:rPr>
        <w:t>124</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7771F4">
        <w:rPr>
          <w:rFonts w:ascii="宋体" w:hAnsi="宋体"/>
          <w:b/>
          <w:color w:val="000000" w:themeColor="text1"/>
          <w:spacing w:val="4"/>
          <w:sz w:val="24"/>
        </w:rPr>
        <w:t>16.8</w:t>
      </w:r>
      <w:r w:rsidRPr="00DD3FA2">
        <w:rPr>
          <w:rFonts w:ascii="宋体" w:hAnsi="宋体" w:hint="eastAsia"/>
          <w:color w:val="000000" w:themeColor="text1"/>
          <w:spacing w:val="4"/>
          <w:sz w:val="24"/>
        </w:rPr>
        <w:t>万元</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262FEF">
      <w:pPr>
        <w:spacing w:line="420" w:lineRule="exact"/>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262FEF">
      <w:pPr>
        <w:spacing w:line="420" w:lineRule="exact"/>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262FEF">
      <w:pPr>
        <w:spacing w:line="420" w:lineRule="exact"/>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262FEF">
      <w:pPr>
        <w:spacing w:line="420" w:lineRule="exact"/>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262FEF">
      <w:pPr>
        <w:spacing w:line="420" w:lineRule="exact"/>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262FEF">
      <w:pPr>
        <w:spacing w:line="420" w:lineRule="exact"/>
        <w:ind w:firstLineChars="200" w:firstLine="480"/>
        <w:rPr>
          <w:rFonts w:ascii="宋体" w:hAnsi="宋体"/>
          <w:bCs/>
          <w:color w:val="000000" w:themeColor="text1"/>
          <w:sz w:val="24"/>
        </w:rPr>
      </w:pPr>
      <w:r w:rsidRPr="00DD3FA2">
        <w:rPr>
          <w:rFonts w:ascii="宋体" w:hAnsi="宋体" w:hint="eastAsia"/>
          <w:bCs/>
          <w:color w:val="000000" w:themeColor="text1"/>
          <w:sz w:val="24"/>
        </w:rPr>
        <w:t>十、确定参与本次采购活动的供应商，须支付标书费</w:t>
      </w:r>
      <w:r w:rsidR="007771F4">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rsidP="00262FEF">
      <w:pPr>
        <w:spacing w:line="420" w:lineRule="exact"/>
        <w:rPr>
          <w:rFonts w:ascii="宋体" w:hAnsi="宋体"/>
          <w:bCs/>
          <w:color w:val="000000" w:themeColor="text1"/>
          <w:sz w:val="24"/>
        </w:rPr>
      </w:pPr>
      <w:r w:rsidRPr="00DD3FA2">
        <w:rPr>
          <w:rFonts w:ascii="宋体" w:hAnsi="宋体" w:hint="eastAsia"/>
          <w:bCs/>
          <w:color w:val="000000" w:themeColor="text1"/>
          <w:sz w:val="24"/>
        </w:rPr>
        <w:lastRenderedPageBreak/>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262FEF">
      <w:pPr>
        <w:pStyle w:val="af"/>
        <w:shd w:val="clear" w:color="auto" w:fill="FFFFFF"/>
        <w:spacing w:before="0" w:beforeAutospacing="0" w:after="0" w:afterAutospacing="0" w:line="420" w:lineRule="exact"/>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7B2BF2">
        <w:rPr>
          <w:rFonts w:ascii="宋体" w:hAnsi="宋体" w:hint="eastAsia"/>
          <w:bCs/>
          <w:color w:val="000000" w:themeColor="text1"/>
          <w:sz w:val="24"/>
        </w:rPr>
        <w:t>9月28日</w:t>
      </w:r>
      <w:r w:rsidR="007B2BF2">
        <w:rPr>
          <w:rFonts w:ascii="宋体" w:hAnsi="宋体"/>
          <w:bCs/>
          <w:color w:val="000000" w:themeColor="text1"/>
          <w:sz w:val="24"/>
        </w:rPr>
        <w:t>9</w:t>
      </w:r>
      <w:r w:rsidRPr="00DD3FA2">
        <w:rPr>
          <w:rFonts w:ascii="宋体" w:hAnsi="宋体" w:hint="eastAsia"/>
          <w:bCs/>
          <w:color w:val="000000" w:themeColor="text1"/>
          <w:sz w:val="24"/>
        </w:rPr>
        <w:t>时</w:t>
      </w:r>
      <w:r w:rsidR="005B4F95">
        <w:rPr>
          <w:rFonts w:ascii="宋体" w:hAnsi="宋体"/>
          <w:bCs/>
          <w:color w:val="000000" w:themeColor="text1"/>
          <w:sz w:val="24"/>
        </w:rPr>
        <w:t>0</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7B2BF2">
        <w:rPr>
          <w:rFonts w:ascii="宋体" w:hAnsi="宋体" w:hint="eastAsia"/>
          <w:bCs/>
          <w:color w:val="000000" w:themeColor="text1"/>
          <w:sz w:val="24"/>
        </w:rPr>
        <w:t>9月28日</w:t>
      </w:r>
      <w:r w:rsidR="007B2BF2">
        <w:rPr>
          <w:rFonts w:ascii="宋体" w:hAnsi="宋体"/>
          <w:bCs/>
          <w:color w:val="000000" w:themeColor="text1"/>
          <w:sz w:val="24"/>
        </w:rPr>
        <w:t>8</w:t>
      </w:r>
      <w:r w:rsidRPr="00DD3FA2">
        <w:rPr>
          <w:rFonts w:ascii="宋体" w:hAnsi="宋体" w:hint="eastAsia"/>
          <w:bCs/>
          <w:color w:val="000000" w:themeColor="text1"/>
          <w:sz w:val="24"/>
        </w:rPr>
        <w:t>时</w:t>
      </w:r>
      <w:r w:rsidR="002F120A">
        <w:rPr>
          <w:rFonts w:ascii="宋体" w:hAnsi="宋体"/>
          <w:bCs/>
          <w:color w:val="000000" w:themeColor="text1"/>
          <w:sz w:val="24"/>
        </w:rPr>
        <w:t>0</w:t>
      </w:r>
      <w:r w:rsidRPr="00DD3FA2">
        <w:rPr>
          <w:rFonts w:ascii="宋体" w:hAnsi="宋体" w:hint="eastAsia"/>
          <w:bCs/>
          <w:color w:val="000000" w:themeColor="text1"/>
          <w:sz w:val="24"/>
        </w:rPr>
        <w:t>0分-</w:t>
      </w:r>
      <w:r w:rsidR="007B2BF2">
        <w:rPr>
          <w:rFonts w:ascii="宋体" w:hAnsi="宋体"/>
          <w:bCs/>
          <w:color w:val="000000" w:themeColor="text1"/>
          <w:sz w:val="24"/>
        </w:rPr>
        <w:t>9</w:t>
      </w:r>
      <w:r w:rsidRPr="00DD3FA2">
        <w:rPr>
          <w:rFonts w:ascii="宋体" w:hAnsi="宋体" w:hint="eastAsia"/>
          <w:bCs/>
          <w:color w:val="000000" w:themeColor="text1"/>
          <w:sz w:val="24"/>
        </w:rPr>
        <w:t>时</w:t>
      </w:r>
      <w:r w:rsidR="002F120A">
        <w:rPr>
          <w:rFonts w:ascii="宋体" w:hAnsi="宋体"/>
          <w:bCs/>
          <w:color w:val="000000" w:themeColor="text1"/>
          <w:sz w:val="24"/>
        </w:rPr>
        <w:t>0</w:t>
      </w:r>
      <w:r w:rsidRPr="00DD3FA2">
        <w:rPr>
          <w:rFonts w:ascii="宋体" w:hAnsi="宋体" w:hint="eastAsia"/>
          <w:bCs/>
          <w:color w:val="000000" w:themeColor="text1"/>
          <w:sz w:val="24"/>
        </w:rPr>
        <w:t>0分</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7B2BF2">
        <w:rPr>
          <w:rFonts w:ascii="宋体" w:hAnsi="宋体" w:hint="eastAsia"/>
          <w:bCs/>
          <w:color w:val="000000" w:themeColor="text1"/>
          <w:sz w:val="24"/>
        </w:rPr>
        <w:t>9月28日</w:t>
      </w:r>
      <w:r w:rsidR="007B2BF2">
        <w:rPr>
          <w:rFonts w:ascii="宋体" w:hAnsi="宋体"/>
          <w:bCs/>
          <w:color w:val="000000" w:themeColor="text1"/>
          <w:sz w:val="24"/>
        </w:rPr>
        <w:t>9</w:t>
      </w:r>
      <w:r w:rsidRPr="00DD3FA2">
        <w:rPr>
          <w:rFonts w:ascii="宋体" w:hAnsi="宋体" w:hint="eastAsia"/>
          <w:bCs/>
          <w:color w:val="000000" w:themeColor="text1"/>
          <w:sz w:val="24"/>
        </w:rPr>
        <w:t>时</w:t>
      </w:r>
      <w:r w:rsidR="002F120A">
        <w:rPr>
          <w:rFonts w:ascii="宋体" w:hAnsi="宋体"/>
          <w:bCs/>
          <w:color w:val="000000" w:themeColor="text1"/>
          <w:sz w:val="24"/>
        </w:rPr>
        <w:t>0</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2F120A">
        <w:rPr>
          <w:rFonts w:ascii="宋体" w:hAnsi="宋体"/>
          <w:bCs/>
          <w:color w:val="000000" w:themeColor="text1"/>
          <w:sz w:val="24"/>
        </w:rPr>
        <w:t>9</w:t>
      </w:r>
      <w:r w:rsidRPr="00DD3FA2">
        <w:rPr>
          <w:rFonts w:ascii="宋体" w:hAnsi="宋体" w:hint="eastAsia"/>
          <w:bCs/>
          <w:color w:val="000000" w:themeColor="text1"/>
          <w:sz w:val="24"/>
        </w:rPr>
        <w:t>时</w:t>
      </w:r>
      <w:r w:rsidR="002F120A">
        <w:rPr>
          <w:rFonts w:ascii="宋体" w:hAnsi="宋体"/>
          <w:bCs/>
          <w:color w:val="000000" w:themeColor="text1"/>
          <w:sz w:val="24"/>
        </w:rPr>
        <w:t>3</w:t>
      </w:r>
      <w:r w:rsidR="00CA6052">
        <w:rPr>
          <w:rFonts w:ascii="宋体" w:hAnsi="宋体"/>
          <w:bCs/>
          <w:color w:val="000000" w:themeColor="text1"/>
          <w:sz w:val="24"/>
        </w:rPr>
        <w:t>0</w:t>
      </w:r>
      <w:r w:rsidRPr="00DD3FA2">
        <w:rPr>
          <w:rFonts w:ascii="宋体" w:hAnsi="宋体" w:hint="eastAsia"/>
          <w:bCs/>
          <w:color w:val="000000" w:themeColor="text1"/>
          <w:sz w:val="24"/>
        </w:rPr>
        <w:t>分</w:t>
      </w:r>
    </w:p>
    <w:p w:rsidR="00736F05" w:rsidRDefault="00736F05" w:rsidP="00262FEF">
      <w:pPr>
        <w:spacing w:line="420" w:lineRule="exact"/>
        <w:ind w:firstLineChars="200" w:firstLine="480"/>
        <w:rPr>
          <w:rFonts w:ascii="宋体" w:hAnsi="宋体" w:cs="宋体"/>
          <w:bCs/>
          <w:sz w:val="24"/>
          <w:u w:val="single"/>
        </w:rPr>
      </w:pPr>
      <w:bookmarkStart w:id="2" w:name="_Toc121235146"/>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262FEF">
      <w:pPr>
        <w:widowControl/>
        <w:spacing w:line="420" w:lineRule="exac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262FEF">
      <w:pPr>
        <w:spacing w:line="420" w:lineRule="exact"/>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牛老师（货物）0513-85012891</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262FEF" w:rsidRDefault="00736F05" w:rsidP="00262FEF">
      <w:pPr>
        <w:spacing w:line="420" w:lineRule="exact"/>
        <w:ind w:firstLineChars="200" w:firstLine="498"/>
        <w:rPr>
          <w:rFonts w:ascii="仿宋" w:eastAsia="仿宋" w:hAnsi="仿宋"/>
          <w:color w:val="000000" w:themeColor="text1"/>
          <w:sz w:val="24"/>
        </w:rPr>
      </w:pPr>
      <w:r>
        <w:rPr>
          <w:rFonts w:ascii="宋体" w:hAnsi="宋体" w:cs="宋体" w:hint="eastAsia"/>
          <w:b/>
          <w:spacing w:val="4"/>
          <w:sz w:val="24"/>
        </w:rPr>
        <w:t>项目技术咨询</w:t>
      </w:r>
      <w:r>
        <w:rPr>
          <w:rFonts w:ascii="宋体" w:hAnsi="宋体" w:cs="宋体" w:hint="eastAsia"/>
          <w:spacing w:val="4"/>
          <w:sz w:val="24"/>
        </w:rPr>
        <w:t>：</w:t>
      </w:r>
      <w:r w:rsidR="00CE2CDC">
        <w:rPr>
          <w:rFonts w:ascii="仿宋" w:eastAsia="仿宋" w:hAnsi="仿宋" w:hint="eastAsia"/>
          <w:color w:val="000000" w:themeColor="text1"/>
          <w:sz w:val="24"/>
        </w:rPr>
        <w:t xml:space="preserve">董玉林 </w:t>
      </w:r>
      <w:r w:rsidR="00CE2CDC" w:rsidRPr="0006055A">
        <w:rPr>
          <w:rFonts w:ascii="仿宋" w:eastAsia="仿宋" w:hAnsi="仿宋" w:hint="eastAsia"/>
          <w:color w:val="000000" w:themeColor="text1"/>
          <w:sz w:val="24"/>
        </w:rPr>
        <w:t>13962956485</w:t>
      </w:r>
    </w:p>
    <w:p w:rsidR="00736F05" w:rsidRDefault="00736F05" w:rsidP="00262FEF">
      <w:pPr>
        <w:spacing w:line="420" w:lineRule="exact"/>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r w:rsidR="00F370BF">
        <w:rPr>
          <w:rFonts w:ascii="宋体" w:hAnsi="宋体" w:cs="宋体" w:hint="eastAsia"/>
          <w:b/>
          <w:bCs/>
          <w:color w:val="000000" w:themeColor="text1"/>
          <w:sz w:val="24"/>
          <w:u w:val="single"/>
        </w:rPr>
        <w:t>、张工18838985729、王工17717871064</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sidR="00F370BF">
        <w:rPr>
          <w:rFonts w:ascii="宋体" w:hAnsi="宋体" w:cs="宋体" w:hint="eastAsia"/>
          <w:b/>
          <w:bCs/>
          <w:color w:val="000000" w:themeColor="text1"/>
          <w:sz w:val="24"/>
          <w:u w:val="single"/>
        </w:rPr>
        <w:t>13298601997</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262FEF">
      <w:pPr>
        <w:spacing w:line="420" w:lineRule="exact"/>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262FEF">
      <w:pPr>
        <w:spacing w:line="420" w:lineRule="exact"/>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262FEF">
        <w:trPr>
          <w:cantSplit/>
          <w:trHeight w:val="1805"/>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262FEF">
        <w:trPr>
          <w:cantSplit/>
          <w:trHeight w:val="399"/>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snapToGrid w:val="0"/>
                <w:color w:val="000000" w:themeColor="text1"/>
                <w:sz w:val="24"/>
              </w:rPr>
            </w:pPr>
            <w:r w:rsidRPr="00262FEF">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262FEF" w:rsidRDefault="0006055A"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人体解剖学实验室整体骨架标本</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highlight w:val="yellow"/>
              </w:rPr>
            </w:pPr>
            <w:r w:rsidRPr="00262FEF">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262FEF" w:rsidRDefault="00B312FF" w:rsidP="00C562C3">
            <w:pPr>
              <w:spacing w:line="360" w:lineRule="auto"/>
              <w:jc w:val="left"/>
              <w:rPr>
                <w:rFonts w:ascii="仿宋" w:eastAsia="仿宋" w:hAnsi="仿宋"/>
                <w:snapToGrid w:val="0"/>
                <w:color w:val="000000" w:themeColor="text1"/>
                <w:sz w:val="24"/>
              </w:rPr>
            </w:pPr>
            <w:r w:rsidRPr="00262FEF">
              <w:rPr>
                <w:rFonts w:ascii="仿宋" w:eastAsia="仿宋" w:hAnsi="仿宋" w:hint="eastAsia"/>
                <w:snapToGrid w:val="0"/>
                <w:color w:val="000000" w:themeColor="text1"/>
                <w:sz w:val="24"/>
              </w:rPr>
              <w:t>TDHW(GK)</w:t>
            </w:r>
            <w:r w:rsidR="00A70BB7" w:rsidRPr="00262FEF">
              <w:rPr>
                <w:rFonts w:ascii="仿宋" w:eastAsia="仿宋" w:hAnsi="仿宋" w:hint="eastAsia"/>
                <w:snapToGrid w:val="0"/>
                <w:color w:val="000000" w:themeColor="text1"/>
                <w:sz w:val="24"/>
              </w:rPr>
              <w:t>2023-</w:t>
            </w:r>
            <w:r w:rsidR="0006055A">
              <w:rPr>
                <w:rFonts w:ascii="仿宋" w:eastAsia="仿宋" w:hAnsi="仿宋" w:hint="eastAsia"/>
                <w:color w:val="000000" w:themeColor="text1"/>
                <w:sz w:val="24"/>
              </w:rPr>
              <w:t>124</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proofErr w:type="gramStart"/>
            <w:r w:rsidRPr="00262FEF">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color w:val="000000" w:themeColor="text1"/>
                <w:sz w:val="24"/>
              </w:rPr>
              <w:t>0513-85012891</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262FEF" w:rsidRDefault="00CE2CDC" w:rsidP="00262FEF">
            <w:pPr>
              <w:adjustRightInd w:val="0"/>
              <w:snapToGrid w:val="0"/>
              <w:spacing w:line="360" w:lineRule="auto"/>
              <w:rPr>
                <w:rFonts w:ascii="仿宋" w:eastAsia="仿宋" w:hAnsi="仿宋"/>
                <w:color w:val="000000" w:themeColor="text1"/>
                <w:sz w:val="24"/>
              </w:rPr>
            </w:pPr>
            <w:r w:rsidRPr="00CE2CDC">
              <w:rPr>
                <w:rFonts w:ascii="仿宋" w:eastAsia="仿宋" w:hAnsi="仿宋" w:hint="eastAsia"/>
                <w:color w:val="000000" w:themeColor="text1"/>
                <w:sz w:val="24"/>
              </w:rPr>
              <w:t>董玉林</w:t>
            </w:r>
          </w:p>
        </w:tc>
        <w:tc>
          <w:tcPr>
            <w:tcW w:w="2555" w:type="dxa"/>
            <w:tcBorders>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06055A" w:rsidRDefault="0006055A" w:rsidP="0006055A">
            <w:pPr>
              <w:adjustRightInd w:val="0"/>
              <w:snapToGrid w:val="0"/>
              <w:spacing w:line="360" w:lineRule="auto"/>
              <w:rPr>
                <w:rFonts w:ascii="微软雅黑" w:eastAsia="微软雅黑" w:hAnsi="微软雅黑"/>
                <w:color w:val="333333"/>
                <w:kern w:val="0"/>
                <w:sz w:val="18"/>
                <w:szCs w:val="18"/>
              </w:rPr>
            </w:pPr>
            <w:r w:rsidRPr="0006055A">
              <w:rPr>
                <w:rFonts w:ascii="仿宋" w:eastAsia="仿宋" w:hAnsi="仿宋" w:hint="eastAsia"/>
                <w:color w:val="000000" w:themeColor="text1"/>
                <w:sz w:val="24"/>
              </w:rPr>
              <w:t>13962956485</w:t>
            </w:r>
          </w:p>
        </w:tc>
      </w:tr>
      <w:tr w:rsidR="00DD3FA2" w:rsidRPr="00262FEF">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262FEF" w:rsidRDefault="007B0AD3" w:rsidP="00C562C3">
            <w:pPr>
              <w:adjustRightInd w:val="0"/>
              <w:snapToGrid w:val="0"/>
              <w:spacing w:line="360" w:lineRule="auto"/>
              <w:rPr>
                <w:rFonts w:ascii="仿宋" w:eastAsia="仿宋" w:hAnsi="仿宋"/>
                <w:color w:val="000000" w:themeColor="text1"/>
                <w:sz w:val="24"/>
              </w:rPr>
            </w:pPr>
            <w:r>
              <w:rPr>
                <w:rFonts w:ascii="仿宋" w:eastAsia="仿宋" w:hAnsi="仿宋"/>
                <w:color w:val="000000" w:themeColor="text1"/>
                <w:sz w:val="24"/>
              </w:rPr>
              <w:t>3</w:t>
            </w:r>
            <w:r w:rsidR="00B312FF" w:rsidRPr="00262FEF">
              <w:rPr>
                <w:rFonts w:ascii="仿宋" w:eastAsia="仿宋" w:hAnsi="仿宋" w:hint="eastAsia"/>
                <w:color w:val="000000" w:themeColor="text1"/>
                <w:sz w:val="24"/>
              </w:rPr>
              <w:t>00元</w:t>
            </w:r>
          </w:p>
        </w:tc>
      </w:tr>
      <w:tr w:rsidR="00DD3FA2" w:rsidRPr="00262FEF">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b/>
                <w:color w:val="000000" w:themeColor="text1"/>
                <w:sz w:val="24"/>
              </w:rPr>
            </w:pPr>
            <w:r w:rsidRPr="00262FEF">
              <w:rPr>
                <w:rFonts w:ascii="仿宋" w:eastAsia="仿宋" w:hAnsi="仿宋" w:hint="eastAsia"/>
                <w:b/>
                <w:color w:val="000000" w:themeColor="text1"/>
                <w:sz w:val="24"/>
              </w:rPr>
              <w:t>项目预算</w:t>
            </w:r>
            <w:r w:rsidRPr="00262FEF">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262FEF" w:rsidRDefault="007771F4"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16.8</w:t>
            </w:r>
            <w:r w:rsidR="00B312FF" w:rsidRPr="00262FEF">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无</w:t>
            </w:r>
          </w:p>
        </w:tc>
      </w:tr>
      <w:tr w:rsidR="00DD3FA2" w:rsidRPr="00262FEF">
        <w:trPr>
          <w:cantSplit/>
          <w:trHeight w:val="1576"/>
          <w:jc w:val="center"/>
        </w:trPr>
        <w:tc>
          <w:tcPr>
            <w:tcW w:w="2262" w:type="dxa"/>
            <w:tcBorders>
              <w:left w:val="double" w:sz="4" w:space="0" w:color="auto"/>
              <w:right w:val="sing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62FEF">
              <w:rPr>
                <w:rFonts w:ascii="仿宋" w:eastAsia="仿宋" w:hAnsi="仿宋"/>
                <w:color w:val="000000" w:themeColor="text1"/>
                <w:sz w:val="24"/>
              </w:rPr>
              <w:t>ztb</w:t>
            </w:r>
            <w:r w:rsidRPr="00262FEF">
              <w:rPr>
                <w:rFonts w:ascii="仿宋" w:eastAsia="仿宋" w:hAnsi="仿宋" w:hint="eastAsia"/>
                <w:color w:val="000000" w:themeColor="text1"/>
                <w:sz w:val="24"/>
              </w:rPr>
              <w:t>@ntu</w:t>
            </w:r>
            <w:r w:rsidRPr="00262FEF">
              <w:rPr>
                <w:rFonts w:ascii="仿宋" w:eastAsia="仿宋" w:hAnsi="仿宋"/>
                <w:color w:val="000000" w:themeColor="text1"/>
                <w:sz w:val="24"/>
              </w:rPr>
              <w:t>.edu.cn</w:t>
            </w:r>
            <w:r w:rsidRPr="00262FEF">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不组织。</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“投标文件组成”详见第三部分“投标人须知”第2</w:t>
            </w:r>
            <w:r w:rsidRPr="00262FEF">
              <w:rPr>
                <w:rFonts w:ascii="仿宋" w:eastAsia="仿宋" w:hAnsi="仿宋"/>
                <w:color w:val="000000" w:themeColor="text1"/>
                <w:sz w:val="24"/>
              </w:rPr>
              <w:t>.2</w:t>
            </w:r>
            <w:r w:rsidRPr="00262FEF">
              <w:rPr>
                <w:rFonts w:ascii="仿宋" w:eastAsia="仿宋" w:hAnsi="仿宋" w:hint="eastAsia"/>
                <w:color w:val="000000" w:themeColor="text1"/>
                <w:sz w:val="24"/>
              </w:rPr>
              <w:t>条。</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262FEF" w:rsidRDefault="00B312FF" w:rsidP="00C562C3">
            <w:pPr>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投标截止日后</w:t>
            </w:r>
            <w:r w:rsidRPr="00262FEF">
              <w:rPr>
                <w:rFonts w:ascii="仿宋" w:eastAsia="仿宋" w:hAnsi="仿宋"/>
                <w:color w:val="000000" w:themeColor="text1"/>
                <w:sz w:val="24"/>
              </w:rPr>
              <w:t>90</w:t>
            </w:r>
            <w:r w:rsidRPr="00262FEF">
              <w:rPr>
                <w:rFonts w:ascii="仿宋" w:eastAsia="仿宋" w:hAnsi="仿宋" w:hint="eastAsia"/>
                <w:color w:val="000000" w:themeColor="text1"/>
                <w:sz w:val="24"/>
              </w:rPr>
              <w:t>日内有效</w:t>
            </w:r>
          </w:p>
        </w:tc>
      </w:tr>
      <w:tr w:rsidR="00DD3FA2" w:rsidRPr="00262FEF">
        <w:trPr>
          <w:cantSplit/>
          <w:trHeight w:val="1059"/>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投标文件递交截止时间：</w:t>
            </w:r>
            <w:r w:rsidR="00087F59" w:rsidRPr="00262FEF">
              <w:rPr>
                <w:rFonts w:ascii="仿宋" w:eastAsia="仿宋" w:hAnsi="仿宋" w:hint="eastAsia"/>
                <w:color w:val="000000" w:themeColor="text1"/>
                <w:sz w:val="24"/>
              </w:rPr>
              <w:t>2023年</w:t>
            </w:r>
            <w:r w:rsidR="007B2BF2">
              <w:rPr>
                <w:rFonts w:ascii="仿宋" w:eastAsia="仿宋" w:hAnsi="仿宋" w:hint="eastAsia"/>
                <w:color w:val="000000" w:themeColor="text1"/>
                <w:sz w:val="24"/>
              </w:rPr>
              <w:t>9月28日</w:t>
            </w:r>
            <w:r w:rsidR="00256E7A">
              <w:rPr>
                <w:rFonts w:ascii="仿宋" w:eastAsia="仿宋" w:hAnsi="仿宋" w:hint="eastAsia"/>
                <w:color w:val="000000" w:themeColor="text1"/>
                <w:sz w:val="24"/>
              </w:rPr>
              <w:t>9</w:t>
            </w:r>
            <w:r w:rsidRPr="00262FEF">
              <w:rPr>
                <w:rFonts w:ascii="仿宋" w:eastAsia="仿宋" w:hAnsi="仿宋" w:hint="eastAsia"/>
                <w:color w:val="000000" w:themeColor="text1"/>
                <w:sz w:val="24"/>
              </w:rPr>
              <w:t>时</w:t>
            </w:r>
            <w:r w:rsidR="004306EE">
              <w:rPr>
                <w:rFonts w:ascii="仿宋" w:eastAsia="仿宋" w:hAnsi="仿宋"/>
                <w:color w:val="000000" w:themeColor="text1"/>
                <w:sz w:val="24"/>
              </w:rPr>
              <w:t>0</w:t>
            </w:r>
            <w:r w:rsidRPr="00262FEF">
              <w:rPr>
                <w:rFonts w:ascii="仿宋" w:eastAsia="仿宋" w:hAnsi="仿宋" w:hint="eastAsia"/>
                <w:color w:val="000000" w:themeColor="text1"/>
                <w:sz w:val="24"/>
              </w:rPr>
              <w:t>0分；</w:t>
            </w:r>
            <w:r w:rsidRPr="00262FEF">
              <w:rPr>
                <w:rFonts w:ascii="仿宋" w:eastAsia="仿宋" w:hAnsi="仿宋" w:hint="eastAsia"/>
                <w:b/>
                <w:color w:val="000000" w:themeColor="text1"/>
                <w:sz w:val="24"/>
              </w:rPr>
              <w:t>本项目采用电子招投标方式对文件进行评审，投标人无需到开标现场，无需提交纸质文件；</w:t>
            </w:r>
            <w:r w:rsidRPr="00262FEF">
              <w:rPr>
                <w:rFonts w:ascii="仿宋" w:eastAsia="仿宋" w:hAnsi="仿宋" w:hint="eastAsia"/>
                <w:b/>
                <w:color w:val="000000" w:themeColor="text1"/>
                <w:sz w:val="24"/>
                <w:u w:val="single"/>
              </w:rPr>
              <w:t>投标人需在开标前一小时在线签到、开标后半小时内在系统中远程解密，</w:t>
            </w:r>
            <w:r w:rsidRPr="00262FEF">
              <w:rPr>
                <w:rFonts w:ascii="仿宋" w:eastAsia="仿宋" w:hAnsi="仿宋" w:hint="eastAsia"/>
                <w:b/>
                <w:color w:val="000000" w:themeColor="text1"/>
                <w:sz w:val="24"/>
              </w:rPr>
              <w:t>未按时操作视为自动放弃本项目投标。</w:t>
            </w:r>
          </w:p>
        </w:tc>
      </w:tr>
      <w:tr w:rsidR="00DD3FA2" w:rsidRPr="00262FEF">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开标时间：</w:t>
            </w:r>
            <w:r w:rsidR="00087F59" w:rsidRPr="00262FEF">
              <w:rPr>
                <w:rFonts w:ascii="仿宋" w:eastAsia="仿宋" w:hAnsi="仿宋" w:hint="eastAsia"/>
                <w:color w:val="000000" w:themeColor="text1"/>
                <w:sz w:val="24"/>
              </w:rPr>
              <w:t>2023年</w:t>
            </w:r>
            <w:r w:rsidR="007B2BF2">
              <w:rPr>
                <w:rFonts w:ascii="仿宋" w:eastAsia="仿宋" w:hAnsi="仿宋" w:hint="eastAsia"/>
                <w:color w:val="000000" w:themeColor="text1"/>
                <w:sz w:val="24"/>
              </w:rPr>
              <w:t>9月28日</w:t>
            </w:r>
            <w:r w:rsidR="00256E7A">
              <w:rPr>
                <w:rFonts w:ascii="仿宋" w:eastAsia="仿宋" w:hAnsi="仿宋"/>
                <w:color w:val="000000" w:themeColor="text1"/>
                <w:sz w:val="24"/>
              </w:rPr>
              <w:t>9</w:t>
            </w:r>
            <w:r w:rsidRPr="00262FEF">
              <w:rPr>
                <w:rFonts w:ascii="仿宋" w:eastAsia="仿宋" w:hAnsi="仿宋" w:hint="eastAsia"/>
                <w:color w:val="000000" w:themeColor="text1"/>
                <w:sz w:val="24"/>
              </w:rPr>
              <w:t>时</w:t>
            </w:r>
            <w:r w:rsidR="004306EE">
              <w:rPr>
                <w:rFonts w:ascii="仿宋" w:eastAsia="仿宋" w:hAnsi="仿宋"/>
                <w:color w:val="000000" w:themeColor="text1"/>
                <w:sz w:val="24"/>
              </w:rPr>
              <w:t>0</w:t>
            </w:r>
            <w:bookmarkStart w:id="3" w:name="_GoBack"/>
            <w:bookmarkEnd w:id="3"/>
            <w:r w:rsidRPr="00262FEF">
              <w:rPr>
                <w:rFonts w:ascii="仿宋" w:eastAsia="仿宋" w:hAnsi="仿宋" w:hint="eastAsia"/>
                <w:color w:val="000000" w:themeColor="text1"/>
                <w:sz w:val="24"/>
              </w:rPr>
              <w:t>0分；开标地点：</w:t>
            </w:r>
            <w:r w:rsidRPr="00262FEF">
              <w:rPr>
                <w:rFonts w:ascii="仿宋" w:eastAsia="仿宋" w:hAnsi="仿宋" w:cs="宋体" w:hint="eastAsia"/>
                <w:color w:val="000000" w:themeColor="text1"/>
                <w:spacing w:val="4"/>
                <w:kern w:val="0"/>
                <w:sz w:val="24"/>
              </w:rPr>
              <w:t>南通大学啬园校区综合楼233室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2123514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2123515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2123515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2123515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832"/>
        <w:gridCol w:w="7509"/>
      </w:tblGrid>
      <w:tr w:rsidR="00BA708A" w:rsidRPr="00DD3FA2" w:rsidTr="00D75F08">
        <w:trPr>
          <w:trHeight w:hRule="exact" w:val="682"/>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BA708A" w:rsidRPr="00DD3FA2" w:rsidTr="00D75F08">
        <w:trPr>
          <w:trHeight w:hRule="exact" w:val="1284"/>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BA708A" w:rsidRPr="00DD3FA2" w:rsidRDefault="00BA708A" w:rsidP="00D75F08">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BA708A" w:rsidRPr="00DD3FA2" w:rsidTr="00D75F08">
        <w:trPr>
          <w:trHeight w:hRule="exact" w:val="1984"/>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1669AF" w:rsidRDefault="00BA708A" w:rsidP="00D75F08">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4B0855" w:rsidP="00D75F0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306F68" w:rsidRDefault="00BA708A" w:rsidP="00D75F08">
            <w:pPr>
              <w:snapToGrid w:val="0"/>
              <w:spacing w:line="360" w:lineRule="auto"/>
              <w:textAlignment w:val="baseline"/>
              <w:rPr>
                <w:rFonts w:ascii="宋体" w:hAnsi="宋体" w:cs="宋体"/>
                <w:bCs/>
                <w:color w:val="000000" w:themeColor="text1"/>
                <w:szCs w:val="21"/>
              </w:rPr>
            </w:pPr>
            <w:r w:rsidRPr="008927CF">
              <w:rPr>
                <w:rFonts w:ascii="宋体" w:hAnsi="宋体" w:cs="宋体" w:hint="eastAsia"/>
                <w:bCs/>
                <w:color w:val="000000" w:themeColor="text1"/>
                <w:szCs w:val="21"/>
              </w:rPr>
              <w:t>根据供应商的技术指标对招标文件的偏离度进行打分，具体由评委根据供应商的投标文件中《</w:t>
            </w:r>
            <w:r w:rsidRPr="00306F68">
              <w:rPr>
                <w:rFonts w:ascii="宋体" w:hAnsi="宋体" w:cs="宋体" w:hint="eastAsia"/>
                <w:bCs/>
                <w:color w:val="000000" w:themeColor="text1"/>
                <w:szCs w:val="21"/>
              </w:rPr>
              <w:t>技术规格响应</w:t>
            </w:r>
            <w:r w:rsidRPr="00306F68">
              <w:rPr>
                <w:rFonts w:ascii="宋体" w:hAnsi="宋体" w:cs="宋体"/>
                <w:bCs/>
                <w:color w:val="000000" w:themeColor="text1"/>
                <w:szCs w:val="21"/>
              </w:rPr>
              <w:t>/</w:t>
            </w:r>
            <w:r w:rsidRPr="00306F68">
              <w:rPr>
                <w:rFonts w:ascii="宋体" w:hAnsi="宋体" w:cs="宋体" w:hint="eastAsia"/>
                <w:bCs/>
                <w:color w:val="000000" w:themeColor="text1"/>
                <w:szCs w:val="21"/>
              </w:rPr>
              <w:t>偏离表</w:t>
            </w:r>
            <w:r w:rsidRPr="008927CF">
              <w:rPr>
                <w:rFonts w:ascii="宋体" w:hAnsi="宋体" w:cs="宋体" w:hint="eastAsia"/>
                <w:bCs/>
                <w:color w:val="000000" w:themeColor="text1"/>
                <w:szCs w:val="21"/>
              </w:rPr>
              <w:t>》及相关证明资料评审。符合招标文件基本要求的得基准分</w:t>
            </w:r>
            <w:r>
              <w:rPr>
                <w:rFonts w:ascii="宋体" w:hAnsi="宋体" w:cs="宋体"/>
                <w:bCs/>
                <w:color w:val="000000" w:themeColor="text1"/>
                <w:szCs w:val="21"/>
              </w:rPr>
              <w:t>3</w:t>
            </w:r>
            <w:r w:rsidR="004B0855">
              <w:rPr>
                <w:rFonts w:ascii="宋体" w:hAnsi="宋体" w:cs="宋体"/>
                <w:bCs/>
                <w:color w:val="000000" w:themeColor="text1"/>
                <w:szCs w:val="21"/>
              </w:rPr>
              <w:t>2</w:t>
            </w:r>
            <w:r w:rsidRPr="008927CF">
              <w:rPr>
                <w:rFonts w:ascii="宋体" w:hAnsi="宋体" w:cs="宋体" w:hint="eastAsia"/>
                <w:bCs/>
                <w:color w:val="000000" w:themeColor="text1"/>
                <w:szCs w:val="21"/>
              </w:rPr>
              <w:t>分。</w:t>
            </w:r>
            <w:r w:rsidRPr="00306F68">
              <w:rPr>
                <w:rFonts w:ascii="宋体" w:hAnsi="宋体" w:cs="宋体" w:hint="eastAsia"/>
                <w:bCs/>
                <w:color w:val="000000" w:themeColor="text1"/>
                <w:szCs w:val="21"/>
              </w:rPr>
              <w:t>有实质性正偏离、确有实用价值且为用户所需每项加</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分，最多加</w:t>
            </w:r>
            <w:r w:rsidRPr="00306F68">
              <w:rPr>
                <w:rFonts w:ascii="宋体" w:hAnsi="宋体" w:cs="宋体"/>
                <w:bCs/>
                <w:color w:val="000000" w:themeColor="text1"/>
                <w:szCs w:val="21"/>
              </w:rPr>
              <w:t>8</w:t>
            </w:r>
            <w:r w:rsidRPr="00306F68">
              <w:rPr>
                <w:rFonts w:ascii="宋体" w:hAnsi="宋体" w:cs="宋体" w:hint="eastAsia"/>
                <w:bCs/>
                <w:color w:val="000000" w:themeColor="text1"/>
                <w:szCs w:val="21"/>
              </w:rPr>
              <w:t>分；有负偏离但对使用无实质性影响，每项减</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分，减完为止。</w:t>
            </w:r>
          </w:p>
        </w:tc>
      </w:tr>
      <w:tr w:rsidR="00BA708A" w:rsidRPr="00DD3FA2" w:rsidTr="00D75F08">
        <w:trPr>
          <w:trHeight w:hRule="exact" w:val="983"/>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Default="00BA708A" w:rsidP="00D75F08">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Default="00BA708A" w:rsidP="00D75F08">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D75F08">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根据投标人提供的培训方案、培训时间、培训内容进行评分，</w:t>
            </w:r>
            <w:proofErr w:type="gramStart"/>
            <w:r w:rsidRPr="00C51C1F">
              <w:rPr>
                <w:rFonts w:ascii="宋体" w:hAnsi="宋体" w:cs="宋体" w:hint="eastAsia"/>
                <w:bCs/>
                <w:color w:val="000000" w:themeColor="text1"/>
                <w:szCs w:val="21"/>
              </w:rPr>
              <w:t>优得</w:t>
            </w:r>
            <w:r w:rsidRPr="00C51C1F">
              <w:rPr>
                <w:rFonts w:ascii="宋体" w:hAnsi="宋体" w:cs="宋体"/>
                <w:bCs/>
                <w:color w:val="000000" w:themeColor="text1"/>
                <w:szCs w:val="21"/>
              </w:rPr>
              <w:t>2</w:t>
            </w:r>
            <w:r w:rsidRPr="00C51C1F">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w:t>
            </w:r>
            <w:r w:rsidRPr="00C51C1F">
              <w:rPr>
                <w:rFonts w:ascii="宋体" w:hAnsi="宋体" w:cs="宋体"/>
                <w:bCs/>
                <w:color w:val="000000" w:themeColor="text1"/>
                <w:szCs w:val="21"/>
              </w:rPr>
              <w:t>1</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w:t>
            </w:r>
            <w:r w:rsidRPr="00C51C1F">
              <w:rPr>
                <w:rFonts w:ascii="宋体" w:hAnsi="宋体" w:cs="宋体"/>
                <w:bCs/>
                <w:color w:val="000000" w:themeColor="text1"/>
                <w:szCs w:val="21"/>
              </w:rPr>
              <w:t>0.5</w:t>
            </w:r>
            <w:r w:rsidRPr="00C51C1F">
              <w:rPr>
                <w:rFonts w:ascii="宋体" w:hAnsi="宋体" w:cs="宋体" w:hint="eastAsia"/>
                <w:bCs/>
                <w:color w:val="000000" w:themeColor="text1"/>
                <w:szCs w:val="21"/>
              </w:rPr>
              <w:t>分，未提供不得分。</w:t>
            </w:r>
            <w:r w:rsidRPr="00C51C1F">
              <w:rPr>
                <w:rFonts w:ascii="宋体" w:hAnsi="宋体" w:cs="宋体"/>
                <w:bCs/>
                <w:color w:val="000000" w:themeColor="text1"/>
                <w:szCs w:val="21"/>
              </w:rPr>
              <w:t xml:space="preserve"> </w:t>
            </w:r>
          </w:p>
        </w:tc>
      </w:tr>
      <w:tr w:rsidR="00BA708A" w:rsidRPr="00DD3FA2" w:rsidTr="00D75F08">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D75F08">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BA708A" w:rsidRPr="00DD3FA2" w:rsidTr="00D75F08">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AD68E6" w:rsidRDefault="00BA708A" w:rsidP="00D75F08">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D75F08">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根据投标人在质保期内可免费提供的备件与耗材数量以及质保期外备品备件的价格或折扣等因素进行评分，</w:t>
            </w:r>
            <w:proofErr w:type="gramStart"/>
            <w:r w:rsidRPr="00C51C1F">
              <w:rPr>
                <w:rFonts w:ascii="宋体" w:hAnsi="宋体" w:cs="宋体" w:hint="eastAsia"/>
                <w:bCs/>
                <w:color w:val="000000" w:themeColor="text1"/>
                <w:szCs w:val="21"/>
              </w:rPr>
              <w:t>优得3分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良得2分</w:t>
            </w:r>
            <w:proofErr w:type="gramEnd"/>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BA708A" w:rsidRPr="00C51C1F" w:rsidRDefault="00BA708A" w:rsidP="00D75F08">
            <w:pPr>
              <w:snapToGrid w:val="0"/>
              <w:spacing w:line="360" w:lineRule="auto"/>
              <w:textAlignment w:val="baseline"/>
              <w:rPr>
                <w:rFonts w:ascii="宋体" w:hAnsi="宋体" w:cs="宋体"/>
                <w:bCs/>
                <w:color w:val="000000" w:themeColor="text1"/>
                <w:szCs w:val="21"/>
              </w:rPr>
            </w:pPr>
          </w:p>
        </w:tc>
      </w:tr>
      <w:tr w:rsidR="00BA708A" w:rsidRPr="00DD3FA2" w:rsidTr="00D75F08">
        <w:trPr>
          <w:trHeight w:hRule="exact" w:val="1425"/>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4B0855" w:rsidP="00D75F0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D75F08">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根据投标人2020年</w:t>
            </w:r>
            <w:r w:rsidR="009248B1">
              <w:rPr>
                <w:rFonts w:ascii="宋体" w:hAnsi="宋体" w:cs="宋体"/>
                <w:bCs/>
                <w:color w:val="000000" w:themeColor="text1"/>
                <w:szCs w:val="21"/>
              </w:rPr>
              <w:t>9</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004B0855">
              <w:rPr>
                <w:rFonts w:ascii="宋体" w:hAnsi="宋体" w:cs="宋体"/>
                <w:bCs/>
                <w:color w:val="000000" w:themeColor="text1"/>
                <w:szCs w:val="21"/>
              </w:rPr>
              <w:t>5</w:t>
            </w:r>
            <w:r w:rsidRPr="00C51C1F">
              <w:rPr>
                <w:rFonts w:ascii="宋体" w:hAnsi="宋体" w:cs="宋体"/>
                <w:bCs/>
                <w:color w:val="000000" w:themeColor="text1"/>
                <w:szCs w:val="21"/>
              </w:rPr>
              <w:t>分）。</w:t>
            </w:r>
          </w:p>
        </w:tc>
      </w:tr>
      <w:tr w:rsidR="00BA708A" w:rsidRPr="00DD3FA2" w:rsidTr="00D75F08">
        <w:trPr>
          <w:trHeight w:hRule="exact" w:val="825"/>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BA708A" w:rsidRPr="00DD3FA2" w:rsidTr="00D75F08">
        <w:trPr>
          <w:trHeight w:hRule="exact" w:val="583"/>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Pr="00BA708A"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3626E9">
        <w:trPr>
          <w:trHeight w:val="624"/>
          <w:jc w:val="center"/>
        </w:trPr>
        <w:tc>
          <w:tcPr>
            <w:tcW w:w="1037"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序号</w:t>
            </w:r>
          </w:p>
        </w:tc>
        <w:tc>
          <w:tcPr>
            <w:tcW w:w="3474"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名称</w:t>
            </w:r>
          </w:p>
        </w:tc>
        <w:tc>
          <w:tcPr>
            <w:tcW w:w="1701"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规格</w:t>
            </w:r>
          </w:p>
        </w:tc>
        <w:tc>
          <w:tcPr>
            <w:tcW w:w="1275"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数量</w:t>
            </w:r>
          </w:p>
        </w:tc>
        <w:tc>
          <w:tcPr>
            <w:tcW w:w="1362"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hint="eastAsia"/>
                <w:b/>
                <w:bCs/>
                <w:color w:val="000000" w:themeColor="text1"/>
                <w:sz w:val="24"/>
              </w:rPr>
              <w:t>备注</w:t>
            </w:r>
          </w:p>
        </w:tc>
      </w:tr>
      <w:tr w:rsidR="0013438A" w:rsidRPr="003626E9" w:rsidTr="0079176F">
        <w:trPr>
          <w:trHeight w:val="600"/>
          <w:jc w:val="center"/>
        </w:trPr>
        <w:tc>
          <w:tcPr>
            <w:tcW w:w="1037"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bCs/>
                <w:color w:val="000000" w:themeColor="text1"/>
                <w:kern w:val="0"/>
                <w:sz w:val="24"/>
              </w:rPr>
              <w:t>1</w:t>
            </w:r>
          </w:p>
        </w:tc>
        <w:tc>
          <w:tcPr>
            <w:tcW w:w="3474" w:type="dxa"/>
            <w:vAlign w:val="center"/>
          </w:tcPr>
          <w:p w:rsidR="0013438A" w:rsidRPr="003626E9" w:rsidRDefault="0006055A">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 w:val="24"/>
              </w:rPr>
              <w:t>人体解剖学实验室整体骨架标本</w:t>
            </w:r>
          </w:p>
        </w:tc>
        <w:tc>
          <w:tcPr>
            <w:tcW w:w="1701"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hint="eastAsia"/>
                <w:bCs/>
                <w:color w:val="000000" w:themeColor="text1"/>
                <w:kern w:val="0"/>
                <w:sz w:val="24"/>
              </w:rPr>
              <w:t>详见参数要求</w:t>
            </w:r>
          </w:p>
        </w:tc>
        <w:tc>
          <w:tcPr>
            <w:tcW w:w="1275" w:type="dxa"/>
            <w:vAlign w:val="center"/>
          </w:tcPr>
          <w:p w:rsidR="0013438A" w:rsidRPr="003626E9" w:rsidRDefault="00BF005F">
            <w:pPr>
              <w:jc w:val="center"/>
              <w:rPr>
                <w:rFonts w:ascii="宋体" w:hAnsi="宋体" w:cs="宋体"/>
                <w:bCs/>
                <w:color w:val="000000" w:themeColor="text1"/>
                <w:kern w:val="0"/>
                <w:sz w:val="24"/>
              </w:rPr>
            </w:pPr>
            <w:r>
              <w:rPr>
                <w:rFonts w:ascii="宋体" w:hAnsi="宋体" w:cs="宋体"/>
                <w:bCs/>
                <w:color w:val="000000" w:themeColor="text1"/>
                <w:kern w:val="0"/>
                <w:sz w:val="24"/>
              </w:rPr>
              <w:t>6</w:t>
            </w:r>
            <w:r w:rsidR="00B312FF" w:rsidRPr="003626E9">
              <w:rPr>
                <w:rFonts w:ascii="宋体" w:hAnsi="宋体" w:cs="宋体" w:hint="eastAsia"/>
                <w:bCs/>
                <w:color w:val="000000" w:themeColor="text1"/>
                <w:kern w:val="0"/>
                <w:sz w:val="24"/>
              </w:rPr>
              <w:t>套</w:t>
            </w:r>
          </w:p>
        </w:tc>
        <w:tc>
          <w:tcPr>
            <w:tcW w:w="1362" w:type="dxa"/>
            <w:vAlign w:val="center"/>
          </w:tcPr>
          <w:p w:rsidR="0013438A" w:rsidRPr="003626E9" w:rsidRDefault="0013438A">
            <w:pPr>
              <w:pStyle w:val="TableParagraph"/>
              <w:spacing w:after="0"/>
              <w:ind w:right="17"/>
              <w:rPr>
                <w:rFonts w:eastAsia="宋体"/>
                <w:bCs/>
                <w:snapToGrid/>
                <w:color w:val="000000" w:themeColor="text1"/>
                <w:sz w:val="24"/>
                <w:szCs w:val="24"/>
              </w:rPr>
            </w:pPr>
          </w:p>
        </w:tc>
      </w:tr>
    </w:tbl>
    <w:p w:rsidR="0013438A" w:rsidRDefault="0013438A">
      <w:pPr>
        <w:rPr>
          <w:color w:val="000000" w:themeColor="text1"/>
        </w:rPr>
      </w:pPr>
    </w:p>
    <w:p w:rsidR="004E5FE6" w:rsidRDefault="00B312FF" w:rsidP="004E5FE6">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9248B1" w:rsidRPr="002403F4" w:rsidRDefault="009248B1" w:rsidP="009248B1">
      <w:pPr>
        <w:spacing w:line="360" w:lineRule="auto"/>
        <w:rPr>
          <w:rFonts w:asciiTheme="minorEastAsia" w:eastAsiaTheme="minorEastAsia" w:hAnsiTheme="minorEastAsia"/>
          <w:sz w:val="24"/>
        </w:rPr>
      </w:pPr>
      <w:bookmarkStart w:id="16" w:name="_Toc121235159"/>
      <w:r w:rsidRPr="002403F4">
        <w:rPr>
          <w:rFonts w:asciiTheme="minorEastAsia" w:eastAsiaTheme="minorEastAsia" w:hAnsiTheme="minorEastAsia" w:hint="eastAsia"/>
          <w:sz w:val="24"/>
        </w:rPr>
        <w:t>1.中年骨骼，水煮，脱脂处理。骨质坚硬，骨密质致密。</w:t>
      </w:r>
    </w:p>
    <w:p w:rsidR="009248B1" w:rsidRPr="002403F4" w:rsidRDefault="009248B1" w:rsidP="009248B1">
      <w:pPr>
        <w:spacing w:line="360" w:lineRule="auto"/>
        <w:rPr>
          <w:rFonts w:asciiTheme="minorEastAsia" w:eastAsiaTheme="minorEastAsia" w:hAnsiTheme="minorEastAsia"/>
          <w:sz w:val="24"/>
        </w:rPr>
      </w:pPr>
      <w:r w:rsidRPr="002403F4">
        <w:rPr>
          <w:rFonts w:asciiTheme="minorEastAsia" w:eastAsiaTheme="minorEastAsia" w:hAnsiTheme="minorEastAsia"/>
          <w:sz w:val="24"/>
        </w:rPr>
        <w:t>2</w:t>
      </w:r>
      <w:r w:rsidRPr="002403F4">
        <w:rPr>
          <w:rFonts w:asciiTheme="minorEastAsia" w:eastAsiaTheme="minorEastAsia" w:hAnsiTheme="minorEastAsia" w:hint="eastAsia"/>
          <w:sz w:val="24"/>
        </w:rPr>
        <w:t>.骨骼、牙齿完整齐全，无匹配；颅骨眶内、鼻甲、</w:t>
      </w:r>
      <w:proofErr w:type="gramStart"/>
      <w:r w:rsidRPr="002403F4">
        <w:rPr>
          <w:rFonts w:asciiTheme="minorEastAsia" w:eastAsiaTheme="minorEastAsia" w:hAnsiTheme="minorEastAsia" w:hint="eastAsia"/>
          <w:sz w:val="24"/>
        </w:rPr>
        <w:t>茎突等骨性</w:t>
      </w:r>
      <w:proofErr w:type="gramEnd"/>
      <w:r w:rsidRPr="002403F4">
        <w:rPr>
          <w:rFonts w:asciiTheme="minorEastAsia" w:eastAsiaTheme="minorEastAsia" w:hAnsiTheme="minorEastAsia" w:hint="eastAsia"/>
          <w:sz w:val="24"/>
        </w:rPr>
        <w:t>标志完整，无破损。</w:t>
      </w:r>
    </w:p>
    <w:p w:rsidR="009248B1" w:rsidRPr="002403F4" w:rsidRDefault="009248B1" w:rsidP="009248B1">
      <w:pPr>
        <w:spacing w:line="360" w:lineRule="auto"/>
        <w:rPr>
          <w:rFonts w:asciiTheme="minorEastAsia" w:eastAsiaTheme="minorEastAsia" w:hAnsiTheme="minorEastAsia"/>
          <w:sz w:val="24"/>
        </w:rPr>
      </w:pPr>
      <w:r w:rsidRPr="002403F4">
        <w:rPr>
          <w:rFonts w:asciiTheme="minorEastAsia" w:eastAsiaTheme="minorEastAsia" w:hAnsiTheme="minorEastAsia"/>
          <w:sz w:val="24"/>
        </w:rPr>
        <w:t>3</w:t>
      </w:r>
      <w:r w:rsidRPr="002403F4">
        <w:rPr>
          <w:rFonts w:asciiTheme="minorEastAsia" w:eastAsiaTheme="minorEastAsia" w:hAnsiTheme="minorEastAsia" w:hint="eastAsia"/>
          <w:sz w:val="24"/>
        </w:rPr>
        <w:t>.手足骨及末节完整齐全，无残缺破损，无匹配。</w:t>
      </w:r>
    </w:p>
    <w:p w:rsidR="009248B1" w:rsidRPr="002403F4" w:rsidRDefault="009248B1" w:rsidP="009248B1">
      <w:pPr>
        <w:spacing w:line="360" w:lineRule="auto"/>
        <w:rPr>
          <w:rFonts w:asciiTheme="minorEastAsia" w:eastAsiaTheme="minorEastAsia" w:hAnsiTheme="minorEastAsia"/>
          <w:sz w:val="24"/>
        </w:rPr>
      </w:pPr>
      <w:r w:rsidRPr="002403F4">
        <w:rPr>
          <w:rFonts w:asciiTheme="minorEastAsia" w:eastAsiaTheme="minorEastAsia" w:hAnsiTheme="minorEastAsia"/>
          <w:sz w:val="24"/>
        </w:rPr>
        <w:t>4</w:t>
      </w:r>
      <w:r w:rsidRPr="002403F4">
        <w:rPr>
          <w:rFonts w:asciiTheme="minorEastAsia" w:eastAsiaTheme="minorEastAsia" w:hAnsiTheme="minorEastAsia" w:hint="eastAsia"/>
          <w:sz w:val="24"/>
        </w:rPr>
        <w:t>.色泽均匀，</w:t>
      </w:r>
      <w:proofErr w:type="gramStart"/>
      <w:r w:rsidRPr="002403F4">
        <w:rPr>
          <w:rFonts w:asciiTheme="minorEastAsia" w:eastAsiaTheme="minorEastAsia" w:hAnsiTheme="minorEastAsia" w:hint="eastAsia"/>
          <w:sz w:val="24"/>
        </w:rPr>
        <w:t>象</w:t>
      </w:r>
      <w:proofErr w:type="gramEnd"/>
      <w:r w:rsidRPr="002403F4">
        <w:rPr>
          <w:rFonts w:asciiTheme="minorEastAsia" w:eastAsiaTheme="minorEastAsia" w:hAnsiTheme="minorEastAsia" w:hint="eastAsia"/>
          <w:sz w:val="24"/>
        </w:rPr>
        <w:t>牙白。骨架穿制工艺精细，外形美观，配有移动式支架。</w:t>
      </w:r>
    </w:p>
    <w:p w:rsidR="009248B1" w:rsidRPr="002403F4" w:rsidRDefault="009248B1" w:rsidP="009248B1">
      <w:pPr>
        <w:spacing w:line="360" w:lineRule="auto"/>
        <w:rPr>
          <w:rFonts w:asciiTheme="minorEastAsia" w:eastAsiaTheme="minorEastAsia" w:hAnsiTheme="minorEastAsia"/>
          <w:sz w:val="24"/>
        </w:rPr>
      </w:pPr>
      <w:r w:rsidRPr="002403F4">
        <w:rPr>
          <w:rFonts w:asciiTheme="minorEastAsia" w:eastAsiaTheme="minorEastAsia" w:hAnsiTheme="minorEastAsia"/>
          <w:sz w:val="24"/>
        </w:rPr>
        <w:t>5</w:t>
      </w:r>
      <w:r w:rsidRPr="002403F4">
        <w:rPr>
          <w:rFonts w:asciiTheme="minorEastAsia" w:eastAsiaTheme="minorEastAsia" w:hAnsiTheme="minorEastAsia" w:hint="eastAsia"/>
          <w:sz w:val="24"/>
        </w:rPr>
        <w:t>.参照人民卫生出版社出版的《系统解剖学》、《局部解剖学》教材或王兴海主编的《人体解剖学图谱》制作。并</w:t>
      </w:r>
      <w:r w:rsidR="002361E7" w:rsidRPr="008B2E04">
        <w:rPr>
          <w:rFonts w:asciiTheme="minorEastAsia" w:eastAsiaTheme="minorEastAsia" w:hAnsiTheme="minorEastAsia" w:hint="eastAsia"/>
          <w:sz w:val="24"/>
        </w:rPr>
        <w:t>提供国家级或相关行业协会出具的鉴定报告或证书</w:t>
      </w:r>
      <w:r w:rsidRPr="002403F4">
        <w:rPr>
          <w:rFonts w:asciiTheme="minorEastAsia" w:eastAsiaTheme="minorEastAsia" w:hAnsiTheme="minorEastAsia" w:hint="eastAsia"/>
          <w:sz w:val="24"/>
        </w:rPr>
        <w:t>（原件备查）</w:t>
      </w:r>
    </w:p>
    <w:p w:rsidR="009248B1" w:rsidRPr="002403F4" w:rsidRDefault="009248B1" w:rsidP="009248B1">
      <w:pPr>
        <w:spacing w:line="360" w:lineRule="auto"/>
        <w:rPr>
          <w:rFonts w:asciiTheme="minorEastAsia" w:eastAsiaTheme="minorEastAsia" w:hAnsiTheme="minorEastAsia"/>
          <w:sz w:val="24"/>
        </w:rPr>
      </w:pPr>
      <w:r w:rsidRPr="002403F4">
        <w:rPr>
          <w:rFonts w:asciiTheme="minorEastAsia" w:eastAsiaTheme="minorEastAsia" w:hAnsiTheme="minorEastAsia"/>
          <w:sz w:val="24"/>
        </w:rPr>
        <w:t>6</w:t>
      </w:r>
      <w:r w:rsidRPr="002403F4">
        <w:rPr>
          <w:rFonts w:asciiTheme="minorEastAsia" w:eastAsiaTheme="minorEastAsia" w:hAnsiTheme="minorEastAsia" w:hint="eastAsia"/>
          <w:sz w:val="24"/>
        </w:rPr>
        <w:t>.配有3D</w:t>
      </w:r>
      <w:proofErr w:type="gramStart"/>
      <w:r w:rsidRPr="002403F4">
        <w:rPr>
          <w:rFonts w:asciiTheme="minorEastAsia" w:eastAsiaTheme="minorEastAsia" w:hAnsiTheme="minorEastAsia" w:hint="eastAsia"/>
          <w:sz w:val="24"/>
        </w:rPr>
        <w:t>二维码功能</w:t>
      </w:r>
      <w:proofErr w:type="gramEnd"/>
      <w:r w:rsidRPr="002403F4">
        <w:rPr>
          <w:rFonts w:asciiTheme="minorEastAsia" w:eastAsiaTheme="minorEastAsia" w:hAnsiTheme="minorEastAsia" w:hint="eastAsia"/>
          <w:sz w:val="24"/>
        </w:rPr>
        <w:t>可实现自由放大缩小，双语播报，平移360度旋转，结构区域性标注，3D实物标本操作，并</w:t>
      </w:r>
      <w:r w:rsidR="00E51CE1" w:rsidRPr="008B2E04">
        <w:rPr>
          <w:rFonts w:asciiTheme="minorEastAsia" w:eastAsiaTheme="minorEastAsia" w:hAnsiTheme="minorEastAsia" w:hint="eastAsia"/>
          <w:sz w:val="24"/>
        </w:rPr>
        <w:t>提供国家级或相关行业协会出具的鉴定报告或证书</w:t>
      </w:r>
      <w:r w:rsidRPr="002403F4">
        <w:rPr>
          <w:rFonts w:asciiTheme="minorEastAsia" w:eastAsiaTheme="minorEastAsia" w:hAnsiTheme="minorEastAsia" w:hint="eastAsia"/>
          <w:sz w:val="24"/>
        </w:rPr>
        <w:t>（原件复查）</w:t>
      </w:r>
    </w:p>
    <w:p w:rsidR="009248B1" w:rsidRPr="008B2E04" w:rsidRDefault="009248B1" w:rsidP="009248B1">
      <w:pPr>
        <w:spacing w:line="360" w:lineRule="auto"/>
        <w:rPr>
          <w:rFonts w:asciiTheme="minorEastAsia" w:eastAsiaTheme="minorEastAsia" w:hAnsiTheme="minorEastAsia"/>
          <w:sz w:val="24"/>
        </w:rPr>
      </w:pPr>
      <w:r w:rsidRPr="002403F4">
        <w:rPr>
          <w:rFonts w:asciiTheme="minorEastAsia" w:eastAsiaTheme="minorEastAsia" w:hAnsiTheme="minorEastAsia"/>
          <w:sz w:val="24"/>
        </w:rPr>
        <w:t>7</w:t>
      </w:r>
      <w:r w:rsidRPr="002403F4">
        <w:rPr>
          <w:rFonts w:asciiTheme="minorEastAsia" w:eastAsiaTheme="minorEastAsia" w:hAnsiTheme="minorEastAsia" w:hint="eastAsia"/>
          <w:sz w:val="24"/>
        </w:rPr>
        <w:t>.提供合法的尸体来源证明（原件备查）</w:t>
      </w:r>
    </w:p>
    <w:p w:rsidR="009248B1" w:rsidRPr="009248B1" w:rsidRDefault="009248B1" w:rsidP="008B2E04">
      <w:pPr>
        <w:spacing w:line="360" w:lineRule="auto"/>
        <w:rPr>
          <w:rFonts w:asciiTheme="minorEastAsia" w:eastAsiaTheme="minorEastAsia" w:hAnsiTheme="minorEastAsia"/>
          <w:sz w:val="24"/>
        </w:rPr>
      </w:pPr>
    </w:p>
    <w:p w:rsidR="008B2E04" w:rsidRDefault="008B2E04">
      <w:pPr>
        <w:widowControl/>
        <w:jc w:val="left"/>
      </w:pPr>
      <w:r>
        <w:br w:type="page"/>
      </w:r>
    </w:p>
    <w:p w:rsidR="009D1183" w:rsidRPr="007D419E" w:rsidRDefault="009D1183" w:rsidP="008B2E04">
      <w:pPr>
        <w:jc w:val="center"/>
        <w:rPr>
          <w:b/>
          <w:sz w:val="28"/>
          <w:szCs w:val="28"/>
        </w:rPr>
      </w:pPr>
    </w:p>
    <w:p w:rsidR="0013438A" w:rsidRPr="00DD3FA2" w:rsidRDefault="00B312FF">
      <w:pPr>
        <w:pStyle w:val="1"/>
        <w:ind w:firstLineChars="450" w:firstLine="1988"/>
        <w:rPr>
          <w:color w:val="000000" w:themeColor="text1"/>
          <w:sz w:val="24"/>
        </w:rPr>
      </w:pPr>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009D1183">
        <w:rPr>
          <w:rFonts w:hint="eastAsia"/>
          <w:color w:val="000000" w:themeColor="text1"/>
          <w:sz w:val="24"/>
        </w:rPr>
        <w:t>三</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w:t>
      </w:r>
      <w:r w:rsidR="00315FB3">
        <w:rPr>
          <w:rFonts w:ascii="宋体" w:hAnsi="宋体" w:hint="eastAsia"/>
          <w:color w:val="000000" w:themeColor="text1"/>
          <w:sz w:val="24"/>
        </w:rPr>
        <w:t>投标人应对照招标文件的商务条款，逐条核对是否做出了实质性的响应。（本条款不接受负偏离）</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rPr>
                                <w:sz w:val="24"/>
                              </w:rPr>
                            </w:pPr>
                            <w:r>
                              <w:rPr>
                                <w:rFonts w:hint="eastAsia"/>
                                <w:sz w:val="24"/>
                              </w:rPr>
                              <w:t>法定代表人身份证复印件粘贴处</w:t>
                            </w:r>
                          </w:p>
                          <w:p w:rsidR="009248B1" w:rsidRDefault="009248B1"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rPr>
                          <w:sz w:val="24"/>
                        </w:rPr>
                      </w:pPr>
                      <w:r>
                        <w:rPr>
                          <w:rFonts w:hint="eastAsia"/>
                          <w:sz w:val="24"/>
                        </w:rPr>
                        <w:t>法定代表人身份证复印件粘贴处</w:t>
                      </w:r>
                    </w:p>
                    <w:p w:rsidR="009248B1" w:rsidRDefault="009248B1"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rPr>
                                <w:sz w:val="24"/>
                              </w:rPr>
                            </w:pPr>
                            <w:r>
                              <w:rPr>
                                <w:rFonts w:hint="eastAsia"/>
                                <w:sz w:val="24"/>
                              </w:rPr>
                              <w:t>法定代表人身份证复印件粘贴处</w:t>
                            </w:r>
                          </w:p>
                          <w:p w:rsidR="009248B1" w:rsidRDefault="009248B1"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pPr>
                    </w:p>
                    <w:p w:rsidR="009248B1" w:rsidRDefault="009248B1" w:rsidP="00D53623">
                      <w:pPr>
                        <w:jc w:val="center"/>
                        <w:rPr>
                          <w:sz w:val="24"/>
                        </w:rPr>
                      </w:pPr>
                      <w:r>
                        <w:rPr>
                          <w:rFonts w:hint="eastAsia"/>
                          <w:sz w:val="24"/>
                        </w:rPr>
                        <w:t>法定代表人身份证复印件粘贴处</w:t>
                      </w:r>
                    </w:p>
                    <w:p w:rsidR="009248B1" w:rsidRDefault="009248B1"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248B1" w:rsidRDefault="009248B1" w:rsidP="00D53623"/>
                          <w:p w:rsidR="009248B1" w:rsidRDefault="009248B1" w:rsidP="00D53623"/>
                          <w:p w:rsidR="009248B1" w:rsidRDefault="009248B1" w:rsidP="00D53623"/>
                          <w:p w:rsidR="009248B1" w:rsidRDefault="009248B1" w:rsidP="00D53623"/>
                          <w:p w:rsidR="009248B1" w:rsidRDefault="009248B1" w:rsidP="00D53623">
                            <w:pPr>
                              <w:jc w:val="center"/>
                              <w:rPr>
                                <w:sz w:val="24"/>
                              </w:rPr>
                            </w:pPr>
                            <w:r>
                              <w:rPr>
                                <w:rFonts w:hint="eastAsia"/>
                                <w:sz w:val="24"/>
                              </w:rPr>
                              <w:t>被授权人身份证复印件粘贴处</w:t>
                            </w:r>
                          </w:p>
                          <w:p w:rsidR="009248B1" w:rsidRDefault="009248B1"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9248B1" w:rsidRDefault="009248B1" w:rsidP="00D53623"/>
                    <w:p w:rsidR="009248B1" w:rsidRDefault="009248B1" w:rsidP="00D53623"/>
                    <w:p w:rsidR="009248B1" w:rsidRDefault="009248B1" w:rsidP="00D53623"/>
                    <w:p w:rsidR="009248B1" w:rsidRDefault="009248B1" w:rsidP="00D53623"/>
                    <w:p w:rsidR="009248B1" w:rsidRDefault="009248B1" w:rsidP="00D53623">
                      <w:pPr>
                        <w:jc w:val="center"/>
                        <w:rPr>
                          <w:sz w:val="24"/>
                        </w:rPr>
                      </w:pPr>
                      <w:r>
                        <w:rPr>
                          <w:rFonts w:hint="eastAsia"/>
                          <w:sz w:val="24"/>
                        </w:rPr>
                        <w:t>被授权人身份证复印件粘贴处</w:t>
                      </w:r>
                    </w:p>
                    <w:p w:rsidR="009248B1" w:rsidRDefault="009248B1"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248B1" w:rsidRDefault="009248B1" w:rsidP="00D53623"/>
                          <w:p w:rsidR="009248B1" w:rsidRDefault="009248B1" w:rsidP="00D53623"/>
                          <w:p w:rsidR="009248B1" w:rsidRDefault="009248B1" w:rsidP="00D53623"/>
                          <w:p w:rsidR="009248B1" w:rsidRDefault="009248B1" w:rsidP="00D53623"/>
                          <w:p w:rsidR="009248B1" w:rsidRDefault="009248B1" w:rsidP="00D53623">
                            <w:pPr>
                              <w:jc w:val="center"/>
                              <w:rPr>
                                <w:sz w:val="24"/>
                              </w:rPr>
                            </w:pPr>
                            <w:r>
                              <w:rPr>
                                <w:rFonts w:hint="eastAsia"/>
                                <w:sz w:val="24"/>
                              </w:rPr>
                              <w:t>被授权人身份证复印件粘贴处</w:t>
                            </w:r>
                          </w:p>
                          <w:p w:rsidR="009248B1" w:rsidRDefault="009248B1"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9248B1" w:rsidRDefault="009248B1" w:rsidP="00D53623"/>
                    <w:p w:rsidR="009248B1" w:rsidRDefault="009248B1" w:rsidP="00D53623"/>
                    <w:p w:rsidR="009248B1" w:rsidRDefault="009248B1" w:rsidP="00D53623"/>
                    <w:p w:rsidR="009248B1" w:rsidRDefault="009248B1" w:rsidP="00D53623"/>
                    <w:p w:rsidR="009248B1" w:rsidRDefault="009248B1" w:rsidP="00D53623">
                      <w:pPr>
                        <w:jc w:val="center"/>
                        <w:rPr>
                          <w:sz w:val="24"/>
                        </w:rPr>
                      </w:pPr>
                      <w:r>
                        <w:rPr>
                          <w:rFonts w:hint="eastAsia"/>
                          <w:sz w:val="24"/>
                        </w:rPr>
                        <w:t>被授权人身份证复印件粘贴处</w:t>
                      </w:r>
                    </w:p>
                    <w:p w:rsidR="009248B1" w:rsidRDefault="009248B1"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181F" w:rsidRDefault="0044181F">
      <w:r>
        <w:separator/>
      </w:r>
    </w:p>
  </w:endnote>
  <w:endnote w:type="continuationSeparator" w:id="0">
    <w:p w:rsidR="0044181F" w:rsidRDefault="00441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00"/>
    <w:family w:val="roman"/>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Content>
      <w:p w:rsidR="009248B1" w:rsidRDefault="009248B1">
        <w:pPr>
          <w:pStyle w:val="ab"/>
          <w:ind w:firstLine="480"/>
          <w:jc w:val="center"/>
        </w:pPr>
        <w:r>
          <w:rPr>
            <w:lang w:val="zh-CN"/>
          </w:rPr>
          <w:fldChar w:fldCharType="begin"/>
        </w:r>
        <w:r>
          <w:rPr>
            <w:lang w:val="zh-CN"/>
          </w:rPr>
          <w:instrText>PAGE   \* MERGEFORMAT</w:instrText>
        </w:r>
        <w:r>
          <w:rPr>
            <w:lang w:val="zh-CN"/>
          </w:rPr>
          <w:fldChar w:fldCharType="separate"/>
        </w:r>
        <w:r>
          <w:rPr>
            <w:noProof/>
            <w:lang w:val="zh-CN"/>
          </w:rPr>
          <w:t>4</w:t>
        </w:r>
        <w:r>
          <w:rPr>
            <w:lang w:val="zh-CN"/>
          </w:rPr>
          <w:fldChar w:fldCharType="end"/>
        </w:r>
      </w:p>
    </w:sdtContent>
  </w:sdt>
  <w:p w:rsidR="009248B1" w:rsidRDefault="009248B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8B1" w:rsidRDefault="009248B1">
    <w:pPr>
      <w:pStyle w:val="ab"/>
      <w:ind w:firstLine="480"/>
      <w:jc w:val="center"/>
      <w:rPr>
        <w:lang w:val="zh-CN"/>
      </w:rPr>
    </w:pPr>
  </w:p>
  <w:p w:rsidR="009248B1" w:rsidRDefault="009248B1">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Content>
      <w:p w:rsidR="009248B1" w:rsidRDefault="009248B1">
        <w:pPr>
          <w:pStyle w:val="ab"/>
          <w:jc w:val="center"/>
        </w:pPr>
        <w:r>
          <w:rPr>
            <w:lang w:val="zh-CN"/>
          </w:rPr>
          <w:fldChar w:fldCharType="begin"/>
        </w:r>
        <w:r>
          <w:rPr>
            <w:lang w:val="zh-CN"/>
          </w:rPr>
          <w:instrText>PAGE   \* MERGEFORMAT</w:instrText>
        </w:r>
        <w:r>
          <w:rPr>
            <w:lang w:val="zh-CN"/>
          </w:rPr>
          <w:fldChar w:fldCharType="separate"/>
        </w:r>
        <w:r>
          <w:rPr>
            <w:noProof/>
            <w:lang w:val="zh-CN"/>
          </w:rPr>
          <w:t>21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181F" w:rsidRDefault="0044181F">
      <w:r>
        <w:separator/>
      </w:r>
    </w:p>
  </w:footnote>
  <w:footnote w:type="continuationSeparator" w:id="0">
    <w:p w:rsidR="0044181F" w:rsidRDefault="004418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37044E7C"/>
    <w:multiLevelType w:val="hybridMultilevel"/>
    <w:tmpl w:val="F75C41F0"/>
    <w:lvl w:ilvl="0" w:tplc="EE085374">
      <w:start w:val="9"/>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673EF6C8"/>
    <w:multiLevelType w:val="singleLevel"/>
    <w:tmpl w:val="673EF6C8"/>
    <w:lvl w:ilvl="0">
      <w:start w:val="6"/>
      <w:numFmt w:val="decimal"/>
      <w:suff w:val="nothing"/>
      <w:lvlText w:val="（%1）"/>
      <w:lvlJc w:val="left"/>
      <w:pPr>
        <w:ind w:left="0" w:firstLine="0"/>
      </w:pPr>
    </w:lvl>
  </w:abstractNum>
  <w:abstractNum w:abstractNumId="4"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3"/>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0D37"/>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599"/>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55A"/>
    <w:rsid w:val="00060724"/>
    <w:rsid w:val="00060EB6"/>
    <w:rsid w:val="00062205"/>
    <w:rsid w:val="0006248D"/>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08C9"/>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258"/>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1B1"/>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3D90"/>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1E7"/>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6E7A"/>
    <w:rsid w:val="0025713D"/>
    <w:rsid w:val="00257B98"/>
    <w:rsid w:val="0026032A"/>
    <w:rsid w:val="0026111E"/>
    <w:rsid w:val="002615C1"/>
    <w:rsid w:val="00262FEF"/>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515"/>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120A"/>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B3"/>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26E9"/>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4BBC"/>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1F2D"/>
    <w:rsid w:val="00412924"/>
    <w:rsid w:val="0041293F"/>
    <w:rsid w:val="004144E0"/>
    <w:rsid w:val="0041547C"/>
    <w:rsid w:val="00415EC7"/>
    <w:rsid w:val="004177CF"/>
    <w:rsid w:val="00417F11"/>
    <w:rsid w:val="004202F6"/>
    <w:rsid w:val="00420794"/>
    <w:rsid w:val="00421E54"/>
    <w:rsid w:val="00422AEE"/>
    <w:rsid w:val="00422FF1"/>
    <w:rsid w:val="00423093"/>
    <w:rsid w:val="0042382C"/>
    <w:rsid w:val="00423D68"/>
    <w:rsid w:val="004241BF"/>
    <w:rsid w:val="00424AAC"/>
    <w:rsid w:val="0042767A"/>
    <w:rsid w:val="00427A55"/>
    <w:rsid w:val="004302C6"/>
    <w:rsid w:val="004302E5"/>
    <w:rsid w:val="00430318"/>
    <w:rsid w:val="004306EE"/>
    <w:rsid w:val="00431D6C"/>
    <w:rsid w:val="0043250B"/>
    <w:rsid w:val="004341FE"/>
    <w:rsid w:val="004362C7"/>
    <w:rsid w:val="00436C8E"/>
    <w:rsid w:val="0044005A"/>
    <w:rsid w:val="00440341"/>
    <w:rsid w:val="0044180B"/>
    <w:rsid w:val="0044181F"/>
    <w:rsid w:val="00443318"/>
    <w:rsid w:val="00443AA4"/>
    <w:rsid w:val="00444D6A"/>
    <w:rsid w:val="00444E01"/>
    <w:rsid w:val="00445057"/>
    <w:rsid w:val="00447380"/>
    <w:rsid w:val="00453337"/>
    <w:rsid w:val="00453D50"/>
    <w:rsid w:val="00456CF7"/>
    <w:rsid w:val="00457592"/>
    <w:rsid w:val="00457766"/>
    <w:rsid w:val="004623FF"/>
    <w:rsid w:val="004625BE"/>
    <w:rsid w:val="00463AE8"/>
    <w:rsid w:val="00463C05"/>
    <w:rsid w:val="00470720"/>
    <w:rsid w:val="00470B60"/>
    <w:rsid w:val="00470FB8"/>
    <w:rsid w:val="00471430"/>
    <w:rsid w:val="00471A36"/>
    <w:rsid w:val="0047276D"/>
    <w:rsid w:val="00472C4E"/>
    <w:rsid w:val="00473A4E"/>
    <w:rsid w:val="004755D8"/>
    <w:rsid w:val="0047571C"/>
    <w:rsid w:val="004764AA"/>
    <w:rsid w:val="00477DA7"/>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085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41"/>
    <w:rsid w:val="004D4590"/>
    <w:rsid w:val="004D58FC"/>
    <w:rsid w:val="004D5D6D"/>
    <w:rsid w:val="004D6AAB"/>
    <w:rsid w:val="004D70F5"/>
    <w:rsid w:val="004E28B7"/>
    <w:rsid w:val="004E2D9C"/>
    <w:rsid w:val="004E2DE6"/>
    <w:rsid w:val="004E3DC9"/>
    <w:rsid w:val="004E3F28"/>
    <w:rsid w:val="004E5685"/>
    <w:rsid w:val="004E5FE6"/>
    <w:rsid w:val="004E6429"/>
    <w:rsid w:val="004E66DC"/>
    <w:rsid w:val="004F0A40"/>
    <w:rsid w:val="004F1244"/>
    <w:rsid w:val="004F156D"/>
    <w:rsid w:val="004F24B9"/>
    <w:rsid w:val="004F2B9D"/>
    <w:rsid w:val="004F3FEB"/>
    <w:rsid w:val="004F53D8"/>
    <w:rsid w:val="004F61C1"/>
    <w:rsid w:val="004F6C83"/>
    <w:rsid w:val="00501224"/>
    <w:rsid w:val="005028C5"/>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87D"/>
    <w:rsid w:val="005359C9"/>
    <w:rsid w:val="00535AE2"/>
    <w:rsid w:val="00535C7A"/>
    <w:rsid w:val="005361FC"/>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267E"/>
    <w:rsid w:val="005B2B7A"/>
    <w:rsid w:val="005B2F41"/>
    <w:rsid w:val="005B45D8"/>
    <w:rsid w:val="005B4F95"/>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3A9A"/>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6BDA"/>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6F6F02"/>
    <w:rsid w:val="00702EEB"/>
    <w:rsid w:val="00703785"/>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04E"/>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3E87"/>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76B49"/>
    <w:rsid w:val="007771F4"/>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0AD3"/>
    <w:rsid w:val="007B1DD5"/>
    <w:rsid w:val="007B1F62"/>
    <w:rsid w:val="007B2477"/>
    <w:rsid w:val="007B2BF2"/>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3561"/>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68B6"/>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601E4"/>
    <w:rsid w:val="00860EE3"/>
    <w:rsid w:val="008624C2"/>
    <w:rsid w:val="00864234"/>
    <w:rsid w:val="008649D3"/>
    <w:rsid w:val="00865C24"/>
    <w:rsid w:val="00866803"/>
    <w:rsid w:val="00867A62"/>
    <w:rsid w:val="00871045"/>
    <w:rsid w:val="00871483"/>
    <w:rsid w:val="008744A4"/>
    <w:rsid w:val="00874848"/>
    <w:rsid w:val="008749E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04"/>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5587"/>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48B1"/>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A0E"/>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4AC"/>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5EDD"/>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1183"/>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002B"/>
    <w:rsid w:val="00A3125D"/>
    <w:rsid w:val="00A314AC"/>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3722"/>
    <w:rsid w:val="00A4400F"/>
    <w:rsid w:val="00A45843"/>
    <w:rsid w:val="00A45B6C"/>
    <w:rsid w:val="00A46549"/>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598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987"/>
    <w:rsid w:val="00AE0BA7"/>
    <w:rsid w:val="00AE1407"/>
    <w:rsid w:val="00AE167A"/>
    <w:rsid w:val="00AE1F7A"/>
    <w:rsid w:val="00AE211D"/>
    <w:rsid w:val="00AE2FC3"/>
    <w:rsid w:val="00AE40D7"/>
    <w:rsid w:val="00AE4AB4"/>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A708A"/>
    <w:rsid w:val="00BB1638"/>
    <w:rsid w:val="00BB1957"/>
    <w:rsid w:val="00BB1D7B"/>
    <w:rsid w:val="00BB3D5E"/>
    <w:rsid w:val="00BB43FE"/>
    <w:rsid w:val="00BB4E73"/>
    <w:rsid w:val="00BB6D09"/>
    <w:rsid w:val="00BB6D66"/>
    <w:rsid w:val="00BB7953"/>
    <w:rsid w:val="00BC0A66"/>
    <w:rsid w:val="00BC0CF6"/>
    <w:rsid w:val="00BC26D5"/>
    <w:rsid w:val="00BC2F7F"/>
    <w:rsid w:val="00BC3EF5"/>
    <w:rsid w:val="00BC4287"/>
    <w:rsid w:val="00BC42D9"/>
    <w:rsid w:val="00BC5853"/>
    <w:rsid w:val="00BD0189"/>
    <w:rsid w:val="00BD0C0C"/>
    <w:rsid w:val="00BD16DA"/>
    <w:rsid w:val="00BD1DC6"/>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05F"/>
    <w:rsid w:val="00BF0C55"/>
    <w:rsid w:val="00BF151F"/>
    <w:rsid w:val="00BF160B"/>
    <w:rsid w:val="00BF1DF4"/>
    <w:rsid w:val="00BF2659"/>
    <w:rsid w:val="00BF2ABB"/>
    <w:rsid w:val="00BF3851"/>
    <w:rsid w:val="00BF5651"/>
    <w:rsid w:val="00BF5855"/>
    <w:rsid w:val="00BF7819"/>
    <w:rsid w:val="00BF799C"/>
    <w:rsid w:val="00C00609"/>
    <w:rsid w:val="00C00A54"/>
    <w:rsid w:val="00C0115E"/>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7F4"/>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84F9B"/>
    <w:rsid w:val="00C87FC0"/>
    <w:rsid w:val="00C90B56"/>
    <w:rsid w:val="00C90B8E"/>
    <w:rsid w:val="00C925C6"/>
    <w:rsid w:val="00C93053"/>
    <w:rsid w:val="00C94320"/>
    <w:rsid w:val="00C94E6C"/>
    <w:rsid w:val="00C95193"/>
    <w:rsid w:val="00C95392"/>
    <w:rsid w:val="00C96DFF"/>
    <w:rsid w:val="00C97EA9"/>
    <w:rsid w:val="00CA14A3"/>
    <w:rsid w:val="00CA36D3"/>
    <w:rsid w:val="00CA4F07"/>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198"/>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2CDC"/>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485B"/>
    <w:rsid w:val="00D35E7E"/>
    <w:rsid w:val="00D3726B"/>
    <w:rsid w:val="00D376ED"/>
    <w:rsid w:val="00D37D9E"/>
    <w:rsid w:val="00D42DBE"/>
    <w:rsid w:val="00D42EA8"/>
    <w:rsid w:val="00D4356C"/>
    <w:rsid w:val="00D43E00"/>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75F08"/>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3EAD"/>
    <w:rsid w:val="00DC5076"/>
    <w:rsid w:val="00DC6FA6"/>
    <w:rsid w:val="00DC7CF7"/>
    <w:rsid w:val="00DD073A"/>
    <w:rsid w:val="00DD234C"/>
    <w:rsid w:val="00DD2610"/>
    <w:rsid w:val="00DD2A28"/>
    <w:rsid w:val="00DD3D71"/>
    <w:rsid w:val="00DD3FA2"/>
    <w:rsid w:val="00DD55C8"/>
    <w:rsid w:val="00DD5866"/>
    <w:rsid w:val="00DD5AC5"/>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233"/>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1CE1"/>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97D7F"/>
    <w:rsid w:val="00EA0673"/>
    <w:rsid w:val="00EA0AE8"/>
    <w:rsid w:val="00EA18A2"/>
    <w:rsid w:val="00EA3391"/>
    <w:rsid w:val="00EA4934"/>
    <w:rsid w:val="00EA5103"/>
    <w:rsid w:val="00EA6292"/>
    <w:rsid w:val="00EB0CF1"/>
    <w:rsid w:val="00EB0D23"/>
    <w:rsid w:val="00EB27B5"/>
    <w:rsid w:val="00EB46EC"/>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370BF"/>
    <w:rsid w:val="00F401B2"/>
    <w:rsid w:val="00F40EE4"/>
    <w:rsid w:val="00F43EC7"/>
    <w:rsid w:val="00F442EA"/>
    <w:rsid w:val="00F4581A"/>
    <w:rsid w:val="00F46540"/>
    <w:rsid w:val="00F474D6"/>
    <w:rsid w:val="00F47F56"/>
    <w:rsid w:val="00F51A97"/>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69A"/>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274A"/>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68C47AF"/>
  <w15:docId w15:val="{0B4C2910-D0F3-4258-B68E-AF1E603D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customStyle="1" w:styleId="afb">
    <w:basedOn w:val="a"/>
    <w:next w:val="af9"/>
    <w:qFormat/>
    <w:rsid w:val="009D1183"/>
    <w:pPr>
      <w:spacing w:line="400" w:lineRule="exact"/>
      <w:ind w:firstLineChars="200" w:firstLine="420"/>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288754147">
      <w:bodyDiv w:val="1"/>
      <w:marLeft w:val="0"/>
      <w:marRight w:val="0"/>
      <w:marTop w:val="0"/>
      <w:marBottom w:val="0"/>
      <w:divBdr>
        <w:top w:val="none" w:sz="0" w:space="0" w:color="auto"/>
        <w:left w:val="none" w:sz="0" w:space="0" w:color="auto"/>
        <w:bottom w:val="none" w:sz="0" w:space="0" w:color="auto"/>
        <w:right w:val="none" w:sz="0" w:space="0" w:color="auto"/>
      </w:divBdr>
    </w:div>
    <w:div w:id="376321849">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257598329">
      <w:bodyDiv w:val="1"/>
      <w:marLeft w:val="0"/>
      <w:marRight w:val="0"/>
      <w:marTop w:val="0"/>
      <w:marBottom w:val="0"/>
      <w:divBdr>
        <w:top w:val="none" w:sz="0" w:space="0" w:color="auto"/>
        <w:left w:val="none" w:sz="0" w:space="0" w:color="auto"/>
        <w:bottom w:val="none" w:sz="0" w:space="0" w:color="auto"/>
        <w:right w:val="none" w:sz="0" w:space="0" w:color="auto"/>
      </w:divBdr>
    </w:div>
    <w:div w:id="1422095310">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 w:id="1964576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533FCF-84F8-4056-BC24-D79288A27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1988</Words>
  <Characters>11333</Characters>
  <Application>Microsoft Office Word</Application>
  <DocSecurity>0</DocSecurity>
  <Lines>94</Lines>
  <Paragraphs>26</Paragraphs>
  <ScaleCrop>false</ScaleCrop>
  <Company>微软中国</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2023-06-16T02:37:00Z</cp:lastPrinted>
  <dcterms:created xsi:type="dcterms:W3CDTF">2023-09-08T07:12:00Z</dcterms:created>
  <dcterms:modified xsi:type="dcterms:W3CDTF">2023-09-08T07:21:00Z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