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3BB" w:rsidRDefault="00F26D0C">
      <w:pPr>
        <w:jc w:val="center"/>
        <w:rPr>
          <w:b/>
          <w:sz w:val="24"/>
        </w:rPr>
      </w:pPr>
      <w:r>
        <w:rPr>
          <w:b/>
          <w:sz w:val="24"/>
        </w:rPr>
        <w:t xml:space="preserve">                                                                                                                                                                                                                                                                                                                                                                                                                                                                                                                                                                                                                                                                                                                                                                                                                                                                                                                                                                                                                                                                                                                                                                                                                                                                                                                                                                                                                                                                                                                                                                                                                                                                                                                                                                                                                                                                                                                                                                                                                                                                                                                                                                                                                                                                                                                                                                                                                                                                                                                                                                                                                                                                                                                                                                                                                                                                                                                                                                                                                                                                                                                                                                                                                                                                                                                                                                                                                                                                                                                                                                                                                                                                                                                                                                                                                                                                                                                                                                                                                                                                                                                                                                                                                                                                                                                                                                                                                                                                                                                                                                                                                                                                                                                                                                                                                                                                                                                                                                                                                                                    </w:t>
      </w:r>
    </w:p>
    <w:p w:rsidR="007053BB" w:rsidRDefault="00F26D0C">
      <w:pPr>
        <w:jc w:val="center"/>
        <w:rPr>
          <w:b/>
          <w:sz w:val="72"/>
        </w:rPr>
      </w:pPr>
      <w:r>
        <w:rPr>
          <w:rFonts w:hint="eastAsia"/>
          <w:b/>
          <w:sz w:val="72"/>
        </w:rPr>
        <w:t>单一来源采购文件</w:t>
      </w:r>
    </w:p>
    <w:p w:rsidR="007053BB" w:rsidRDefault="007053BB">
      <w:pPr>
        <w:rPr>
          <w:rFonts w:eastAsia="黑体"/>
          <w:sz w:val="32"/>
        </w:rPr>
      </w:pPr>
    </w:p>
    <w:p w:rsidR="007053BB" w:rsidRDefault="007053BB">
      <w:pPr>
        <w:ind w:firstLineChars="545" w:firstLine="1744"/>
        <w:rPr>
          <w:sz w:val="32"/>
        </w:rPr>
      </w:pPr>
    </w:p>
    <w:p w:rsidR="007053BB" w:rsidRDefault="00F26D0C">
      <w:pPr>
        <w:spacing w:line="300" w:lineRule="auto"/>
        <w:ind w:firstLineChars="600" w:firstLine="1928"/>
        <w:rPr>
          <w:b/>
          <w:spacing w:val="20"/>
          <w:sz w:val="32"/>
          <w:szCs w:val="32"/>
        </w:rPr>
      </w:pPr>
      <w:r>
        <w:rPr>
          <w:rFonts w:hint="eastAsia"/>
          <w:b/>
          <w:sz w:val="32"/>
          <w:szCs w:val="32"/>
        </w:rPr>
        <w:t>项目名称：</w:t>
      </w:r>
      <w:proofErr w:type="gramStart"/>
      <w:r w:rsidR="00640C0C">
        <w:rPr>
          <w:rFonts w:hint="eastAsia"/>
          <w:b/>
          <w:sz w:val="32"/>
          <w:szCs w:val="32"/>
        </w:rPr>
        <w:t>啬</w:t>
      </w:r>
      <w:proofErr w:type="gramEnd"/>
      <w:r w:rsidR="00640C0C">
        <w:rPr>
          <w:rFonts w:hint="eastAsia"/>
          <w:b/>
          <w:sz w:val="32"/>
          <w:szCs w:val="32"/>
        </w:rPr>
        <w:t>园校区新建公寓人脸识别门禁机</w:t>
      </w:r>
      <w:r w:rsidR="005072B9">
        <w:rPr>
          <w:rFonts w:hint="eastAsia"/>
          <w:b/>
          <w:sz w:val="32"/>
          <w:szCs w:val="32"/>
        </w:rPr>
        <w:t xml:space="preserve"> </w:t>
      </w:r>
    </w:p>
    <w:p w:rsidR="007053BB" w:rsidRDefault="00F26D0C">
      <w:pPr>
        <w:ind w:firstLineChars="595" w:firstLine="1911"/>
        <w:rPr>
          <w:b/>
          <w:sz w:val="32"/>
          <w:szCs w:val="32"/>
        </w:rPr>
      </w:pPr>
      <w:r>
        <w:rPr>
          <w:rFonts w:hint="eastAsia"/>
          <w:b/>
          <w:sz w:val="32"/>
          <w:szCs w:val="32"/>
        </w:rPr>
        <w:t>项目编号：</w:t>
      </w:r>
      <w:r w:rsidR="005072B9">
        <w:rPr>
          <w:b/>
          <w:sz w:val="32"/>
          <w:szCs w:val="32"/>
        </w:rPr>
        <w:t>TD</w:t>
      </w:r>
      <w:r w:rsidR="0060794C">
        <w:rPr>
          <w:rFonts w:hint="eastAsia"/>
          <w:b/>
          <w:sz w:val="32"/>
          <w:szCs w:val="32"/>
        </w:rPr>
        <w:t>H</w:t>
      </w:r>
      <w:r w:rsidR="005072B9">
        <w:rPr>
          <w:b/>
          <w:sz w:val="32"/>
          <w:szCs w:val="32"/>
        </w:rPr>
        <w:t>W(DY)2022-</w:t>
      </w:r>
      <w:r w:rsidR="00D3259A">
        <w:rPr>
          <w:b/>
          <w:sz w:val="32"/>
          <w:szCs w:val="32"/>
        </w:rPr>
        <w:t>11</w:t>
      </w:r>
      <w:r w:rsidR="00640C0C">
        <w:rPr>
          <w:b/>
          <w:sz w:val="32"/>
          <w:szCs w:val="32"/>
        </w:rPr>
        <w:t>0</w:t>
      </w:r>
    </w:p>
    <w:p w:rsidR="007053BB" w:rsidRPr="00871D83" w:rsidRDefault="007053BB">
      <w:pPr>
        <w:jc w:val="center"/>
        <w:rPr>
          <w:rFonts w:eastAsia="黑体"/>
          <w:sz w:val="36"/>
          <w:szCs w:val="36"/>
          <w:u w:val="single"/>
        </w:rPr>
      </w:pPr>
    </w:p>
    <w:p w:rsidR="007053BB" w:rsidRDefault="007053BB">
      <w:pPr>
        <w:jc w:val="center"/>
        <w:rPr>
          <w:rFonts w:eastAsia="黑体"/>
          <w:sz w:val="32"/>
        </w:rPr>
      </w:pPr>
    </w:p>
    <w:p w:rsidR="007053BB" w:rsidRDefault="007053BB">
      <w:pPr>
        <w:jc w:val="center"/>
        <w:rPr>
          <w:sz w:val="32"/>
        </w:rPr>
      </w:pPr>
    </w:p>
    <w:p w:rsidR="007053BB" w:rsidRDefault="007053BB">
      <w:pPr>
        <w:jc w:val="center"/>
        <w:rPr>
          <w:sz w:val="44"/>
        </w:rPr>
      </w:pPr>
    </w:p>
    <w:p w:rsidR="007053BB" w:rsidRDefault="007053BB">
      <w:pPr>
        <w:jc w:val="center"/>
        <w:rPr>
          <w:sz w:val="44"/>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rPr>
          <w:rFonts w:eastAsia="黑体"/>
          <w:sz w:val="32"/>
        </w:rPr>
      </w:pPr>
    </w:p>
    <w:p w:rsidR="007053BB" w:rsidRDefault="007053BB">
      <w:pPr>
        <w:jc w:val="center"/>
        <w:rPr>
          <w:sz w:val="32"/>
        </w:rPr>
      </w:pPr>
    </w:p>
    <w:p w:rsidR="007053BB" w:rsidRDefault="00F26D0C">
      <w:pPr>
        <w:jc w:val="center"/>
        <w:rPr>
          <w:b/>
          <w:sz w:val="32"/>
          <w:szCs w:val="32"/>
        </w:rPr>
      </w:pPr>
      <w:r>
        <w:rPr>
          <w:rFonts w:hint="eastAsia"/>
          <w:b/>
          <w:sz w:val="32"/>
          <w:szCs w:val="32"/>
        </w:rPr>
        <w:t>南通大学招投标管理办公室</w:t>
      </w:r>
    </w:p>
    <w:p w:rsidR="007053BB" w:rsidRDefault="00F26D0C">
      <w:pPr>
        <w:pStyle w:val="ab"/>
        <w:ind w:leftChars="0" w:left="0"/>
        <w:jc w:val="center"/>
        <w:rPr>
          <w:rFonts w:eastAsia="宋体"/>
          <w:sz w:val="32"/>
          <w:szCs w:val="32"/>
        </w:rPr>
      </w:pPr>
      <w:r>
        <w:rPr>
          <w:rFonts w:eastAsia="宋体"/>
          <w:b/>
          <w:sz w:val="32"/>
          <w:szCs w:val="32"/>
        </w:rPr>
        <w:t>20</w:t>
      </w:r>
      <w:r>
        <w:rPr>
          <w:rFonts w:eastAsia="宋体" w:hint="eastAsia"/>
          <w:b/>
          <w:sz w:val="32"/>
          <w:szCs w:val="32"/>
        </w:rPr>
        <w:t>2</w:t>
      </w:r>
      <w:r>
        <w:rPr>
          <w:rFonts w:eastAsia="宋体"/>
          <w:b/>
          <w:sz w:val="32"/>
          <w:szCs w:val="32"/>
        </w:rPr>
        <w:t>2</w:t>
      </w:r>
      <w:r>
        <w:rPr>
          <w:rFonts w:eastAsia="宋体"/>
          <w:b/>
          <w:sz w:val="32"/>
          <w:szCs w:val="32"/>
        </w:rPr>
        <w:t>年</w:t>
      </w:r>
      <w:r w:rsidR="00F20833">
        <w:rPr>
          <w:rFonts w:eastAsia="宋体"/>
          <w:b/>
          <w:sz w:val="32"/>
          <w:szCs w:val="32"/>
        </w:rPr>
        <w:t>9</w:t>
      </w:r>
      <w:r>
        <w:rPr>
          <w:rFonts w:eastAsia="宋体"/>
          <w:b/>
          <w:sz w:val="32"/>
          <w:szCs w:val="32"/>
        </w:rPr>
        <w:t>月</w:t>
      </w:r>
    </w:p>
    <w:p w:rsidR="007053BB" w:rsidRDefault="00F26D0C" w:rsidP="00D306BB">
      <w:pPr>
        <w:spacing w:afterLines="100" w:after="312"/>
        <w:ind w:firstLineChars="1750" w:firstLine="3675"/>
        <w:rPr>
          <w:rStyle w:val="afa"/>
          <w:rFonts w:eastAsia="黑体"/>
          <w:bCs/>
          <w:color w:val="auto"/>
          <w:sz w:val="48"/>
          <w:u w:val="none"/>
        </w:rPr>
      </w:pPr>
      <w:r>
        <w:br w:type="page"/>
      </w:r>
      <w:r>
        <w:rPr>
          <w:rStyle w:val="afa"/>
          <w:rFonts w:eastAsia="黑体" w:hint="eastAsia"/>
          <w:bCs/>
          <w:color w:val="auto"/>
          <w:sz w:val="48"/>
          <w:u w:val="none"/>
        </w:rPr>
        <w:lastRenderedPageBreak/>
        <w:t>目</w:t>
      </w:r>
      <w:r>
        <w:rPr>
          <w:rStyle w:val="afa"/>
          <w:rFonts w:eastAsia="黑体" w:hint="eastAsia"/>
          <w:bCs/>
          <w:color w:val="auto"/>
          <w:sz w:val="48"/>
          <w:u w:val="none"/>
        </w:rPr>
        <w:t xml:space="preserve">  </w:t>
      </w:r>
      <w:r>
        <w:rPr>
          <w:rStyle w:val="afa"/>
          <w:rFonts w:eastAsia="黑体" w:hint="eastAsia"/>
          <w:bCs/>
          <w:color w:val="auto"/>
          <w:sz w:val="48"/>
          <w:u w:val="none"/>
        </w:rPr>
        <w:t>录</w:t>
      </w:r>
    </w:p>
    <w:p w:rsidR="00D306BB" w:rsidRDefault="00A42771">
      <w:pPr>
        <w:pStyle w:val="TOC1"/>
        <w:rPr>
          <w:rFonts w:asciiTheme="minorHAnsi" w:eastAsiaTheme="minorEastAsia" w:hAnsiTheme="minorHAnsi" w:cstheme="minorBidi"/>
          <w:noProof/>
          <w:szCs w:val="22"/>
        </w:rPr>
      </w:pPr>
      <w:r>
        <w:rPr>
          <w:rFonts w:ascii="宋体" w:hAnsi="宋体"/>
          <w:sz w:val="24"/>
        </w:rPr>
        <w:fldChar w:fldCharType="begin"/>
      </w:r>
      <w:r w:rsidR="00F26D0C">
        <w:rPr>
          <w:rFonts w:ascii="宋体" w:hAnsi="宋体"/>
          <w:sz w:val="24"/>
        </w:rPr>
        <w:instrText xml:space="preserve"> TOC \o "1-3" \h \z \u </w:instrText>
      </w:r>
      <w:r>
        <w:rPr>
          <w:rFonts w:ascii="宋体" w:hAnsi="宋体"/>
          <w:sz w:val="24"/>
        </w:rPr>
        <w:fldChar w:fldCharType="separate"/>
      </w:r>
      <w:hyperlink w:anchor="_Toc113376252" w:history="1">
        <w:r w:rsidR="00D306BB" w:rsidRPr="005A4B9C">
          <w:rPr>
            <w:rStyle w:val="afb"/>
            <w:rFonts w:hint="eastAsia"/>
            <w:noProof/>
          </w:rPr>
          <w:t>第一部分</w:t>
        </w:r>
        <w:r w:rsidR="00D306BB" w:rsidRPr="005A4B9C">
          <w:rPr>
            <w:rStyle w:val="afb"/>
            <w:noProof/>
          </w:rPr>
          <w:t xml:space="preserve"> </w:t>
        </w:r>
        <w:r w:rsidR="00D306BB" w:rsidRPr="005A4B9C">
          <w:rPr>
            <w:rStyle w:val="afb"/>
            <w:rFonts w:hint="eastAsia"/>
            <w:noProof/>
          </w:rPr>
          <w:t>单一来源采购公告</w:t>
        </w:r>
        <w:r w:rsidR="00D306BB">
          <w:rPr>
            <w:noProof/>
            <w:webHidden/>
          </w:rPr>
          <w:tab/>
        </w:r>
        <w:r w:rsidR="00D306BB">
          <w:rPr>
            <w:noProof/>
            <w:webHidden/>
          </w:rPr>
          <w:fldChar w:fldCharType="begin"/>
        </w:r>
        <w:r w:rsidR="00D306BB">
          <w:rPr>
            <w:noProof/>
            <w:webHidden/>
          </w:rPr>
          <w:instrText xml:space="preserve"> PAGEREF _Toc113376252 \h </w:instrText>
        </w:r>
        <w:r w:rsidR="00D306BB">
          <w:rPr>
            <w:noProof/>
            <w:webHidden/>
          </w:rPr>
        </w:r>
        <w:r w:rsidR="00D306BB">
          <w:rPr>
            <w:noProof/>
            <w:webHidden/>
          </w:rPr>
          <w:fldChar w:fldCharType="separate"/>
        </w:r>
        <w:r w:rsidR="00D306BB">
          <w:rPr>
            <w:noProof/>
            <w:webHidden/>
          </w:rPr>
          <w:t>2</w:t>
        </w:r>
        <w:r w:rsidR="00D306BB">
          <w:rPr>
            <w:noProof/>
            <w:webHidden/>
          </w:rPr>
          <w:fldChar w:fldCharType="end"/>
        </w:r>
      </w:hyperlink>
    </w:p>
    <w:p w:rsidR="00D306BB" w:rsidRDefault="00B00310">
      <w:pPr>
        <w:pStyle w:val="TOC1"/>
        <w:rPr>
          <w:rFonts w:asciiTheme="minorHAnsi" w:eastAsiaTheme="minorEastAsia" w:hAnsiTheme="minorHAnsi" w:cstheme="minorBidi"/>
          <w:noProof/>
          <w:szCs w:val="22"/>
        </w:rPr>
      </w:pPr>
      <w:hyperlink w:anchor="_Toc113376253" w:history="1">
        <w:r w:rsidR="00D306BB" w:rsidRPr="005A4B9C">
          <w:rPr>
            <w:rStyle w:val="afb"/>
            <w:rFonts w:hint="eastAsia"/>
            <w:noProof/>
          </w:rPr>
          <w:t>第二部分</w:t>
        </w:r>
        <w:r w:rsidR="00D306BB" w:rsidRPr="005A4B9C">
          <w:rPr>
            <w:rStyle w:val="afb"/>
            <w:noProof/>
          </w:rPr>
          <w:t xml:space="preserve"> </w:t>
        </w:r>
        <w:r w:rsidR="00D306BB" w:rsidRPr="005A4B9C">
          <w:rPr>
            <w:rStyle w:val="afb"/>
            <w:rFonts w:hint="eastAsia"/>
            <w:noProof/>
          </w:rPr>
          <w:t>投标人须知</w:t>
        </w:r>
        <w:r w:rsidR="00D306BB">
          <w:rPr>
            <w:noProof/>
            <w:webHidden/>
          </w:rPr>
          <w:tab/>
        </w:r>
        <w:r w:rsidR="00D306BB">
          <w:rPr>
            <w:noProof/>
            <w:webHidden/>
          </w:rPr>
          <w:fldChar w:fldCharType="begin"/>
        </w:r>
        <w:r w:rsidR="00D306BB">
          <w:rPr>
            <w:noProof/>
            <w:webHidden/>
          </w:rPr>
          <w:instrText xml:space="preserve"> PAGEREF _Toc113376253 \h </w:instrText>
        </w:r>
        <w:r w:rsidR="00D306BB">
          <w:rPr>
            <w:noProof/>
            <w:webHidden/>
          </w:rPr>
        </w:r>
        <w:r w:rsidR="00D306BB">
          <w:rPr>
            <w:noProof/>
            <w:webHidden/>
          </w:rPr>
          <w:fldChar w:fldCharType="separate"/>
        </w:r>
        <w:r w:rsidR="00D306BB">
          <w:rPr>
            <w:noProof/>
            <w:webHidden/>
          </w:rPr>
          <w:t>4</w:t>
        </w:r>
        <w:r w:rsidR="00D306BB">
          <w:rPr>
            <w:noProof/>
            <w:webHidden/>
          </w:rPr>
          <w:fldChar w:fldCharType="end"/>
        </w:r>
      </w:hyperlink>
    </w:p>
    <w:p w:rsidR="00D306BB" w:rsidRDefault="00B00310">
      <w:pPr>
        <w:pStyle w:val="TOC2"/>
        <w:tabs>
          <w:tab w:val="right" w:leader="dot" w:pos="8834"/>
        </w:tabs>
        <w:rPr>
          <w:rFonts w:asciiTheme="minorHAnsi" w:eastAsiaTheme="minorEastAsia" w:hAnsiTheme="minorHAnsi" w:cstheme="minorBidi"/>
          <w:noProof/>
          <w:szCs w:val="22"/>
        </w:rPr>
      </w:pPr>
      <w:hyperlink w:anchor="_Toc113376254" w:history="1">
        <w:r w:rsidR="00D306BB" w:rsidRPr="005A4B9C">
          <w:rPr>
            <w:rStyle w:val="afb"/>
            <w:rFonts w:hint="eastAsia"/>
            <w:noProof/>
          </w:rPr>
          <w:t>一、单一来源采购文件</w:t>
        </w:r>
        <w:r w:rsidR="00D306BB">
          <w:rPr>
            <w:noProof/>
            <w:webHidden/>
          </w:rPr>
          <w:tab/>
        </w:r>
        <w:r w:rsidR="00D306BB">
          <w:rPr>
            <w:noProof/>
            <w:webHidden/>
          </w:rPr>
          <w:fldChar w:fldCharType="begin"/>
        </w:r>
        <w:r w:rsidR="00D306BB">
          <w:rPr>
            <w:noProof/>
            <w:webHidden/>
          </w:rPr>
          <w:instrText xml:space="preserve"> PAGEREF _Toc113376254 \h </w:instrText>
        </w:r>
        <w:r w:rsidR="00D306BB">
          <w:rPr>
            <w:noProof/>
            <w:webHidden/>
          </w:rPr>
        </w:r>
        <w:r w:rsidR="00D306BB">
          <w:rPr>
            <w:noProof/>
            <w:webHidden/>
          </w:rPr>
          <w:fldChar w:fldCharType="separate"/>
        </w:r>
        <w:r w:rsidR="00D306BB">
          <w:rPr>
            <w:noProof/>
            <w:webHidden/>
          </w:rPr>
          <w:t>4</w:t>
        </w:r>
        <w:r w:rsidR="00D306BB">
          <w:rPr>
            <w:noProof/>
            <w:webHidden/>
          </w:rPr>
          <w:fldChar w:fldCharType="end"/>
        </w:r>
      </w:hyperlink>
    </w:p>
    <w:p w:rsidR="00D306BB" w:rsidRDefault="00B00310">
      <w:pPr>
        <w:pStyle w:val="TOC2"/>
        <w:tabs>
          <w:tab w:val="right" w:leader="dot" w:pos="8834"/>
        </w:tabs>
        <w:rPr>
          <w:rFonts w:asciiTheme="minorHAnsi" w:eastAsiaTheme="minorEastAsia" w:hAnsiTheme="minorHAnsi" w:cstheme="minorBidi"/>
          <w:noProof/>
          <w:szCs w:val="22"/>
        </w:rPr>
      </w:pPr>
      <w:hyperlink w:anchor="_Toc113376255" w:history="1">
        <w:r w:rsidR="00D306BB" w:rsidRPr="005A4B9C">
          <w:rPr>
            <w:rStyle w:val="afb"/>
            <w:rFonts w:hint="eastAsia"/>
            <w:noProof/>
          </w:rPr>
          <w:t>二、投标文件</w:t>
        </w:r>
        <w:r w:rsidR="00D306BB">
          <w:rPr>
            <w:noProof/>
            <w:webHidden/>
          </w:rPr>
          <w:tab/>
        </w:r>
        <w:r w:rsidR="00D306BB">
          <w:rPr>
            <w:noProof/>
            <w:webHidden/>
          </w:rPr>
          <w:fldChar w:fldCharType="begin"/>
        </w:r>
        <w:r w:rsidR="00D306BB">
          <w:rPr>
            <w:noProof/>
            <w:webHidden/>
          </w:rPr>
          <w:instrText xml:space="preserve"> PAGEREF _Toc113376255 \h </w:instrText>
        </w:r>
        <w:r w:rsidR="00D306BB">
          <w:rPr>
            <w:noProof/>
            <w:webHidden/>
          </w:rPr>
        </w:r>
        <w:r w:rsidR="00D306BB">
          <w:rPr>
            <w:noProof/>
            <w:webHidden/>
          </w:rPr>
          <w:fldChar w:fldCharType="separate"/>
        </w:r>
        <w:r w:rsidR="00D306BB">
          <w:rPr>
            <w:noProof/>
            <w:webHidden/>
          </w:rPr>
          <w:t>5</w:t>
        </w:r>
        <w:r w:rsidR="00D306BB">
          <w:rPr>
            <w:noProof/>
            <w:webHidden/>
          </w:rPr>
          <w:fldChar w:fldCharType="end"/>
        </w:r>
      </w:hyperlink>
    </w:p>
    <w:p w:rsidR="00D306BB" w:rsidRDefault="00B00310">
      <w:pPr>
        <w:pStyle w:val="TOC2"/>
        <w:tabs>
          <w:tab w:val="right" w:leader="dot" w:pos="8834"/>
        </w:tabs>
        <w:rPr>
          <w:rFonts w:asciiTheme="minorHAnsi" w:eastAsiaTheme="minorEastAsia" w:hAnsiTheme="minorHAnsi" w:cstheme="minorBidi"/>
          <w:noProof/>
          <w:szCs w:val="22"/>
        </w:rPr>
      </w:pPr>
      <w:hyperlink w:anchor="_Toc113376256" w:history="1">
        <w:r w:rsidR="00D306BB" w:rsidRPr="005A4B9C">
          <w:rPr>
            <w:rStyle w:val="afb"/>
            <w:rFonts w:hint="eastAsia"/>
            <w:noProof/>
          </w:rPr>
          <w:t>三、投标细则</w:t>
        </w:r>
        <w:r w:rsidR="00D306BB">
          <w:rPr>
            <w:noProof/>
            <w:webHidden/>
          </w:rPr>
          <w:tab/>
        </w:r>
        <w:r w:rsidR="00D306BB">
          <w:rPr>
            <w:noProof/>
            <w:webHidden/>
          </w:rPr>
          <w:fldChar w:fldCharType="begin"/>
        </w:r>
        <w:r w:rsidR="00D306BB">
          <w:rPr>
            <w:noProof/>
            <w:webHidden/>
          </w:rPr>
          <w:instrText xml:space="preserve"> PAGEREF _Toc113376256 \h </w:instrText>
        </w:r>
        <w:r w:rsidR="00D306BB">
          <w:rPr>
            <w:noProof/>
            <w:webHidden/>
          </w:rPr>
        </w:r>
        <w:r w:rsidR="00D306BB">
          <w:rPr>
            <w:noProof/>
            <w:webHidden/>
          </w:rPr>
          <w:fldChar w:fldCharType="separate"/>
        </w:r>
        <w:r w:rsidR="00D306BB">
          <w:rPr>
            <w:noProof/>
            <w:webHidden/>
          </w:rPr>
          <w:t>6</w:t>
        </w:r>
        <w:r w:rsidR="00D306BB">
          <w:rPr>
            <w:noProof/>
            <w:webHidden/>
          </w:rPr>
          <w:fldChar w:fldCharType="end"/>
        </w:r>
      </w:hyperlink>
    </w:p>
    <w:p w:rsidR="00D306BB" w:rsidRDefault="00B00310">
      <w:pPr>
        <w:pStyle w:val="TOC2"/>
        <w:tabs>
          <w:tab w:val="right" w:leader="dot" w:pos="8834"/>
        </w:tabs>
        <w:rPr>
          <w:rFonts w:asciiTheme="minorHAnsi" w:eastAsiaTheme="minorEastAsia" w:hAnsiTheme="minorHAnsi" w:cstheme="minorBidi"/>
          <w:noProof/>
          <w:szCs w:val="22"/>
        </w:rPr>
      </w:pPr>
      <w:hyperlink w:anchor="_Toc113376257" w:history="1">
        <w:r w:rsidR="00D306BB" w:rsidRPr="005A4B9C">
          <w:rPr>
            <w:rStyle w:val="afb"/>
            <w:rFonts w:hint="eastAsia"/>
            <w:noProof/>
          </w:rPr>
          <w:t>四、谈判</w:t>
        </w:r>
        <w:r w:rsidR="00D306BB">
          <w:rPr>
            <w:noProof/>
            <w:webHidden/>
          </w:rPr>
          <w:tab/>
        </w:r>
        <w:r w:rsidR="00D306BB">
          <w:rPr>
            <w:noProof/>
            <w:webHidden/>
          </w:rPr>
          <w:fldChar w:fldCharType="begin"/>
        </w:r>
        <w:r w:rsidR="00D306BB">
          <w:rPr>
            <w:noProof/>
            <w:webHidden/>
          </w:rPr>
          <w:instrText xml:space="preserve"> PAGEREF _Toc113376257 \h </w:instrText>
        </w:r>
        <w:r w:rsidR="00D306BB">
          <w:rPr>
            <w:noProof/>
            <w:webHidden/>
          </w:rPr>
        </w:r>
        <w:r w:rsidR="00D306BB">
          <w:rPr>
            <w:noProof/>
            <w:webHidden/>
          </w:rPr>
          <w:fldChar w:fldCharType="separate"/>
        </w:r>
        <w:r w:rsidR="00D306BB">
          <w:rPr>
            <w:noProof/>
            <w:webHidden/>
          </w:rPr>
          <w:t>6</w:t>
        </w:r>
        <w:r w:rsidR="00D306BB">
          <w:rPr>
            <w:noProof/>
            <w:webHidden/>
          </w:rPr>
          <w:fldChar w:fldCharType="end"/>
        </w:r>
      </w:hyperlink>
    </w:p>
    <w:p w:rsidR="00D306BB" w:rsidRDefault="00B00310">
      <w:pPr>
        <w:pStyle w:val="TOC2"/>
        <w:tabs>
          <w:tab w:val="right" w:leader="dot" w:pos="8834"/>
        </w:tabs>
        <w:rPr>
          <w:rFonts w:asciiTheme="minorHAnsi" w:eastAsiaTheme="minorEastAsia" w:hAnsiTheme="minorHAnsi" w:cstheme="minorBidi"/>
          <w:noProof/>
          <w:szCs w:val="22"/>
        </w:rPr>
      </w:pPr>
      <w:hyperlink w:anchor="_Toc113376258" w:history="1">
        <w:r w:rsidR="00D306BB" w:rsidRPr="005A4B9C">
          <w:rPr>
            <w:rStyle w:val="afb"/>
            <w:rFonts w:hint="eastAsia"/>
            <w:noProof/>
          </w:rPr>
          <w:t>五、合同的签订</w:t>
        </w:r>
        <w:r w:rsidR="00D306BB">
          <w:rPr>
            <w:noProof/>
            <w:webHidden/>
          </w:rPr>
          <w:tab/>
        </w:r>
        <w:r w:rsidR="00D306BB">
          <w:rPr>
            <w:noProof/>
            <w:webHidden/>
          </w:rPr>
          <w:fldChar w:fldCharType="begin"/>
        </w:r>
        <w:r w:rsidR="00D306BB">
          <w:rPr>
            <w:noProof/>
            <w:webHidden/>
          </w:rPr>
          <w:instrText xml:space="preserve"> PAGEREF _Toc113376258 \h </w:instrText>
        </w:r>
        <w:r w:rsidR="00D306BB">
          <w:rPr>
            <w:noProof/>
            <w:webHidden/>
          </w:rPr>
        </w:r>
        <w:r w:rsidR="00D306BB">
          <w:rPr>
            <w:noProof/>
            <w:webHidden/>
          </w:rPr>
          <w:fldChar w:fldCharType="separate"/>
        </w:r>
        <w:r w:rsidR="00D306BB">
          <w:rPr>
            <w:noProof/>
            <w:webHidden/>
          </w:rPr>
          <w:t>7</w:t>
        </w:r>
        <w:r w:rsidR="00D306BB">
          <w:rPr>
            <w:noProof/>
            <w:webHidden/>
          </w:rPr>
          <w:fldChar w:fldCharType="end"/>
        </w:r>
      </w:hyperlink>
    </w:p>
    <w:p w:rsidR="00D306BB" w:rsidRDefault="00B00310">
      <w:pPr>
        <w:pStyle w:val="TOC2"/>
        <w:tabs>
          <w:tab w:val="right" w:leader="dot" w:pos="8834"/>
        </w:tabs>
        <w:rPr>
          <w:rFonts w:asciiTheme="minorHAnsi" w:eastAsiaTheme="minorEastAsia" w:hAnsiTheme="minorHAnsi" w:cstheme="minorBidi"/>
          <w:noProof/>
          <w:szCs w:val="22"/>
        </w:rPr>
      </w:pPr>
      <w:hyperlink w:anchor="_Toc113376259" w:history="1">
        <w:r w:rsidR="00D306BB" w:rsidRPr="005A4B9C">
          <w:rPr>
            <w:rStyle w:val="afb"/>
            <w:rFonts w:hint="eastAsia"/>
            <w:noProof/>
          </w:rPr>
          <w:t>六、其他</w:t>
        </w:r>
        <w:r w:rsidR="00D306BB">
          <w:rPr>
            <w:noProof/>
            <w:webHidden/>
          </w:rPr>
          <w:tab/>
        </w:r>
        <w:r w:rsidR="00D306BB">
          <w:rPr>
            <w:noProof/>
            <w:webHidden/>
          </w:rPr>
          <w:fldChar w:fldCharType="begin"/>
        </w:r>
        <w:r w:rsidR="00D306BB">
          <w:rPr>
            <w:noProof/>
            <w:webHidden/>
          </w:rPr>
          <w:instrText xml:space="preserve"> PAGEREF _Toc113376259 \h </w:instrText>
        </w:r>
        <w:r w:rsidR="00D306BB">
          <w:rPr>
            <w:noProof/>
            <w:webHidden/>
          </w:rPr>
        </w:r>
        <w:r w:rsidR="00D306BB">
          <w:rPr>
            <w:noProof/>
            <w:webHidden/>
          </w:rPr>
          <w:fldChar w:fldCharType="separate"/>
        </w:r>
        <w:r w:rsidR="00D306BB">
          <w:rPr>
            <w:noProof/>
            <w:webHidden/>
          </w:rPr>
          <w:t>8</w:t>
        </w:r>
        <w:r w:rsidR="00D306BB">
          <w:rPr>
            <w:noProof/>
            <w:webHidden/>
          </w:rPr>
          <w:fldChar w:fldCharType="end"/>
        </w:r>
      </w:hyperlink>
    </w:p>
    <w:p w:rsidR="00D306BB" w:rsidRDefault="00B00310">
      <w:pPr>
        <w:pStyle w:val="TOC1"/>
        <w:rPr>
          <w:rFonts w:asciiTheme="minorHAnsi" w:eastAsiaTheme="minorEastAsia" w:hAnsiTheme="minorHAnsi" w:cstheme="minorBidi"/>
          <w:noProof/>
          <w:szCs w:val="22"/>
        </w:rPr>
      </w:pPr>
      <w:hyperlink w:anchor="_Toc113376260" w:history="1">
        <w:r w:rsidR="00D306BB" w:rsidRPr="005A4B9C">
          <w:rPr>
            <w:rStyle w:val="afb"/>
            <w:rFonts w:hint="eastAsia"/>
            <w:noProof/>
            <w:spacing w:val="4"/>
          </w:rPr>
          <w:t>第三部分</w:t>
        </w:r>
        <w:r w:rsidR="00D306BB" w:rsidRPr="005A4B9C">
          <w:rPr>
            <w:rStyle w:val="afb"/>
            <w:noProof/>
            <w:spacing w:val="4"/>
          </w:rPr>
          <w:t xml:space="preserve"> </w:t>
        </w:r>
        <w:r w:rsidR="00D306BB" w:rsidRPr="005A4B9C">
          <w:rPr>
            <w:rStyle w:val="afb"/>
            <w:rFonts w:hint="eastAsia"/>
            <w:noProof/>
          </w:rPr>
          <w:t>采购项目要求及相关说明</w:t>
        </w:r>
        <w:r w:rsidR="00D306BB">
          <w:rPr>
            <w:noProof/>
            <w:webHidden/>
          </w:rPr>
          <w:tab/>
        </w:r>
        <w:r w:rsidR="00D306BB">
          <w:rPr>
            <w:noProof/>
            <w:webHidden/>
          </w:rPr>
          <w:fldChar w:fldCharType="begin"/>
        </w:r>
        <w:r w:rsidR="00D306BB">
          <w:rPr>
            <w:noProof/>
            <w:webHidden/>
          </w:rPr>
          <w:instrText xml:space="preserve"> PAGEREF _Toc113376260 \h </w:instrText>
        </w:r>
        <w:r w:rsidR="00D306BB">
          <w:rPr>
            <w:noProof/>
            <w:webHidden/>
          </w:rPr>
        </w:r>
        <w:r w:rsidR="00D306BB">
          <w:rPr>
            <w:noProof/>
            <w:webHidden/>
          </w:rPr>
          <w:fldChar w:fldCharType="separate"/>
        </w:r>
        <w:r w:rsidR="00D306BB">
          <w:rPr>
            <w:noProof/>
            <w:webHidden/>
          </w:rPr>
          <w:t>9</w:t>
        </w:r>
        <w:r w:rsidR="00D306BB">
          <w:rPr>
            <w:noProof/>
            <w:webHidden/>
          </w:rPr>
          <w:fldChar w:fldCharType="end"/>
        </w:r>
      </w:hyperlink>
    </w:p>
    <w:p w:rsidR="00D306BB" w:rsidRDefault="00B00310">
      <w:pPr>
        <w:pStyle w:val="TOC1"/>
        <w:rPr>
          <w:rFonts w:asciiTheme="minorHAnsi" w:eastAsiaTheme="minorEastAsia" w:hAnsiTheme="minorHAnsi" w:cstheme="minorBidi"/>
          <w:noProof/>
          <w:szCs w:val="22"/>
        </w:rPr>
      </w:pPr>
      <w:hyperlink w:anchor="_Toc113376261" w:history="1">
        <w:r w:rsidR="00D306BB" w:rsidRPr="005A4B9C">
          <w:rPr>
            <w:rStyle w:val="afb"/>
            <w:rFonts w:hint="eastAsia"/>
            <w:noProof/>
          </w:rPr>
          <w:t>第四部分</w:t>
        </w:r>
        <w:r w:rsidR="00D306BB" w:rsidRPr="005A4B9C">
          <w:rPr>
            <w:rStyle w:val="afb"/>
            <w:noProof/>
          </w:rPr>
          <w:t xml:space="preserve"> </w:t>
        </w:r>
        <w:r w:rsidR="00D306BB" w:rsidRPr="005A4B9C">
          <w:rPr>
            <w:rStyle w:val="afb"/>
            <w:rFonts w:hint="eastAsia"/>
            <w:noProof/>
          </w:rPr>
          <w:t>商务条款</w:t>
        </w:r>
        <w:r w:rsidR="00D306BB">
          <w:rPr>
            <w:noProof/>
            <w:webHidden/>
          </w:rPr>
          <w:tab/>
        </w:r>
        <w:r w:rsidR="00D306BB">
          <w:rPr>
            <w:noProof/>
            <w:webHidden/>
          </w:rPr>
          <w:fldChar w:fldCharType="begin"/>
        </w:r>
        <w:r w:rsidR="00D306BB">
          <w:rPr>
            <w:noProof/>
            <w:webHidden/>
          </w:rPr>
          <w:instrText xml:space="preserve"> PAGEREF _Toc113376261 \h </w:instrText>
        </w:r>
        <w:r w:rsidR="00D306BB">
          <w:rPr>
            <w:noProof/>
            <w:webHidden/>
          </w:rPr>
        </w:r>
        <w:r w:rsidR="00D306BB">
          <w:rPr>
            <w:noProof/>
            <w:webHidden/>
          </w:rPr>
          <w:fldChar w:fldCharType="separate"/>
        </w:r>
        <w:r w:rsidR="00D306BB">
          <w:rPr>
            <w:noProof/>
            <w:webHidden/>
          </w:rPr>
          <w:t>12</w:t>
        </w:r>
        <w:r w:rsidR="00D306BB">
          <w:rPr>
            <w:noProof/>
            <w:webHidden/>
          </w:rPr>
          <w:fldChar w:fldCharType="end"/>
        </w:r>
      </w:hyperlink>
    </w:p>
    <w:p w:rsidR="00D306BB" w:rsidRDefault="00B00310">
      <w:pPr>
        <w:pStyle w:val="TOC1"/>
        <w:rPr>
          <w:rFonts w:asciiTheme="minorHAnsi" w:eastAsiaTheme="minorEastAsia" w:hAnsiTheme="minorHAnsi" w:cstheme="minorBidi"/>
          <w:noProof/>
          <w:szCs w:val="22"/>
        </w:rPr>
      </w:pPr>
      <w:hyperlink w:anchor="_Toc113376262" w:history="1">
        <w:r w:rsidR="00D306BB" w:rsidRPr="005A4B9C">
          <w:rPr>
            <w:rStyle w:val="afb"/>
            <w:rFonts w:hint="eastAsia"/>
            <w:noProof/>
          </w:rPr>
          <w:t>第五部分</w:t>
        </w:r>
        <w:r w:rsidR="00D306BB" w:rsidRPr="005A4B9C">
          <w:rPr>
            <w:rStyle w:val="afb"/>
            <w:noProof/>
          </w:rPr>
          <w:t xml:space="preserve"> </w:t>
        </w:r>
        <w:r w:rsidR="00D306BB" w:rsidRPr="005A4B9C">
          <w:rPr>
            <w:rStyle w:val="afb"/>
            <w:rFonts w:hint="eastAsia"/>
            <w:noProof/>
          </w:rPr>
          <w:t>附</w:t>
        </w:r>
        <w:r w:rsidR="00D306BB" w:rsidRPr="005A4B9C">
          <w:rPr>
            <w:rStyle w:val="afb"/>
            <w:noProof/>
          </w:rPr>
          <w:t xml:space="preserve">  </w:t>
        </w:r>
        <w:r w:rsidR="00D306BB" w:rsidRPr="005A4B9C">
          <w:rPr>
            <w:rStyle w:val="afb"/>
            <w:rFonts w:hint="eastAsia"/>
            <w:noProof/>
          </w:rPr>
          <w:t>件</w:t>
        </w:r>
        <w:r w:rsidR="00D306BB">
          <w:rPr>
            <w:noProof/>
            <w:webHidden/>
          </w:rPr>
          <w:tab/>
        </w:r>
        <w:r w:rsidR="00D306BB">
          <w:rPr>
            <w:noProof/>
            <w:webHidden/>
          </w:rPr>
          <w:fldChar w:fldCharType="begin"/>
        </w:r>
        <w:r w:rsidR="00D306BB">
          <w:rPr>
            <w:noProof/>
            <w:webHidden/>
          </w:rPr>
          <w:instrText xml:space="preserve"> PAGEREF _Toc113376262 \h </w:instrText>
        </w:r>
        <w:r w:rsidR="00D306BB">
          <w:rPr>
            <w:noProof/>
            <w:webHidden/>
          </w:rPr>
        </w:r>
        <w:r w:rsidR="00D306BB">
          <w:rPr>
            <w:noProof/>
            <w:webHidden/>
          </w:rPr>
          <w:fldChar w:fldCharType="separate"/>
        </w:r>
        <w:r w:rsidR="00D306BB">
          <w:rPr>
            <w:noProof/>
            <w:webHidden/>
          </w:rPr>
          <w:t>13</w:t>
        </w:r>
        <w:r w:rsidR="00D306BB">
          <w:rPr>
            <w:noProof/>
            <w:webHidden/>
          </w:rPr>
          <w:fldChar w:fldCharType="end"/>
        </w:r>
      </w:hyperlink>
    </w:p>
    <w:p w:rsidR="00D306BB" w:rsidRDefault="00B00310">
      <w:pPr>
        <w:pStyle w:val="TOC2"/>
        <w:tabs>
          <w:tab w:val="right" w:leader="dot" w:pos="8834"/>
        </w:tabs>
        <w:rPr>
          <w:rFonts w:asciiTheme="minorHAnsi" w:eastAsiaTheme="minorEastAsia" w:hAnsiTheme="minorHAnsi" w:cstheme="minorBidi"/>
          <w:noProof/>
          <w:szCs w:val="22"/>
        </w:rPr>
      </w:pPr>
      <w:hyperlink w:anchor="_Toc113376263" w:history="1">
        <w:r w:rsidR="00D306BB" w:rsidRPr="005A4B9C">
          <w:rPr>
            <w:rStyle w:val="afb"/>
            <w:rFonts w:hint="eastAsia"/>
            <w:noProof/>
          </w:rPr>
          <w:t>附件</w:t>
        </w:r>
        <w:r w:rsidR="00D306BB" w:rsidRPr="005A4B9C">
          <w:rPr>
            <w:rStyle w:val="afb"/>
            <w:noProof/>
          </w:rPr>
          <w:t>1</w:t>
        </w:r>
        <w:r w:rsidR="00D306BB" w:rsidRPr="005A4B9C">
          <w:rPr>
            <w:rStyle w:val="afb"/>
            <w:rFonts w:hint="eastAsia"/>
            <w:noProof/>
          </w:rPr>
          <w:t>：投标函</w:t>
        </w:r>
        <w:r w:rsidR="00D306BB">
          <w:rPr>
            <w:noProof/>
            <w:webHidden/>
          </w:rPr>
          <w:tab/>
        </w:r>
        <w:r w:rsidR="00D306BB">
          <w:rPr>
            <w:noProof/>
            <w:webHidden/>
          </w:rPr>
          <w:fldChar w:fldCharType="begin"/>
        </w:r>
        <w:r w:rsidR="00D306BB">
          <w:rPr>
            <w:noProof/>
            <w:webHidden/>
          </w:rPr>
          <w:instrText xml:space="preserve"> PAGEREF _Toc113376263 \h </w:instrText>
        </w:r>
        <w:r w:rsidR="00D306BB">
          <w:rPr>
            <w:noProof/>
            <w:webHidden/>
          </w:rPr>
        </w:r>
        <w:r w:rsidR="00D306BB">
          <w:rPr>
            <w:noProof/>
            <w:webHidden/>
          </w:rPr>
          <w:fldChar w:fldCharType="separate"/>
        </w:r>
        <w:r w:rsidR="00D306BB">
          <w:rPr>
            <w:noProof/>
            <w:webHidden/>
          </w:rPr>
          <w:t>14</w:t>
        </w:r>
        <w:r w:rsidR="00D306BB">
          <w:rPr>
            <w:noProof/>
            <w:webHidden/>
          </w:rPr>
          <w:fldChar w:fldCharType="end"/>
        </w:r>
      </w:hyperlink>
    </w:p>
    <w:p w:rsidR="00D306BB" w:rsidRDefault="00B00310">
      <w:pPr>
        <w:pStyle w:val="TOC2"/>
        <w:tabs>
          <w:tab w:val="right" w:leader="dot" w:pos="8834"/>
        </w:tabs>
        <w:rPr>
          <w:rFonts w:asciiTheme="minorHAnsi" w:eastAsiaTheme="minorEastAsia" w:hAnsiTheme="minorHAnsi" w:cstheme="minorBidi"/>
          <w:noProof/>
          <w:szCs w:val="22"/>
        </w:rPr>
      </w:pPr>
      <w:hyperlink w:anchor="_Toc113376264" w:history="1">
        <w:r w:rsidR="00D306BB" w:rsidRPr="005A4B9C">
          <w:rPr>
            <w:rStyle w:val="afb"/>
            <w:rFonts w:hint="eastAsia"/>
            <w:noProof/>
          </w:rPr>
          <w:t>附件</w:t>
        </w:r>
        <w:r w:rsidR="00D306BB" w:rsidRPr="005A4B9C">
          <w:rPr>
            <w:rStyle w:val="afb"/>
            <w:noProof/>
          </w:rPr>
          <w:t>2</w:t>
        </w:r>
        <w:r w:rsidR="00D306BB" w:rsidRPr="005A4B9C">
          <w:rPr>
            <w:rStyle w:val="afb"/>
            <w:rFonts w:hint="eastAsia"/>
            <w:noProof/>
          </w:rPr>
          <w:t>：投标报价总表</w:t>
        </w:r>
        <w:r w:rsidR="00D306BB">
          <w:rPr>
            <w:noProof/>
            <w:webHidden/>
          </w:rPr>
          <w:tab/>
        </w:r>
        <w:r w:rsidR="00D306BB">
          <w:rPr>
            <w:noProof/>
            <w:webHidden/>
          </w:rPr>
          <w:fldChar w:fldCharType="begin"/>
        </w:r>
        <w:r w:rsidR="00D306BB">
          <w:rPr>
            <w:noProof/>
            <w:webHidden/>
          </w:rPr>
          <w:instrText xml:space="preserve"> PAGEREF _Toc113376264 \h </w:instrText>
        </w:r>
        <w:r w:rsidR="00D306BB">
          <w:rPr>
            <w:noProof/>
            <w:webHidden/>
          </w:rPr>
        </w:r>
        <w:r w:rsidR="00D306BB">
          <w:rPr>
            <w:noProof/>
            <w:webHidden/>
          </w:rPr>
          <w:fldChar w:fldCharType="separate"/>
        </w:r>
        <w:r w:rsidR="00D306BB">
          <w:rPr>
            <w:noProof/>
            <w:webHidden/>
          </w:rPr>
          <w:t>15</w:t>
        </w:r>
        <w:r w:rsidR="00D306BB">
          <w:rPr>
            <w:noProof/>
            <w:webHidden/>
          </w:rPr>
          <w:fldChar w:fldCharType="end"/>
        </w:r>
      </w:hyperlink>
    </w:p>
    <w:p w:rsidR="00D306BB" w:rsidRDefault="00B00310">
      <w:pPr>
        <w:pStyle w:val="TOC2"/>
        <w:tabs>
          <w:tab w:val="right" w:leader="dot" w:pos="8834"/>
        </w:tabs>
        <w:rPr>
          <w:rFonts w:asciiTheme="minorHAnsi" w:eastAsiaTheme="minorEastAsia" w:hAnsiTheme="minorHAnsi" w:cstheme="minorBidi"/>
          <w:noProof/>
          <w:szCs w:val="22"/>
        </w:rPr>
      </w:pPr>
      <w:hyperlink w:anchor="_Toc113376265" w:history="1">
        <w:r w:rsidR="00D306BB" w:rsidRPr="005A4B9C">
          <w:rPr>
            <w:rStyle w:val="afb"/>
            <w:rFonts w:hint="eastAsia"/>
            <w:noProof/>
          </w:rPr>
          <w:t>附件</w:t>
        </w:r>
        <w:r w:rsidR="00D306BB" w:rsidRPr="005A4B9C">
          <w:rPr>
            <w:rStyle w:val="afb"/>
            <w:noProof/>
          </w:rPr>
          <w:t>3</w:t>
        </w:r>
        <w:r w:rsidR="00D306BB" w:rsidRPr="005A4B9C">
          <w:rPr>
            <w:rStyle w:val="afb"/>
            <w:rFonts w:hint="eastAsia"/>
            <w:noProof/>
          </w:rPr>
          <w:t>：技术规格响应</w:t>
        </w:r>
        <w:r w:rsidR="00D306BB" w:rsidRPr="005A4B9C">
          <w:rPr>
            <w:rStyle w:val="afb"/>
            <w:noProof/>
          </w:rPr>
          <w:t>/</w:t>
        </w:r>
        <w:r w:rsidR="00D306BB" w:rsidRPr="005A4B9C">
          <w:rPr>
            <w:rStyle w:val="afb"/>
            <w:rFonts w:hint="eastAsia"/>
            <w:noProof/>
          </w:rPr>
          <w:t>偏离表</w:t>
        </w:r>
        <w:r w:rsidR="00D306BB">
          <w:rPr>
            <w:noProof/>
            <w:webHidden/>
          </w:rPr>
          <w:tab/>
        </w:r>
        <w:r w:rsidR="00D306BB">
          <w:rPr>
            <w:noProof/>
            <w:webHidden/>
          </w:rPr>
          <w:fldChar w:fldCharType="begin"/>
        </w:r>
        <w:r w:rsidR="00D306BB">
          <w:rPr>
            <w:noProof/>
            <w:webHidden/>
          </w:rPr>
          <w:instrText xml:space="preserve"> PAGEREF _Toc113376265 \h </w:instrText>
        </w:r>
        <w:r w:rsidR="00D306BB">
          <w:rPr>
            <w:noProof/>
            <w:webHidden/>
          </w:rPr>
        </w:r>
        <w:r w:rsidR="00D306BB">
          <w:rPr>
            <w:noProof/>
            <w:webHidden/>
          </w:rPr>
          <w:fldChar w:fldCharType="separate"/>
        </w:r>
        <w:r w:rsidR="00D306BB">
          <w:rPr>
            <w:noProof/>
            <w:webHidden/>
          </w:rPr>
          <w:t>16</w:t>
        </w:r>
        <w:r w:rsidR="00D306BB">
          <w:rPr>
            <w:noProof/>
            <w:webHidden/>
          </w:rPr>
          <w:fldChar w:fldCharType="end"/>
        </w:r>
      </w:hyperlink>
    </w:p>
    <w:p w:rsidR="00D306BB" w:rsidRDefault="00B00310">
      <w:pPr>
        <w:pStyle w:val="TOC2"/>
        <w:tabs>
          <w:tab w:val="right" w:leader="dot" w:pos="8834"/>
        </w:tabs>
        <w:rPr>
          <w:rFonts w:asciiTheme="minorHAnsi" w:eastAsiaTheme="minorEastAsia" w:hAnsiTheme="minorHAnsi" w:cstheme="minorBidi"/>
          <w:noProof/>
          <w:szCs w:val="22"/>
        </w:rPr>
      </w:pPr>
      <w:hyperlink w:anchor="_Toc113376266" w:history="1">
        <w:r w:rsidR="00D306BB" w:rsidRPr="005A4B9C">
          <w:rPr>
            <w:rStyle w:val="afb"/>
            <w:rFonts w:hint="eastAsia"/>
            <w:noProof/>
          </w:rPr>
          <w:t>附件</w:t>
        </w:r>
        <w:r w:rsidR="00D306BB" w:rsidRPr="005A4B9C">
          <w:rPr>
            <w:rStyle w:val="afb"/>
            <w:noProof/>
          </w:rPr>
          <w:t>4</w:t>
        </w:r>
        <w:r w:rsidR="00D306BB" w:rsidRPr="005A4B9C">
          <w:rPr>
            <w:rStyle w:val="afb"/>
            <w:rFonts w:hint="eastAsia"/>
            <w:noProof/>
          </w:rPr>
          <w:t>：商务条款响应</w:t>
        </w:r>
        <w:r w:rsidR="00D306BB" w:rsidRPr="005A4B9C">
          <w:rPr>
            <w:rStyle w:val="afb"/>
            <w:noProof/>
          </w:rPr>
          <w:t>/</w:t>
        </w:r>
        <w:r w:rsidR="00D306BB" w:rsidRPr="005A4B9C">
          <w:rPr>
            <w:rStyle w:val="afb"/>
            <w:rFonts w:hint="eastAsia"/>
            <w:noProof/>
          </w:rPr>
          <w:t>偏离表</w:t>
        </w:r>
        <w:r w:rsidR="00D306BB">
          <w:rPr>
            <w:noProof/>
            <w:webHidden/>
          </w:rPr>
          <w:tab/>
        </w:r>
        <w:r w:rsidR="00D306BB">
          <w:rPr>
            <w:noProof/>
            <w:webHidden/>
          </w:rPr>
          <w:fldChar w:fldCharType="begin"/>
        </w:r>
        <w:r w:rsidR="00D306BB">
          <w:rPr>
            <w:noProof/>
            <w:webHidden/>
          </w:rPr>
          <w:instrText xml:space="preserve"> PAGEREF _Toc113376266 \h </w:instrText>
        </w:r>
        <w:r w:rsidR="00D306BB">
          <w:rPr>
            <w:noProof/>
            <w:webHidden/>
          </w:rPr>
        </w:r>
        <w:r w:rsidR="00D306BB">
          <w:rPr>
            <w:noProof/>
            <w:webHidden/>
          </w:rPr>
          <w:fldChar w:fldCharType="separate"/>
        </w:r>
        <w:r w:rsidR="00D306BB">
          <w:rPr>
            <w:noProof/>
            <w:webHidden/>
          </w:rPr>
          <w:t>16</w:t>
        </w:r>
        <w:r w:rsidR="00D306BB">
          <w:rPr>
            <w:noProof/>
            <w:webHidden/>
          </w:rPr>
          <w:fldChar w:fldCharType="end"/>
        </w:r>
      </w:hyperlink>
    </w:p>
    <w:p w:rsidR="00D306BB" w:rsidRDefault="00B00310">
      <w:pPr>
        <w:pStyle w:val="TOC2"/>
        <w:tabs>
          <w:tab w:val="right" w:leader="dot" w:pos="8834"/>
        </w:tabs>
        <w:rPr>
          <w:rFonts w:asciiTheme="minorHAnsi" w:eastAsiaTheme="minorEastAsia" w:hAnsiTheme="minorHAnsi" w:cstheme="minorBidi"/>
          <w:noProof/>
          <w:szCs w:val="22"/>
        </w:rPr>
      </w:pPr>
      <w:hyperlink w:anchor="_Toc113376267" w:history="1">
        <w:r w:rsidR="00D306BB" w:rsidRPr="005A4B9C">
          <w:rPr>
            <w:rStyle w:val="afb"/>
            <w:rFonts w:hint="eastAsia"/>
            <w:noProof/>
          </w:rPr>
          <w:t>附件</w:t>
        </w:r>
        <w:r w:rsidR="00D306BB" w:rsidRPr="005A4B9C">
          <w:rPr>
            <w:rStyle w:val="afb"/>
            <w:noProof/>
          </w:rPr>
          <w:t>5</w:t>
        </w:r>
        <w:r w:rsidR="00D306BB" w:rsidRPr="005A4B9C">
          <w:rPr>
            <w:rStyle w:val="afb"/>
            <w:rFonts w:hint="eastAsia"/>
            <w:noProof/>
          </w:rPr>
          <w:t>：法定代表人资格证明</w:t>
        </w:r>
        <w:r w:rsidR="00D306BB">
          <w:rPr>
            <w:noProof/>
            <w:webHidden/>
          </w:rPr>
          <w:tab/>
        </w:r>
        <w:r w:rsidR="00D306BB">
          <w:rPr>
            <w:noProof/>
            <w:webHidden/>
          </w:rPr>
          <w:fldChar w:fldCharType="begin"/>
        </w:r>
        <w:r w:rsidR="00D306BB">
          <w:rPr>
            <w:noProof/>
            <w:webHidden/>
          </w:rPr>
          <w:instrText xml:space="preserve"> PAGEREF _Toc113376267 \h </w:instrText>
        </w:r>
        <w:r w:rsidR="00D306BB">
          <w:rPr>
            <w:noProof/>
            <w:webHidden/>
          </w:rPr>
        </w:r>
        <w:r w:rsidR="00D306BB">
          <w:rPr>
            <w:noProof/>
            <w:webHidden/>
          </w:rPr>
          <w:fldChar w:fldCharType="separate"/>
        </w:r>
        <w:r w:rsidR="00D306BB">
          <w:rPr>
            <w:noProof/>
            <w:webHidden/>
          </w:rPr>
          <w:t>18</w:t>
        </w:r>
        <w:r w:rsidR="00D306BB">
          <w:rPr>
            <w:noProof/>
            <w:webHidden/>
          </w:rPr>
          <w:fldChar w:fldCharType="end"/>
        </w:r>
      </w:hyperlink>
    </w:p>
    <w:p w:rsidR="00D306BB" w:rsidRDefault="00B00310">
      <w:pPr>
        <w:pStyle w:val="TOC2"/>
        <w:tabs>
          <w:tab w:val="right" w:leader="dot" w:pos="8834"/>
        </w:tabs>
        <w:rPr>
          <w:rFonts w:asciiTheme="minorHAnsi" w:eastAsiaTheme="minorEastAsia" w:hAnsiTheme="minorHAnsi" w:cstheme="minorBidi"/>
          <w:noProof/>
          <w:szCs w:val="22"/>
        </w:rPr>
      </w:pPr>
      <w:hyperlink w:anchor="_Toc113376268" w:history="1">
        <w:r w:rsidR="00D306BB" w:rsidRPr="005A4B9C">
          <w:rPr>
            <w:rStyle w:val="afb"/>
            <w:rFonts w:hint="eastAsia"/>
            <w:noProof/>
          </w:rPr>
          <w:t>附件</w:t>
        </w:r>
        <w:r w:rsidR="00D306BB" w:rsidRPr="005A4B9C">
          <w:rPr>
            <w:rStyle w:val="afb"/>
            <w:noProof/>
          </w:rPr>
          <w:t>6</w:t>
        </w:r>
        <w:r w:rsidR="00D306BB" w:rsidRPr="005A4B9C">
          <w:rPr>
            <w:rStyle w:val="afb"/>
            <w:rFonts w:hint="eastAsia"/>
            <w:noProof/>
          </w:rPr>
          <w:t>：法定代表人授权书</w:t>
        </w:r>
        <w:r w:rsidR="00D306BB">
          <w:rPr>
            <w:noProof/>
            <w:webHidden/>
          </w:rPr>
          <w:tab/>
        </w:r>
        <w:r w:rsidR="00D306BB">
          <w:rPr>
            <w:noProof/>
            <w:webHidden/>
          </w:rPr>
          <w:fldChar w:fldCharType="begin"/>
        </w:r>
        <w:r w:rsidR="00D306BB">
          <w:rPr>
            <w:noProof/>
            <w:webHidden/>
          </w:rPr>
          <w:instrText xml:space="preserve"> PAGEREF _Toc113376268 \h </w:instrText>
        </w:r>
        <w:r w:rsidR="00D306BB">
          <w:rPr>
            <w:noProof/>
            <w:webHidden/>
          </w:rPr>
        </w:r>
        <w:r w:rsidR="00D306BB">
          <w:rPr>
            <w:noProof/>
            <w:webHidden/>
          </w:rPr>
          <w:fldChar w:fldCharType="separate"/>
        </w:r>
        <w:r w:rsidR="00D306BB">
          <w:rPr>
            <w:noProof/>
            <w:webHidden/>
          </w:rPr>
          <w:t>19</w:t>
        </w:r>
        <w:r w:rsidR="00D306BB">
          <w:rPr>
            <w:noProof/>
            <w:webHidden/>
          </w:rPr>
          <w:fldChar w:fldCharType="end"/>
        </w:r>
      </w:hyperlink>
    </w:p>
    <w:p w:rsidR="00D306BB" w:rsidRDefault="00B00310">
      <w:pPr>
        <w:pStyle w:val="TOC2"/>
        <w:tabs>
          <w:tab w:val="right" w:leader="dot" w:pos="8834"/>
        </w:tabs>
        <w:rPr>
          <w:rFonts w:asciiTheme="minorHAnsi" w:eastAsiaTheme="minorEastAsia" w:hAnsiTheme="minorHAnsi" w:cstheme="minorBidi"/>
          <w:noProof/>
          <w:szCs w:val="22"/>
        </w:rPr>
      </w:pPr>
      <w:hyperlink w:anchor="_Toc113376269" w:history="1">
        <w:r w:rsidR="00D306BB" w:rsidRPr="005A4B9C">
          <w:rPr>
            <w:rStyle w:val="afb"/>
            <w:rFonts w:hint="eastAsia"/>
            <w:noProof/>
          </w:rPr>
          <w:t>附件</w:t>
        </w:r>
        <w:r w:rsidR="00D306BB" w:rsidRPr="005A4B9C">
          <w:rPr>
            <w:rStyle w:val="afb"/>
            <w:noProof/>
          </w:rPr>
          <w:t>7</w:t>
        </w:r>
        <w:r w:rsidR="00D306BB" w:rsidRPr="005A4B9C">
          <w:rPr>
            <w:rStyle w:val="afb"/>
            <w:rFonts w:hint="eastAsia"/>
            <w:noProof/>
          </w:rPr>
          <w:t>：南通大学采购谈判二次报价单</w:t>
        </w:r>
        <w:r w:rsidR="00D306BB">
          <w:rPr>
            <w:noProof/>
            <w:webHidden/>
          </w:rPr>
          <w:tab/>
        </w:r>
        <w:r w:rsidR="00D306BB">
          <w:rPr>
            <w:noProof/>
            <w:webHidden/>
          </w:rPr>
          <w:fldChar w:fldCharType="begin"/>
        </w:r>
        <w:r w:rsidR="00D306BB">
          <w:rPr>
            <w:noProof/>
            <w:webHidden/>
          </w:rPr>
          <w:instrText xml:space="preserve"> PAGEREF _Toc113376269 \h </w:instrText>
        </w:r>
        <w:r w:rsidR="00D306BB">
          <w:rPr>
            <w:noProof/>
            <w:webHidden/>
          </w:rPr>
        </w:r>
        <w:r w:rsidR="00D306BB">
          <w:rPr>
            <w:noProof/>
            <w:webHidden/>
          </w:rPr>
          <w:fldChar w:fldCharType="separate"/>
        </w:r>
        <w:r w:rsidR="00D306BB">
          <w:rPr>
            <w:noProof/>
            <w:webHidden/>
          </w:rPr>
          <w:t>20</w:t>
        </w:r>
        <w:r w:rsidR="00D306BB">
          <w:rPr>
            <w:noProof/>
            <w:webHidden/>
          </w:rPr>
          <w:fldChar w:fldCharType="end"/>
        </w:r>
      </w:hyperlink>
    </w:p>
    <w:p w:rsidR="00D306BB" w:rsidRDefault="00B00310">
      <w:pPr>
        <w:pStyle w:val="TOC2"/>
        <w:tabs>
          <w:tab w:val="right" w:leader="dot" w:pos="8834"/>
        </w:tabs>
        <w:rPr>
          <w:rFonts w:asciiTheme="minorHAnsi" w:eastAsiaTheme="minorEastAsia" w:hAnsiTheme="minorHAnsi" w:cstheme="minorBidi"/>
          <w:noProof/>
          <w:szCs w:val="22"/>
        </w:rPr>
      </w:pPr>
      <w:hyperlink w:anchor="_Toc113376270" w:history="1">
        <w:r w:rsidR="00D306BB" w:rsidRPr="005A4B9C">
          <w:rPr>
            <w:rStyle w:val="afb"/>
            <w:rFonts w:hint="eastAsia"/>
            <w:noProof/>
          </w:rPr>
          <w:t>附件</w:t>
        </w:r>
        <w:r w:rsidR="00D306BB" w:rsidRPr="005A4B9C">
          <w:rPr>
            <w:rStyle w:val="afb"/>
            <w:noProof/>
          </w:rPr>
          <w:t>8</w:t>
        </w:r>
        <w:r w:rsidR="00D306BB" w:rsidRPr="005A4B9C">
          <w:rPr>
            <w:rStyle w:val="afb"/>
            <w:rFonts w:hint="eastAsia"/>
            <w:noProof/>
          </w:rPr>
          <w:t>：无重大违法记录声明</w:t>
        </w:r>
        <w:r w:rsidR="00D306BB">
          <w:rPr>
            <w:noProof/>
            <w:webHidden/>
          </w:rPr>
          <w:tab/>
        </w:r>
        <w:r w:rsidR="00D306BB">
          <w:rPr>
            <w:noProof/>
            <w:webHidden/>
          </w:rPr>
          <w:fldChar w:fldCharType="begin"/>
        </w:r>
        <w:r w:rsidR="00D306BB">
          <w:rPr>
            <w:noProof/>
            <w:webHidden/>
          </w:rPr>
          <w:instrText xml:space="preserve"> PAGEREF _Toc113376270 \h </w:instrText>
        </w:r>
        <w:r w:rsidR="00D306BB">
          <w:rPr>
            <w:noProof/>
            <w:webHidden/>
          </w:rPr>
        </w:r>
        <w:r w:rsidR="00D306BB">
          <w:rPr>
            <w:noProof/>
            <w:webHidden/>
          </w:rPr>
          <w:fldChar w:fldCharType="separate"/>
        </w:r>
        <w:r w:rsidR="00D306BB">
          <w:rPr>
            <w:noProof/>
            <w:webHidden/>
          </w:rPr>
          <w:t>21</w:t>
        </w:r>
        <w:r w:rsidR="00D306BB">
          <w:rPr>
            <w:noProof/>
            <w:webHidden/>
          </w:rPr>
          <w:fldChar w:fldCharType="end"/>
        </w:r>
      </w:hyperlink>
    </w:p>
    <w:p w:rsidR="00D306BB" w:rsidRDefault="00B00310">
      <w:pPr>
        <w:pStyle w:val="TOC2"/>
        <w:tabs>
          <w:tab w:val="right" w:leader="dot" w:pos="8834"/>
        </w:tabs>
        <w:rPr>
          <w:rFonts w:asciiTheme="minorHAnsi" w:eastAsiaTheme="minorEastAsia" w:hAnsiTheme="minorHAnsi" w:cstheme="minorBidi"/>
          <w:noProof/>
          <w:szCs w:val="22"/>
        </w:rPr>
      </w:pPr>
      <w:hyperlink w:anchor="_Toc113376271" w:history="1">
        <w:r w:rsidR="00D306BB" w:rsidRPr="005A4B9C">
          <w:rPr>
            <w:rStyle w:val="afb"/>
            <w:rFonts w:hint="eastAsia"/>
            <w:noProof/>
          </w:rPr>
          <w:t>附件</w:t>
        </w:r>
        <w:r w:rsidR="00D306BB" w:rsidRPr="005A4B9C">
          <w:rPr>
            <w:rStyle w:val="afb"/>
            <w:noProof/>
          </w:rPr>
          <w:t>9</w:t>
        </w:r>
        <w:r w:rsidR="00D306BB" w:rsidRPr="005A4B9C">
          <w:rPr>
            <w:rStyle w:val="afb"/>
            <w:rFonts w:hint="eastAsia"/>
            <w:noProof/>
          </w:rPr>
          <w:t>：诚信承诺书</w:t>
        </w:r>
        <w:r w:rsidR="00D306BB">
          <w:rPr>
            <w:noProof/>
            <w:webHidden/>
          </w:rPr>
          <w:tab/>
        </w:r>
        <w:r w:rsidR="00D306BB">
          <w:rPr>
            <w:noProof/>
            <w:webHidden/>
          </w:rPr>
          <w:fldChar w:fldCharType="begin"/>
        </w:r>
        <w:r w:rsidR="00D306BB">
          <w:rPr>
            <w:noProof/>
            <w:webHidden/>
          </w:rPr>
          <w:instrText xml:space="preserve"> PAGEREF _Toc113376271 \h </w:instrText>
        </w:r>
        <w:r w:rsidR="00D306BB">
          <w:rPr>
            <w:noProof/>
            <w:webHidden/>
          </w:rPr>
        </w:r>
        <w:r w:rsidR="00D306BB">
          <w:rPr>
            <w:noProof/>
            <w:webHidden/>
          </w:rPr>
          <w:fldChar w:fldCharType="separate"/>
        </w:r>
        <w:r w:rsidR="00D306BB">
          <w:rPr>
            <w:noProof/>
            <w:webHidden/>
          </w:rPr>
          <w:t>22</w:t>
        </w:r>
        <w:r w:rsidR="00D306BB">
          <w:rPr>
            <w:noProof/>
            <w:webHidden/>
          </w:rPr>
          <w:fldChar w:fldCharType="end"/>
        </w:r>
      </w:hyperlink>
    </w:p>
    <w:p w:rsidR="007053BB" w:rsidRDefault="00A42771">
      <w:pPr>
        <w:pStyle w:val="1"/>
        <w:spacing w:line="360" w:lineRule="auto"/>
        <w:rPr>
          <w:rFonts w:eastAsia="黑体"/>
        </w:rPr>
      </w:pPr>
      <w:r>
        <w:rPr>
          <w:rFonts w:ascii="宋体" w:hAnsi="宋体"/>
          <w:kern w:val="2"/>
          <w:sz w:val="24"/>
          <w:szCs w:val="24"/>
        </w:rPr>
        <w:fldChar w:fldCharType="end"/>
      </w:r>
      <w:r w:rsidR="00F26D0C">
        <w:br w:type="page"/>
      </w:r>
      <w:bookmarkStart w:id="0" w:name="_Toc113376252"/>
      <w:r w:rsidR="00F26D0C">
        <w:rPr>
          <w:rFonts w:hint="eastAsia"/>
        </w:rPr>
        <w:lastRenderedPageBreak/>
        <w:t>第一部分</w:t>
      </w:r>
      <w:r w:rsidR="00F26D0C">
        <w:t xml:space="preserve"> </w:t>
      </w:r>
      <w:r w:rsidR="00F26D0C">
        <w:rPr>
          <w:rFonts w:hint="eastAsia"/>
        </w:rPr>
        <w:t>单一来源采购公告</w:t>
      </w:r>
      <w:bookmarkEnd w:id="0"/>
    </w:p>
    <w:p w:rsidR="007053BB" w:rsidRDefault="00F26D0C">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431C8B">
        <w:rPr>
          <w:rFonts w:hint="eastAsia"/>
          <w:spacing w:val="4"/>
          <w:sz w:val="24"/>
        </w:rPr>
        <w:t xml:space="preserve"> </w:t>
      </w:r>
      <w:proofErr w:type="gramStart"/>
      <w:r w:rsidR="00640C0C" w:rsidRPr="00640C0C">
        <w:rPr>
          <w:rFonts w:hint="eastAsia"/>
          <w:b/>
          <w:spacing w:val="4"/>
          <w:sz w:val="24"/>
        </w:rPr>
        <w:t>啬</w:t>
      </w:r>
      <w:proofErr w:type="gramEnd"/>
      <w:r w:rsidR="00640C0C" w:rsidRPr="00640C0C">
        <w:rPr>
          <w:rFonts w:hint="eastAsia"/>
          <w:b/>
          <w:spacing w:val="4"/>
          <w:sz w:val="24"/>
        </w:rPr>
        <w:t>园校区新建公寓人脸识别</w:t>
      </w:r>
      <w:proofErr w:type="gramStart"/>
      <w:r w:rsidR="00640C0C" w:rsidRPr="00640C0C">
        <w:rPr>
          <w:rFonts w:hint="eastAsia"/>
          <w:b/>
          <w:spacing w:val="4"/>
          <w:sz w:val="24"/>
        </w:rPr>
        <w:t>门禁机</w:t>
      </w:r>
      <w:proofErr w:type="gramEnd"/>
      <w:r w:rsidR="005072B9" w:rsidRPr="00431C8B">
        <w:rPr>
          <w:rFonts w:hint="eastAsia"/>
          <w:b/>
          <w:spacing w:val="4"/>
          <w:sz w:val="24"/>
        </w:rPr>
        <w:t xml:space="preserve"> </w:t>
      </w:r>
      <w:r>
        <w:rPr>
          <w:rFonts w:hint="eastAsia"/>
          <w:spacing w:val="4"/>
          <w:sz w:val="24"/>
        </w:rPr>
        <w:t>及相关服务</w:t>
      </w:r>
      <w:r>
        <w:rPr>
          <w:spacing w:val="4"/>
          <w:sz w:val="24"/>
        </w:rPr>
        <w:t>，现就相关事宜公告如下：</w:t>
      </w:r>
    </w:p>
    <w:p w:rsidR="007053BB" w:rsidRDefault="00F26D0C">
      <w:pPr>
        <w:pStyle w:val="afe"/>
        <w:numPr>
          <w:ilvl w:val="0"/>
          <w:numId w:val="1"/>
        </w:numPr>
        <w:spacing w:line="360" w:lineRule="auto"/>
        <w:ind w:firstLineChars="0"/>
        <w:rPr>
          <w:b/>
          <w:spacing w:val="4"/>
          <w:sz w:val="24"/>
        </w:rPr>
      </w:pPr>
      <w:r>
        <w:rPr>
          <w:rFonts w:hint="eastAsia"/>
          <w:b/>
          <w:spacing w:val="4"/>
          <w:sz w:val="24"/>
        </w:rPr>
        <w:t>项目名称：</w:t>
      </w:r>
      <w:proofErr w:type="gramStart"/>
      <w:r w:rsidR="00640C0C" w:rsidRPr="00640C0C">
        <w:rPr>
          <w:rFonts w:hint="eastAsia"/>
          <w:b/>
          <w:spacing w:val="4"/>
          <w:sz w:val="24"/>
        </w:rPr>
        <w:t>啬</w:t>
      </w:r>
      <w:proofErr w:type="gramEnd"/>
      <w:r w:rsidR="00640C0C" w:rsidRPr="00640C0C">
        <w:rPr>
          <w:rFonts w:hint="eastAsia"/>
          <w:b/>
          <w:spacing w:val="4"/>
          <w:sz w:val="24"/>
        </w:rPr>
        <w:t>园校区新建公寓人脸识别门禁机</w:t>
      </w:r>
      <w:r w:rsidR="005072B9">
        <w:rPr>
          <w:rFonts w:hint="eastAsia"/>
          <w:b/>
          <w:spacing w:val="4"/>
          <w:sz w:val="24"/>
        </w:rPr>
        <w:t xml:space="preserve"> </w:t>
      </w:r>
    </w:p>
    <w:p w:rsidR="007053BB" w:rsidRDefault="00F26D0C">
      <w:pPr>
        <w:spacing w:line="360" w:lineRule="auto"/>
        <w:ind w:firstLineChars="200" w:firstLine="498"/>
        <w:rPr>
          <w:b/>
          <w:spacing w:val="4"/>
          <w:sz w:val="24"/>
        </w:rPr>
      </w:pPr>
      <w:r>
        <w:rPr>
          <w:rFonts w:hint="eastAsia"/>
          <w:b/>
          <w:spacing w:val="4"/>
          <w:sz w:val="24"/>
        </w:rPr>
        <w:t>二、项目编号：</w:t>
      </w:r>
      <w:r w:rsidR="005072B9">
        <w:rPr>
          <w:b/>
          <w:spacing w:val="4"/>
          <w:sz w:val="24"/>
        </w:rPr>
        <w:t>TD</w:t>
      </w:r>
      <w:r w:rsidR="0060794C">
        <w:rPr>
          <w:rFonts w:hint="eastAsia"/>
          <w:b/>
          <w:spacing w:val="4"/>
          <w:sz w:val="24"/>
        </w:rPr>
        <w:t>H</w:t>
      </w:r>
      <w:r w:rsidR="005072B9">
        <w:rPr>
          <w:b/>
          <w:spacing w:val="4"/>
          <w:sz w:val="24"/>
        </w:rPr>
        <w:t>W(DY)2022-</w:t>
      </w:r>
      <w:r w:rsidR="005B4B56">
        <w:rPr>
          <w:b/>
          <w:spacing w:val="4"/>
          <w:sz w:val="24"/>
        </w:rPr>
        <w:t>11</w:t>
      </w:r>
      <w:r w:rsidR="00640C0C">
        <w:rPr>
          <w:b/>
          <w:spacing w:val="4"/>
          <w:sz w:val="24"/>
        </w:rPr>
        <w:t>0</w:t>
      </w:r>
    </w:p>
    <w:p w:rsidR="007053BB" w:rsidRDefault="00F26D0C">
      <w:pPr>
        <w:spacing w:line="360" w:lineRule="auto"/>
        <w:ind w:firstLineChars="200" w:firstLine="498"/>
        <w:rPr>
          <w:spacing w:val="4"/>
          <w:sz w:val="24"/>
        </w:rPr>
      </w:pPr>
      <w:r>
        <w:rPr>
          <w:rFonts w:hint="eastAsia"/>
          <w:b/>
          <w:spacing w:val="4"/>
          <w:sz w:val="24"/>
        </w:rPr>
        <w:t>三、项目品名、最高限价及技术规格：</w:t>
      </w:r>
      <w:r>
        <w:rPr>
          <w:rFonts w:hint="eastAsia"/>
          <w:spacing w:val="4"/>
          <w:sz w:val="24"/>
        </w:rPr>
        <w:t>详见本文件第三部分“采购项目要求及相关说明”。</w:t>
      </w:r>
    </w:p>
    <w:p w:rsidR="007053BB" w:rsidRDefault="00F26D0C">
      <w:pPr>
        <w:spacing w:line="360" w:lineRule="auto"/>
        <w:ind w:firstLineChars="200" w:firstLine="498"/>
        <w:rPr>
          <w:b/>
          <w:spacing w:val="4"/>
          <w:sz w:val="24"/>
        </w:rPr>
      </w:pPr>
      <w:r>
        <w:rPr>
          <w:rFonts w:hint="eastAsia"/>
          <w:b/>
          <w:spacing w:val="4"/>
          <w:sz w:val="24"/>
        </w:rPr>
        <w:t>四、邀请的单一来源投标人：</w:t>
      </w:r>
      <w:r w:rsidR="00B00310">
        <w:rPr>
          <w:rFonts w:hint="eastAsia"/>
          <w:b/>
          <w:spacing w:val="4"/>
          <w:sz w:val="24"/>
        </w:rPr>
        <w:t>杭州海康</w:t>
      </w:r>
      <w:proofErr w:type="gramStart"/>
      <w:r w:rsidR="00B00310">
        <w:rPr>
          <w:rFonts w:hint="eastAsia"/>
          <w:b/>
          <w:spacing w:val="4"/>
          <w:sz w:val="24"/>
        </w:rPr>
        <w:t>威视数字</w:t>
      </w:r>
      <w:proofErr w:type="gramEnd"/>
      <w:r w:rsidR="00B00310">
        <w:rPr>
          <w:rFonts w:hint="eastAsia"/>
          <w:b/>
          <w:spacing w:val="4"/>
          <w:sz w:val="24"/>
        </w:rPr>
        <w:t>技术股份有限公司</w:t>
      </w:r>
      <w:r w:rsidR="00626AE8">
        <w:rPr>
          <w:b/>
          <w:spacing w:val="4"/>
          <w:sz w:val="24"/>
        </w:rPr>
        <w:t xml:space="preserve"> </w:t>
      </w:r>
    </w:p>
    <w:p w:rsidR="007053BB" w:rsidRDefault="00F26D0C">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2</w:t>
      </w:r>
      <w:r>
        <w:rPr>
          <w:spacing w:val="4"/>
          <w:sz w:val="24"/>
        </w:rPr>
        <w:t>年</w:t>
      </w:r>
      <w:r w:rsidR="00431C8B">
        <w:rPr>
          <w:spacing w:val="4"/>
          <w:sz w:val="24"/>
        </w:rPr>
        <w:t>9</w:t>
      </w:r>
      <w:r>
        <w:rPr>
          <w:rFonts w:hint="eastAsia"/>
          <w:spacing w:val="4"/>
          <w:sz w:val="24"/>
        </w:rPr>
        <w:t>月</w:t>
      </w:r>
      <w:r w:rsidR="00640C0C">
        <w:rPr>
          <w:spacing w:val="4"/>
          <w:sz w:val="24"/>
        </w:rPr>
        <w:t>7</w:t>
      </w:r>
      <w:r>
        <w:rPr>
          <w:rFonts w:hint="eastAsia"/>
          <w:spacing w:val="4"/>
          <w:sz w:val="24"/>
        </w:rPr>
        <w:t>日</w:t>
      </w:r>
      <w:r>
        <w:rPr>
          <w:rFonts w:hint="eastAsia"/>
          <w:spacing w:val="4"/>
          <w:sz w:val="24"/>
        </w:rPr>
        <w:t>-</w:t>
      </w:r>
      <w:r>
        <w:rPr>
          <w:spacing w:val="4"/>
          <w:sz w:val="24"/>
        </w:rPr>
        <w:t>20</w:t>
      </w:r>
      <w:r>
        <w:rPr>
          <w:rFonts w:hint="eastAsia"/>
          <w:spacing w:val="4"/>
          <w:sz w:val="24"/>
        </w:rPr>
        <w:t>2</w:t>
      </w:r>
      <w:r>
        <w:rPr>
          <w:spacing w:val="4"/>
          <w:sz w:val="24"/>
        </w:rPr>
        <w:t>2</w:t>
      </w:r>
      <w:r>
        <w:rPr>
          <w:spacing w:val="4"/>
          <w:sz w:val="24"/>
        </w:rPr>
        <w:t>年</w:t>
      </w:r>
      <w:r w:rsidR="00431C8B">
        <w:rPr>
          <w:spacing w:val="4"/>
          <w:sz w:val="24"/>
        </w:rPr>
        <w:t>9</w:t>
      </w:r>
      <w:r>
        <w:rPr>
          <w:rFonts w:hint="eastAsia"/>
          <w:spacing w:val="4"/>
          <w:sz w:val="24"/>
        </w:rPr>
        <w:t>月</w:t>
      </w:r>
      <w:r w:rsidR="00431C8B">
        <w:rPr>
          <w:spacing w:val="4"/>
          <w:sz w:val="24"/>
        </w:rPr>
        <w:t>1</w:t>
      </w:r>
      <w:r w:rsidR="00026C5F">
        <w:rPr>
          <w:spacing w:val="4"/>
          <w:sz w:val="24"/>
        </w:rPr>
        <w:t>4</w:t>
      </w:r>
      <w:r>
        <w:rPr>
          <w:rFonts w:hint="eastAsia"/>
          <w:spacing w:val="4"/>
          <w:sz w:val="24"/>
        </w:rPr>
        <w:t>日</w:t>
      </w:r>
    </w:p>
    <w:p w:rsidR="007053BB" w:rsidRDefault="00F26D0C">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7053BB" w:rsidRDefault="00F26D0C">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Pr>
          <w:b/>
          <w:bCs/>
          <w:spacing w:val="4"/>
          <w:sz w:val="24"/>
        </w:rPr>
        <w:t>2</w:t>
      </w:r>
      <w:r>
        <w:rPr>
          <w:b/>
          <w:bCs/>
          <w:spacing w:val="4"/>
          <w:sz w:val="24"/>
        </w:rPr>
        <w:t>年</w:t>
      </w:r>
      <w:r w:rsidR="00431C8B">
        <w:rPr>
          <w:b/>
          <w:bCs/>
          <w:spacing w:val="4"/>
          <w:sz w:val="24"/>
        </w:rPr>
        <w:t>9</w:t>
      </w:r>
      <w:r>
        <w:rPr>
          <w:rFonts w:hint="eastAsia"/>
          <w:b/>
          <w:bCs/>
          <w:spacing w:val="4"/>
          <w:sz w:val="24"/>
        </w:rPr>
        <w:t>月</w:t>
      </w:r>
      <w:r w:rsidR="00D3259A">
        <w:rPr>
          <w:b/>
          <w:bCs/>
          <w:spacing w:val="4"/>
          <w:sz w:val="24"/>
        </w:rPr>
        <w:t>1</w:t>
      </w:r>
      <w:r w:rsidR="00026C5F">
        <w:rPr>
          <w:b/>
          <w:bCs/>
          <w:spacing w:val="4"/>
          <w:sz w:val="24"/>
        </w:rPr>
        <w:t>4</w:t>
      </w:r>
      <w:r>
        <w:rPr>
          <w:rFonts w:hint="eastAsia"/>
          <w:b/>
          <w:bCs/>
          <w:spacing w:val="4"/>
          <w:sz w:val="24"/>
        </w:rPr>
        <w:t>日</w:t>
      </w:r>
      <w:r w:rsidR="00026C5F">
        <w:rPr>
          <w:b/>
          <w:bCs/>
          <w:spacing w:val="4"/>
          <w:sz w:val="24"/>
        </w:rPr>
        <w:t>14</w:t>
      </w:r>
      <w:r>
        <w:rPr>
          <w:rFonts w:hint="eastAsia"/>
          <w:b/>
          <w:bCs/>
          <w:spacing w:val="4"/>
          <w:sz w:val="24"/>
        </w:rPr>
        <w:t>时</w:t>
      </w:r>
      <w:r w:rsidR="00D3259A">
        <w:rPr>
          <w:b/>
          <w:bCs/>
          <w:spacing w:val="4"/>
          <w:sz w:val="24"/>
        </w:rPr>
        <w:t>30</w:t>
      </w:r>
      <w:r>
        <w:rPr>
          <w:rFonts w:hint="eastAsia"/>
          <w:b/>
          <w:bCs/>
          <w:spacing w:val="4"/>
          <w:sz w:val="24"/>
        </w:rPr>
        <w:t>分</w:t>
      </w:r>
    </w:p>
    <w:p w:rsidR="007053BB" w:rsidRDefault="00F26D0C">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7053BB" w:rsidRDefault="00F26D0C">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b"/>
            <w:rFonts w:eastAsia="微软雅黑" w:cs="宋体" w:hint="eastAsia"/>
            <w:color w:val="auto"/>
            <w:kern w:val="0"/>
            <w:sz w:val="24"/>
          </w:rPr>
          <w:t>ztb@ntu.edu.cn</w:t>
        </w:r>
      </w:hyperlink>
      <w:r>
        <w:rPr>
          <w:rFonts w:cs="宋体" w:hint="eastAsia"/>
          <w:kern w:val="0"/>
          <w:sz w:val="24"/>
        </w:rPr>
        <w:t>下载。</w:t>
      </w:r>
    </w:p>
    <w:p w:rsidR="007053BB" w:rsidRDefault="00F26D0C">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(https://ztb.ntu.edu.cn/gyszc.htm)规定时间内注册并完成报名，若未按上述要求操作，将自行承担所产生的风险。</w:t>
      </w:r>
    </w:p>
    <w:p w:rsidR="007053BB" w:rsidRDefault="00F26D0C">
      <w:pPr>
        <w:spacing w:line="360" w:lineRule="auto"/>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rsidR="007053BB" w:rsidRDefault="00F26D0C">
      <w:pPr>
        <w:spacing w:line="360" w:lineRule="auto"/>
        <w:ind w:firstLineChars="200" w:firstLine="480"/>
        <w:rPr>
          <w:sz w:val="24"/>
        </w:rPr>
      </w:pPr>
      <w:r>
        <w:rPr>
          <w:rFonts w:hint="eastAsia"/>
          <w:sz w:val="24"/>
        </w:rPr>
        <w:t>（通过</w:t>
      </w:r>
      <w:hyperlink r:id="rId10" w:history="1">
        <w:r>
          <w:rPr>
            <w:rStyle w:val="afb"/>
            <w:rFonts w:hint="eastAsia"/>
            <w:color w:val="auto"/>
            <w:spacing w:val="4"/>
            <w:sz w:val="24"/>
          </w:rPr>
          <w:t>https://ztb.ntu.edu.cn/gyszc.htm</w:t>
        </w:r>
      </w:hyperlink>
      <w:r>
        <w:rPr>
          <w:rFonts w:hint="eastAsia"/>
          <w:spacing w:val="4"/>
          <w:sz w:val="24"/>
        </w:rPr>
        <w:t>报名并</w:t>
      </w:r>
      <w:r>
        <w:rPr>
          <w:rFonts w:hint="eastAsia"/>
          <w:sz w:val="24"/>
        </w:rPr>
        <w:t>收取，事后不退）。</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十、投标文件递交方式</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2</w:t>
      </w:r>
      <w:r>
        <w:rPr>
          <w:rFonts w:ascii="宋体" w:hAnsi="宋体" w:hint="eastAsia"/>
          <w:color w:val="000000" w:themeColor="text1"/>
          <w:spacing w:val="4"/>
          <w:sz w:val="24"/>
        </w:rPr>
        <w:t>年</w:t>
      </w:r>
      <w:r w:rsidR="00A6132A">
        <w:rPr>
          <w:rFonts w:ascii="宋体" w:hAnsi="宋体"/>
          <w:color w:val="000000" w:themeColor="text1"/>
          <w:spacing w:val="2"/>
          <w:kern w:val="0"/>
          <w:sz w:val="24"/>
        </w:rPr>
        <w:t>9</w:t>
      </w:r>
      <w:r>
        <w:rPr>
          <w:rFonts w:ascii="宋体" w:hAnsi="宋体" w:hint="eastAsia"/>
          <w:color w:val="000000" w:themeColor="text1"/>
          <w:spacing w:val="2"/>
          <w:kern w:val="0"/>
          <w:sz w:val="24"/>
        </w:rPr>
        <w:t>月</w:t>
      </w:r>
      <w:r w:rsidR="00D3259A">
        <w:rPr>
          <w:rFonts w:ascii="宋体" w:hAnsi="宋体"/>
          <w:color w:val="000000" w:themeColor="text1"/>
          <w:spacing w:val="2"/>
          <w:kern w:val="0"/>
          <w:sz w:val="24"/>
        </w:rPr>
        <w:t>14</w:t>
      </w:r>
      <w:r>
        <w:rPr>
          <w:rFonts w:ascii="宋体" w:hAnsi="宋体" w:hint="eastAsia"/>
          <w:color w:val="000000" w:themeColor="text1"/>
          <w:spacing w:val="2"/>
          <w:kern w:val="0"/>
          <w:sz w:val="24"/>
        </w:rPr>
        <w:t>日</w:t>
      </w:r>
      <w:r w:rsidR="00026C5F">
        <w:rPr>
          <w:rFonts w:ascii="宋体" w:hAnsi="宋体"/>
          <w:color w:val="000000" w:themeColor="text1"/>
          <w:spacing w:val="2"/>
          <w:kern w:val="0"/>
          <w:sz w:val="24"/>
        </w:rPr>
        <w:t>14</w:t>
      </w:r>
      <w:r>
        <w:rPr>
          <w:rFonts w:ascii="宋体" w:hAnsi="宋体" w:hint="eastAsia"/>
          <w:color w:val="000000" w:themeColor="text1"/>
          <w:spacing w:val="2"/>
          <w:kern w:val="0"/>
          <w:sz w:val="24"/>
        </w:rPr>
        <w:t>时</w:t>
      </w:r>
      <w:r w:rsidR="00726CA3">
        <w:rPr>
          <w:rFonts w:ascii="宋体" w:hAnsi="宋体"/>
          <w:color w:val="000000" w:themeColor="text1"/>
          <w:spacing w:val="4"/>
          <w:sz w:val="24"/>
        </w:rPr>
        <w:t>00</w:t>
      </w:r>
      <w:r>
        <w:rPr>
          <w:rFonts w:ascii="宋体" w:hAnsi="宋体" w:hint="eastAsia"/>
          <w:color w:val="000000" w:themeColor="text1"/>
          <w:spacing w:val="4"/>
          <w:sz w:val="24"/>
        </w:rPr>
        <w:t>分</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hint="eastAsia"/>
          <w:color w:val="000000" w:themeColor="text1"/>
          <w:spacing w:val="2"/>
          <w:kern w:val="0"/>
          <w:sz w:val="24"/>
        </w:rPr>
        <w:t>2</w:t>
      </w:r>
      <w:r>
        <w:rPr>
          <w:rFonts w:ascii="宋体" w:hAnsi="宋体" w:hint="eastAsia"/>
          <w:color w:val="000000" w:themeColor="text1"/>
          <w:spacing w:val="4"/>
          <w:sz w:val="24"/>
        </w:rPr>
        <w:t>02</w:t>
      </w:r>
      <w:r>
        <w:rPr>
          <w:rFonts w:ascii="宋体" w:hAnsi="宋体"/>
          <w:color w:val="000000" w:themeColor="text1"/>
          <w:spacing w:val="4"/>
          <w:sz w:val="24"/>
        </w:rPr>
        <w:t>2</w:t>
      </w:r>
      <w:r>
        <w:rPr>
          <w:rFonts w:ascii="宋体" w:hAnsi="宋体" w:hint="eastAsia"/>
          <w:color w:val="000000" w:themeColor="text1"/>
          <w:spacing w:val="4"/>
          <w:sz w:val="24"/>
        </w:rPr>
        <w:t>年</w:t>
      </w:r>
      <w:r w:rsidR="00A6132A">
        <w:rPr>
          <w:rFonts w:ascii="宋体" w:hAnsi="宋体"/>
          <w:color w:val="000000" w:themeColor="text1"/>
          <w:spacing w:val="2"/>
          <w:kern w:val="0"/>
          <w:sz w:val="24"/>
        </w:rPr>
        <w:t>9</w:t>
      </w:r>
      <w:r>
        <w:rPr>
          <w:rFonts w:ascii="宋体" w:hAnsi="宋体" w:hint="eastAsia"/>
          <w:color w:val="000000" w:themeColor="text1"/>
          <w:spacing w:val="2"/>
          <w:kern w:val="0"/>
          <w:sz w:val="24"/>
        </w:rPr>
        <w:t>月</w:t>
      </w:r>
      <w:r w:rsidR="00D3259A">
        <w:rPr>
          <w:rFonts w:ascii="宋体" w:hAnsi="宋体"/>
          <w:color w:val="000000" w:themeColor="text1"/>
          <w:spacing w:val="2"/>
          <w:kern w:val="0"/>
          <w:sz w:val="24"/>
        </w:rPr>
        <w:t>14</w:t>
      </w:r>
      <w:r>
        <w:rPr>
          <w:rFonts w:ascii="宋体" w:hAnsi="宋体" w:hint="eastAsia"/>
          <w:color w:val="000000" w:themeColor="text1"/>
          <w:spacing w:val="2"/>
          <w:kern w:val="0"/>
          <w:sz w:val="24"/>
        </w:rPr>
        <w:t>日</w:t>
      </w:r>
      <w:r w:rsidR="00026C5F">
        <w:rPr>
          <w:rFonts w:ascii="宋体" w:hAnsi="宋体"/>
          <w:color w:val="000000" w:themeColor="text1"/>
          <w:spacing w:val="2"/>
          <w:kern w:val="0"/>
          <w:sz w:val="24"/>
        </w:rPr>
        <w:t>14</w:t>
      </w:r>
      <w:bookmarkStart w:id="1" w:name="_GoBack"/>
      <w:bookmarkEnd w:id="1"/>
      <w:r>
        <w:rPr>
          <w:rFonts w:ascii="宋体" w:hAnsi="宋体" w:hint="eastAsia"/>
          <w:color w:val="000000" w:themeColor="text1"/>
          <w:spacing w:val="2"/>
          <w:kern w:val="0"/>
          <w:sz w:val="24"/>
        </w:rPr>
        <w:t>时</w:t>
      </w:r>
      <w:r w:rsidR="00726CA3">
        <w:rPr>
          <w:rFonts w:ascii="宋体"/>
          <w:color w:val="000000" w:themeColor="text1"/>
          <w:spacing w:val="4"/>
          <w:sz w:val="24"/>
        </w:rPr>
        <w:t>30</w:t>
      </w:r>
      <w:r>
        <w:rPr>
          <w:rFonts w:ascii="宋体" w:hAnsi="宋体" w:hint="eastAsia"/>
          <w:color w:val="000000" w:themeColor="text1"/>
          <w:spacing w:val="4"/>
          <w:sz w:val="24"/>
        </w:rPr>
        <w:t xml:space="preserve">分 </w:t>
      </w:r>
    </w:p>
    <w:p w:rsidR="007053BB" w:rsidRDefault="00F26D0C">
      <w:pPr>
        <w:spacing w:line="520" w:lineRule="exact"/>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7053BB" w:rsidRDefault="00F26D0C">
      <w:pPr>
        <w:spacing w:line="520" w:lineRule="exact"/>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7053BB" w:rsidRDefault="00F26D0C">
      <w:pPr>
        <w:spacing w:line="5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lastRenderedPageBreak/>
        <w:t>收件人：</w:t>
      </w:r>
      <w:r w:rsidR="009E6F6D">
        <w:rPr>
          <w:rFonts w:ascii="宋体" w:hAnsi="宋体" w:hint="eastAsia"/>
          <w:b/>
          <w:bCs/>
          <w:color w:val="000000" w:themeColor="text1"/>
          <w:sz w:val="24"/>
        </w:rPr>
        <w:t>沈</w:t>
      </w:r>
      <w:r>
        <w:rPr>
          <w:rFonts w:ascii="宋体" w:hAnsi="宋体" w:hint="eastAsia"/>
          <w:b/>
          <w:bCs/>
          <w:color w:val="000000" w:themeColor="text1"/>
          <w:sz w:val="24"/>
        </w:rPr>
        <w:t>老师，南通大学</w:t>
      </w:r>
      <w:proofErr w:type="gramStart"/>
      <w:r>
        <w:rPr>
          <w:rFonts w:ascii="宋体" w:hAnsi="宋体" w:hint="eastAsia"/>
          <w:b/>
          <w:bCs/>
          <w:color w:val="000000" w:themeColor="text1"/>
          <w:sz w:val="24"/>
        </w:rPr>
        <w:t>啬</w:t>
      </w:r>
      <w:proofErr w:type="gramEnd"/>
      <w:r>
        <w:rPr>
          <w:rFonts w:ascii="宋体" w:hAnsi="宋体" w:hint="eastAsia"/>
          <w:b/>
          <w:bCs/>
          <w:color w:val="000000" w:themeColor="text1"/>
          <w:sz w:val="24"/>
        </w:rPr>
        <w:t>园校区国资处综合楼22</w:t>
      </w:r>
      <w:r w:rsidR="00FC115C">
        <w:rPr>
          <w:rFonts w:ascii="宋体" w:hAnsi="宋体"/>
          <w:b/>
          <w:bCs/>
          <w:color w:val="000000" w:themeColor="text1"/>
          <w:sz w:val="24"/>
        </w:rPr>
        <w:t>5</w:t>
      </w:r>
      <w:r>
        <w:rPr>
          <w:rFonts w:ascii="宋体" w:hAnsi="宋体" w:hint="eastAsia"/>
          <w:b/>
          <w:bCs/>
          <w:color w:val="000000" w:themeColor="text1"/>
          <w:sz w:val="24"/>
        </w:rPr>
        <w:t>。</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联系电话：0513-85012</w:t>
      </w:r>
      <w:r w:rsidR="00FC115C">
        <w:rPr>
          <w:rFonts w:ascii="宋体" w:hAnsi="宋体"/>
          <w:b/>
          <w:bCs/>
          <w:color w:val="000000" w:themeColor="text1"/>
          <w:sz w:val="24"/>
        </w:rPr>
        <w:t>365</w:t>
      </w:r>
    </w:p>
    <w:p w:rsidR="007053BB" w:rsidRDefault="00F26D0C">
      <w:pPr>
        <w:pStyle w:val="a0"/>
        <w:spacing w:after="0" w:line="360" w:lineRule="auto"/>
        <w:ind w:firstLineChars="200" w:firstLine="480"/>
        <w:rPr>
          <w:rFonts w:ascii="宋体" w:hAnsi="宋体"/>
          <w:bCs/>
        </w:rPr>
      </w:pPr>
      <w:r>
        <w:rPr>
          <w:rFonts w:ascii="宋体" w:hAnsi="宋体" w:hint="eastAsia"/>
          <w:bCs/>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7053BB" w:rsidRDefault="00F26D0C">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Pr>
          <w:spacing w:val="2"/>
          <w:kern w:val="0"/>
          <w:sz w:val="24"/>
        </w:rPr>
        <w:t>3</w:t>
      </w:r>
      <w:r>
        <w:rPr>
          <w:rFonts w:hint="eastAsia"/>
          <w:spacing w:val="2"/>
          <w:kern w:val="0"/>
          <w:sz w:val="24"/>
        </w:rPr>
        <w:t>室</w:t>
      </w:r>
    </w:p>
    <w:p w:rsidR="007053BB" w:rsidRDefault="00F26D0C">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7053BB" w:rsidRDefault="00F26D0C">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7053BB" w:rsidRDefault="00F26D0C">
      <w:pPr>
        <w:spacing w:line="360" w:lineRule="auto"/>
        <w:ind w:firstLineChars="200" w:firstLine="490"/>
        <w:rPr>
          <w:spacing w:val="2"/>
          <w:kern w:val="0"/>
          <w:sz w:val="24"/>
        </w:rPr>
      </w:pPr>
      <w:r>
        <w:rPr>
          <w:rFonts w:hint="eastAsia"/>
          <w:b/>
          <w:spacing w:val="2"/>
          <w:kern w:val="0"/>
          <w:sz w:val="24"/>
        </w:rPr>
        <w:t>项目联系人及联</w:t>
      </w:r>
      <w:r w:rsidRPr="00ED6B63">
        <w:rPr>
          <w:rFonts w:hint="eastAsia"/>
          <w:b/>
          <w:spacing w:val="2"/>
          <w:kern w:val="0"/>
          <w:sz w:val="24"/>
        </w:rPr>
        <w:t>系方式：</w:t>
      </w:r>
      <w:proofErr w:type="gramStart"/>
      <w:r w:rsidR="00431C8B" w:rsidRPr="00D3259A">
        <w:rPr>
          <w:rFonts w:hint="eastAsia"/>
          <w:spacing w:val="2"/>
          <w:kern w:val="0"/>
          <w:sz w:val="24"/>
        </w:rPr>
        <w:t>花</w:t>
      </w:r>
      <w:r w:rsidR="008B53F7">
        <w:rPr>
          <w:rFonts w:hint="eastAsia"/>
          <w:spacing w:val="2"/>
          <w:kern w:val="0"/>
          <w:sz w:val="24"/>
        </w:rPr>
        <w:t>老师</w:t>
      </w:r>
      <w:proofErr w:type="gramEnd"/>
      <w:r w:rsidR="008B53F7">
        <w:rPr>
          <w:spacing w:val="2"/>
          <w:kern w:val="0"/>
          <w:sz w:val="24"/>
        </w:rPr>
        <w:t xml:space="preserve"> </w:t>
      </w:r>
      <w:r w:rsidR="00431C8B">
        <w:rPr>
          <w:spacing w:val="2"/>
          <w:kern w:val="0"/>
          <w:sz w:val="24"/>
        </w:rPr>
        <w:t>18906291223</w:t>
      </w:r>
    </w:p>
    <w:p w:rsidR="007053BB" w:rsidRDefault="00F26D0C">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8B53F7">
        <w:rPr>
          <w:rFonts w:hint="eastAsia"/>
          <w:spacing w:val="2"/>
          <w:kern w:val="0"/>
          <w:sz w:val="24"/>
        </w:rPr>
        <w:t>沈伟</w:t>
      </w:r>
      <w:r w:rsidR="008B53F7">
        <w:rPr>
          <w:spacing w:val="2"/>
          <w:kern w:val="0"/>
          <w:sz w:val="24"/>
        </w:rPr>
        <w:t>0513</w:t>
      </w:r>
      <w:r w:rsidR="008B53F7">
        <w:rPr>
          <w:rFonts w:hint="eastAsia"/>
          <w:spacing w:val="2"/>
          <w:kern w:val="0"/>
          <w:sz w:val="24"/>
        </w:rPr>
        <w:t>-</w:t>
      </w:r>
      <w:r w:rsidR="008B53F7">
        <w:rPr>
          <w:spacing w:val="2"/>
          <w:kern w:val="0"/>
          <w:sz w:val="24"/>
        </w:rPr>
        <w:t>85012365</w:t>
      </w:r>
      <w:r>
        <w:rPr>
          <w:rFonts w:hint="eastAsia"/>
          <w:spacing w:val="2"/>
          <w:kern w:val="0"/>
          <w:sz w:val="24"/>
        </w:rPr>
        <w:t>。</w:t>
      </w:r>
    </w:p>
    <w:p w:rsidR="007053BB" w:rsidRPr="001940F3" w:rsidRDefault="007053BB">
      <w:pPr>
        <w:spacing w:line="360" w:lineRule="auto"/>
        <w:rPr>
          <w:spacing w:val="2"/>
          <w:kern w:val="0"/>
          <w:sz w:val="24"/>
        </w:rPr>
      </w:pPr>
    </w:p>
    <w:p w:rsidR="007053BB" w:rsidRDefault="00F26D0C">
      <w:pPr>
        <w:widowControl/>
        <w:jc w:val="left"/>
        <w:rPr>
          <w:b/>
          <w:spacing w:val="4"/>
          <w:sz w:val="44"/>
          <w:szCs w:val="44"/>
        </w:rPr>
      </w:pPr>
      <w:r>
        <w:rPr>
          <w:b/>
          <w:spacing w:val="4"/>
          <w:sz w:val="44"/>
          <w:szCs w:val="44"/>
        </w:rPr>
        <w:br w:type="page"/>
      </w:r>
    </w:p>
    <w:p w:rsidR="007053BB" w:rsidRDefault="00F26D0C">
      <w:pPr>
        <w:pStyle w:val="1"/>
      </w:pPr>
      <w:bookmarkStart w:id="2" w:name="_Toc113376253"/>
      <w:r>
        <w:rPr>
          <w:rFonts w:hint="eastAsia"/>
        </w:rPr>
        <w:lastRenderedPageBreak/>
        <w:t>第二部分</w:t>
      </w:r>
      <w:r>
        <w:t xml:space="preserve"> </w:t>
      </w:r>
      <w:r>
        <w:rPr>
          <w:rFonts w:hint="eastAsia"/>
        </w:rPr>
        <w:t>投标人须知</w:t>
      </w:r>
      <w:bookmarkEnd w:id="2"/>
    </w:p>
    <w:p w:rsidR="007053BB" w:rsidRDefault="00F26D0C">
      <w:pPr>
        <w:pStyle w:val="2"/>
        <w:rPr>
          <w:rFonts w:ascii="Times New Roman" w:hAnsi="Times New Roman"/>
        </w:rPr>
      </w:pPr>
      <w:bookmarkStart w:id="3" w:name="_Toc113376254"/>
      <w:r>
        <w:rPr>
          <w:rFonts w:ascii="Times New Roman" w:hAnsi="Times New Roman" w:hint="eastAsia"/>
        </w:rPr>
        <w:t>一、单一来源采购文件</w:t>
      </w:r>
      <w:bookmarkEnd w:id="3"/>
    </w:p>
    <w:p w:rsidR="007053BB" w:rsidRDefault="00F26D0C">
      <w:pPr>
        <w:spacing w:line="360" w:lineRule="auto"/>
        <w:ind w:firstLineChars="200" w:firstLine="482"/>
        <w:rPr>
          <w:b/>
          <w:sz w:val="24"/>
        </w:rPr>
      </w:pPr>
      <w:r>
        <w:rPr>
          <w:b/>
          <w:sz w:val="24"/>
        </w:rPr>
        <w:t xml:space="preserve">1.1. </w:t>
      </w:r>
      <w:r>
        <w:rPr>
          <w:rFonts w:hint="eastAsia"/>
          <w:sz w:val="24"/>
        </w:rPr>
        <w:t>名词定义</w:t>
      </w:r>
    </w:p>
    <w:p w:rsidR="007053BB" w:rsidRDefault="00F26D0C">
      <w:pPr>
        <w:spacing w:line="360" w:lineRule="auto"/>
        <w:ind w:firstLineChars="200" w:firstLine="480"/>
        <w:rPr>
          <w:sz w:val="24"/>
        </w:rPr>
      </w:pPr>
      <w:r>
        <w:rPr>
          <w:rFonts w:hint="eastAsia"/>
          <w:sz w:val="24"/>
        </w:rPr>
        <w:t>本单一来源采购文件中的采购人、投标人、中标人分别指：</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7053BB" w:rsidRDefault="00F26D0C">
      <w:pPr>
        <w:spacing w:line="360" w:lineRule="auto"/>
        <w:ind w:firstLineChars="200" w:firstLine="482"/>
        <w:rPr>
          <w:b/>
          <w:sz w:val="24"/>
        </w:rPr>
      </w:pPr>
      <w:r>
        <w:rPr>
          <w:b/>
          <w:sz w:val="24"/>
        </w:rPr>
        <w:t xml:space="preserve">1.2. </w:t>
      </w:r>
      <w:r>
        <w:rPr>
          <w:rFonts w:hint="eastAsia"/>
          <w:sz w:val="24"/>
        </w:rPr>
        <w:t>单一来源采购文件的组成</w:t>
      </w:r>
    </w:p>
    <w:p w:rsidR="007053BB" w:rsidRDefault="00F26D0C">
      <w:pPr>
        <w:spacing w:line="360" w:lineRule="auto"/>
        <w:ind w:firstLineChars="200" w:firstLine="480"/>
        <w:rPr>
          <w:sz w:val="24"/>
        </w:rPr>
      </w:pPr>
      <w:r>
        <w:rPr>
          <w:rFonts w:hint="eastAsia"/>
          <w:sz w:val="24"/>
        </w:rPr>
        <w:t>本单一来源采购文件由下列部分组成：</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）投标人须知</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7053BB" w:rsidRDefault="00F26D0C">
      <w:pPr>
        <w:spacing w:line="360" w:lineRule="auto"/>
        <w:ind w:firstLineChars="200" w:firstLine="480"/>
        <w:rPr>
          <w:sz w:val="24"/>
        </w:rPr>
      </w:pPr>
      <w:r>
        <w:rPr>
          <w:rFonts w:hint="eastAsia"/>
          <w:sz w:val="24"/>
        </w:rPr>
        <w:t>（</w:t>
      </w:r>
      <w:r>
        <w:rPr>
          <w:sz w:val="24"/>
        </w:rPr>
        <w:t>4</w:t>
      </w:r>
      <w:r>
        <w:rPr>
          <w:rFonts w:hint="eastAsia"/>
          <w:sz w:val="24"/>
        </w:rPr>
        <w:t>）商务条款</w:t>
      </w:r>
    </w:p>
    <w:p w:rsidR="007053BB" w:rsidRDefault="00F26D0C">
      <w:pPr>
        <w:spacing w:line="360" w:lineRule="auto"/>
        <w:ind w:firstLineChars="200" w:firstLine="480"/>
        <w:rPr>
          <w:sz w:val="24"/>
        </w:rPr>
      </w:pPr>
      <w:r>
        <w:rPr>
          <w:rFonts w:hint="eastAsia"/>
          <w:sz w:val="24"/>
        </w:rPr>
        <w:t>（</w:t>
      </w:r>
      <w:r>
        <w:rPr>
          <w:sz w:val="24"/>
        </w:rPr>
        <w:t>5</w:t>
      </w:r>
      <w:r>
        <w:rPr>
          <w:rFonts w:hint="eastAsia"/>
          <w:sz w:val="24"/>
        </w:rPr>
        <w:t>）附件</w:t>
      </w:r>
    </w:p>
    <w:p w:rsidR="007053BB" w:rsidRDefault="00F26D0C">
      <w:pPr>
        <w:spacing w:line="360" w:lineRule="auto"/>
        <w:ind w:firstLineChars="200" w:firstLine="482"/>
        <w:rPr>
          <w:b/>
          <w:sz w:val="24"/>
        </w:rPr>
      </w:pPr>
      <w:r>
        <w:rPr>
          <w:b/>
          <w:sz w:val="24"/>
        </w:rPr>
        <w:t xml:space="preserve">1.3. </w:t>
      </w:r>
      <w:r>
        <w:rPr>
          <w:rFonts w:hint="eastAsia"/>
          <w:sz w:val="24"/>
        </w:rPr>
        <w:t>单一来源采购文件的澄清</w:t>
      </w:r>
    </w:p>
    <w:p w:rsidR="007053BB" w:rsidRDefault="00F26D0C">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7053BB" w:rsidRDefault="00F26D0C">
      <w:pPr>
        <w:spacing w:line="360" w:lineRule="auto"/>
        <w:ind w:firstLineChars="200" w:firstLine="482"/>
        <w:rPr>
          <w:b/>
          <w:sz w:val="24"/>
        </w:rPr>
      </w:pPr>
      <w:r>
        <w:rPr>
          <w:b/>
          <w:sz w:val="24"/>
        </w:rPr>
        <w:t xml:space="preserve">1.4. </w:t>
      </w:r>
      <w:r>
        <w:rPr>
          <w:rFonts w:hint="eastAsia"/>
          <w:sz w:val="24"/>
        </w:rPr>
        <w:t>单一来源采购文件的补充和修改</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7053BB" w:rsidRDefault="007053BB">
      <w:pPr>
        <w:spacing w:line="360" w:lineRule="auto"/>
        <w:ind w:firstLineChars="196" w:firstLine="472"/>
        <w:rPr>
          <w:b/>
          <w:sz w:val="24"/>
        </w:rPr>
      </w:pPr>
    </w:p>
    <w:p w:rsidR="007053BB" w:rsidRDefault="00F26D0C">
      <w:pPr>
        <w:pStyle w:val="2"/>
        <w:rPr>
          <w:rFonts w:ascii="Times New Roman" w:hAnsi="Times New Roman"/>
        </w:rPr>
      </w:pPr>
      <w:bookmarkStart w:id="4" w:name="_Toc113376255"/>
      <w:r>
        <w:rPr>
          <w:rFonts w:ascii="Times New Roman" w:hAnsi="Times New Roman" w:hint="eastAsia"/>
        </w:rPr>
        <w:lastRenderedPageBreak/>
        <w:t>二、投标文件</w:t>
      </w:r>
      <w:bookmarkEnd w:id="4"/>
    </w:p>
    <w:p w:rsidR="007053BB" w:rsidRDefault="00F26D0C">
      <w:pPr>
        <w:spacing w:line="360" w:lineRule="auto"/>
        <w:ind w:firstLineChars="200" w:firstLine="482"/>
        <w:rPr>
          <w:sz w:val="24"/>
        </w:rPr>
      </w:pPr>
      <w:r>
        <w:rPr>
          <w:b/>
          <w:sz w:val="24"/>
        </w:rPr>
        <w:t xml:space="preserve">2.1. </w:t>
      </w:r>
      <w:r>
        <w:rPr>
          <w:rFonts w:hint="eastAsia"/>
          <w:sz w:val="24"/>
        </w:rPr>
        <w:t>投标文件的语言</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7053BB" w:rsidRDefault="00F26D0C">
      <w:pPr>
        <w:spacing w:line="360" w:lineRule="auto"/>
        <w:ind w:firstLineChars="200" w:firstLine="482"/>
        <w:rPr>
          <w:sz w:val="24"/>
        </w:rPr>
      </w:pPr>
      <w:r>
        <w:rPr>
          <w:b/>
          <w:sz w:val="24"/>
        </w:rPr>
        <w:t xml:space="preserve">2.2. </w:t>
      </w:r>
      <w:r>
        <w:rPr>
          <w:rFonts w:hint="eastAsia"/>
          <w:sz w:val="24"/>
        </w:rPr>
        <w:t>投标文件的组成</w:t>
      </w:r>
    </w:p>
    <w:p w:rsidR="007053BB" w:rsidRDefault="00F26D0C">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7053BB" w:rsidRDefault="00F26D0C">
      <w:pPr>
        <w:spacing w:line="360" w:lineRule="auto"/>
        <w:ind w:firstLineChars="200" w:firstLine="482"/>
        <w:rPr>
          <w:b/>
          <w:sz w:val="24"/>
        </w:rPr>
      </w:pPr>
      <w:r>
        <w:rPr>
          <w:b/>
          <w:sz w:val="24"/>
        </w:rPr>
        <w:t>商务文件（报价）：</w:t>
      </w:r>
    </w:p>
    <w:p w:rsidR="007053BB" w:rsidRDefault="00F26D0C">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7053BB" w:rsidRDefault="00F26D0C">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7053BB" w:rsidRDefault="00F26D0C">
      <w:pPr>
        <w:pStyle w:val="Style36"/>
        <w:spacing w:line="360" w:lineRule="auto"/>
        <w:ind w:left="120" w:firstLineChars="150" w:firstLine="361"/>
        <w:rPr>
          <w:sz w:val="24"/>
        </w:rPr>
      </w:pPr>
      <w:r>
        <w:rPr>
          <w:b/>
          <w:sz w:val="24"/>
        </w:rPr>
        <w:t>技术文件</w:t>
      </w:r>
      <w:r>
        <w:rPr>
          <w:sz w:val="24"/>
        </w:rPr>
        <w:t>包括以下部分：</w:t>
      </w:r>
    </w:p>
    <w:p w:rsidR="007053BB" w:rsidRDefault="00F26D0C">
      <w:pPr>
        <w:spacing w:line="360" w:lineRule="auto"/>
        <w:ind w:firstLineChars="200" w:firstLine="480"/>
        <w:rPr>
          <w:sz w:val="24"/>
        </w:rPr>
      </w:pPr>
      <w:r>
        <w:rPr>
          <w:sz w:val="24"/>
        </w:rPr>
        <w:t>（</w:t>
      </w:r>
      <w:r>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7053BB" w:rsidRDefault="00F26D0C">
      <w:pPr>
        <w:spacing w:line="360" w:lineRule="auto"/>
        <w:ind w:firstLineChars="200" w:firstLine="480"/>
        <w:rPr>
          <w:sz w:val="24"/>
        </w:rPr>
      </w:pPr>
      <w:r>
        <w:rPr>
          <w:rFonts w:hint="eastAsia"/>
          <w:sz w:val="24"/>
        </w:rPr>
        <w:t>（</w:t>
      </w:r>
      <w:r>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7053BB" w:rsidRDefault="00F26D0C">
      <w:pPr>
        <w:spacing w:line="360" w:lineRule="auto"/>
        <w:ind w:firstLineChars="200" w:firstLine="480"/>
        <w:rPr>
          <w:sz w:val="24"/>
        </w:rPr>
      </w:pPr>
      <w:r>
        <w:rPr>
          <w:sz w:val="24"/>
        </w:rPr>
        <w:t>（</w:t>
      </w:r>
      <w:r>
        <w:rPr>
          <w:rFonts w:hint="eastAsia"/>
          <w:sz w:val="24"/>
        </w:rPr>
        <w:t>3</w:t>
      </w:r>
      <w:r>
        <w:rPr>
          <w:sz w:val="24"/>
        </w:rPr>
        <w:t>）售后服务承诺书或技术协议书</w:t>
      </w:r>
    </w:p>
    <w:p w:rsidR="007053BB" w:rsidRDefault="00F26D0C">
      <w:pPr>
        <w:spacing w:line="360" w:lineRule="auto"/>
        <w:ind w:firstLineChars="200" w:firstLine="480"/>
        <w:rPr>
          <w:sz w:val="24"/>
        </w:rPr>
      </w:pPr>
      <w:r>
        <w:rPr>
          <w:sz w:val="24"/>
        </w:rPr>
        <w:t>（</w:t>
      </w:r>
      <w:r>
        <w:rPr>
          <w:rFonts w:hint="eastAsia"/>
          <w:sz w:val="24"/>
        </w:rPr>
        <w:t>4</w:t>
      </w:r>
      <w:r>
        <w:rPr>
          <w:sz w:val="24"/>
        </w:rPr>
        <w:t>）投标人</w:t>
      </w:r>
      <w:r>
        <w:rPr>
          <w:sz w:val="24"/>
        </w:rPr>
        <w:t>2019</w:t>
      </w:r>
      <w:r>
        <w:rPr>
          <w:sz w:val="24"/>
        </w:rPr>
        <w:t>年</w:t>
      </w:r>
      <w:r>
        <w:rPr>
          <w:rFonts w:hint="eastAsia"/>
          <w:sz w:val="24"/>
        </w:rPr>
        <w:t>1</w:t>
      </w:r>
      <w:r>
        <w:rPr>
          <w:rFonts w:hint="eastAsia"/>
          <w:sz w:val="24"/>
        </w:rPr>
        <w:t>月</w:t>
      </w:r>
      <w:r>
        <w:rPr>
          <w:sz w:val="24"/>
        </w:rPr>
        <w:t>以来与本次招标</w:t>
      </w:r>
      <w:r>
        <w:rPr>
          <w:rFonts w:hint="eastAsia"/>
          <w:sz w:val="24"/>
        </w:rPr>
        <w:t>项目相似</w:t>
      </w:r>
      <w:r>
        <w:rPr>
          <w:sz w:val="24"/>
        </w:rPr>
        <w:t>的销售业绩（合同复印件，</w:t>
      </w:r>
      <w:r>
        <w:rPr>
          <w:b/>
          <w:sz w:val="24"/>
        </w:rPr>
        <w:t>不要隐去任何内容</w:t>
      </w:r>
      <w:r>
        <w:rPr>
          <w:rFonts w:hint="eastAsia"/>
          <w:b/>
          <w:sz w:val="24"/>
        </w:rPr>
        <w:t>，</w:t>
      </w:r>
      <w:r>
        <w:rPr>
          <w:sz w:val="24"/>
        </w:rPr>
        <w:t>原件备查）</w:t>
      </w:r>
    </w:p>
    <w:p w:rsidR="007053BB" w:rsidRDefault="00F26D0C">
      <w:pPr>
        <w:spacing w:line="360" w:lineRule="auto"/>
        <w:ind w:firstLineChars="200" w:firstLine="480"/>
        <w:rPr>
          <w:b/>
          <w:sz w:val="24"/>
        </w:rPr>
      </w:pPr>
      <w:r>
        <w:rPr>
          <w:sz w:val="24"/>
        </w:rPr>
        <w:t>（</w:t>
      </w:r>
      <w:r>
        <w:rPr>
          <w:rFonts w:hint="eastAsia"/>
          <w:sz w:val="24"/>
        </w:rPr>
        <w:t>5</w:t>
      </w:r>
      <w:r>
        <w:rPr>
          <w:sz w:val="24"/>
        </w:rPr>
        <w:t>）投标产品宣传彩页、合格文件、技术资料等</w:t>
      </w:r>
    </w:p>
    <w:p w:rsidR="007053BB" w:rsidRDefault="00F26D0C">
      <w:pPr>
        <w:spacing w:line="360" w:lineRule="auto"/>
        <w:ind w:firstLineChars="200" w:firstLine="480"/>
        <w:rPr>
          <w:b/>
          <w:sz w:val="24"/>
        </w:rPr>
      </w:pPr>
      <w:r>
        <w:rPr>
          <w:sz w:val="24"/>
        </w:rPr>
        <w:t>（</w:t>
      </w:r>
      <w:r>
        <w:rPr>
          <w:rFonts w:hint="eastAsia"/>
          <w:sz w:val="24"/>
        </w:rPr>
        <w:t>6</w:t>
      </w:r>
      <w:r>
        <w:rPr>
          <w:sz w:val="24"/>
        </w:rPr>
        <w:t>）投标人认为需要陈述的其他内容</w:t>
      </w:r>
    </w:p>
    <w:p w:rsidR="007053BB" w:rsidRDefault="00F26D0C">
      <w:pPr>
        <w:spacing w:line="360" w:lineRule="auto"/>
        <w:ind w:firstLineChars="200" w:firstLine="482"/>
        <w:rPr>
          <w:b/>
          <w:sz w:val="24"/>
        </w:rPr>
      </w:pPr>
      <w:r>
        <w:rPr>
          <w:b/>
          <w:sz w:val="24"/>
        </w:rPr>
        <w:t>资格证明文件：</w:t>
      </w:r>
      <w:r>
        <w:rPr>
          <w:b/>
          <w:sz w:val="24"/>
        </w:rPr>
        <w:t xml:space="preserve"> </w:t>
      </w:r>
    </w:p>
    <w:p w:rsidR="007053BB" w:rsidRDefault="00F26D0C">
      <w:pPr>
        <w:spacing w:line="360" w:lineRule="auto"/>
        <w:ind w:firstLineChars="200" w:firstLine="480"/>
        <w:rPr>
          <w:sz w:val="24"/>
        </w:rPr>
      </w:pPr>
      <w:r>
        <w:rPr>
          <w:sz w:val="24"/>
        </w:rPr>
        <w:t>（</w:t>
      </w:r>
      <w:r>
        <w:rPr>
          <w:sz w:val="24"/>
        </w:rPr>
        <w:t>1</w:t>
      </w:r>
      <w:r>
        <w:rPr>
          <w:sz w:val="24"/>
        </w:rPr>
        <w:t>）营业执照复印件（复印件加盖单位公章）</w:t>
      </w:r>
    </w:p>
    <w:p w:rsidR="007053BB" w:rsidRDefault="00F26D0C">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7053BB" w:rsidRDefault="00F26D0C">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4</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5</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rsidR="007053BB" w:rsidRDefault="00F26D0C">
      <w:pPr>
        <w:spacing w:line="360" w:lineRule="auto"/>
        <w:ind w:firstLineChars="200" w:firstLine="482"/>
        <w:rPr>
          <w:b/>
          <w:sz w:val="24"/>
        </w:rPr>
      </w:pPr>
      <w:r>
        <w:rPr>
          <w:b/>
          <w:sz w:val="24"/>
        </w:rPr>
        <w:t>以上资格证明文件的复印件均需加盖投标人公章</w:t>
      </w:r>
      <w:r>
        <w:rPr>
          <w:rFonts w:hint="eastAsia"/>
          <w:b/>
          <w:sz w:val="24"/>
        </w:rPr>
        <w:t>，原件备查</w:t>
      </w:r>
      <w:r>
        <w:rPr>
          <w:b/>
          <w:sz w:val="24"/>
        </w:rPr>
        <w:t>。</w:t>
      </w:r>
    </w:p>
    <w:p w:rsidR="007053BB" w:rsidRDefault="00F26D0C">
      <w:pPr>
        <w:spacing w:line="360" w:lineRule="auto"/>
        <w:ind w:firstLineChars="245" w:firstLine="590"/>
        <w:rPr>
          <w:b/>
          <w:sz w:val="24"/>
        </w:rPr>
      </w:pPr>
      <w:r>
        <w:rPr>
          <w:b/>
          <w:sz w:val="24"/>
        </w:rPr>
        <w:t xml:space="preserve">2.3. </w:t>
      </w:r>
      <w:r>
        <w:rPr>
          <w:rFonts w:hint="eastAsia"/>
          <w:sz w:val="24"/>
        </w:rPr>
        <w:t>投标文件的形式及签署</w:t>
      </w:r>
    </w:p>
    <w:p w:rsidR="007053BB" w:rsidRDefault="00F26D0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w:t>
      </w:r>
      <w:r>
        <w:rPr>
          <w:rFonts w:hint="eastAsia"/>
          <w:color w:val="000000" w:themeColor="text1"/>
          <w:sz w:val="24"/>
        </w:rPr>
        <w:lastRenderedPageBreak/>
        <w:t>准。</w:t>
      </w:r>
    </w:p>
    <w:p w:rsidR="007053BB" w:rsidRDefault="00F26D0C">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7053BB" w:rsidRDefault="00F26D0C">
      <w:pPr>
        <w:spacing w:line="360" w:lineRule="auto"/>
        <w:ind w:firstLineChars="200" w:firstLine="482"/>
        <w:rPr>
          <w:sz w:val="24"/>
        </w:rPr>
      </w:pPr>
      <w:r>
        <w:rPr>
          <w:rFonts w:eastAsia="黑体" w:hint="eastAsia"/>
          <w:b/>
          <w:sz w:val="24"/>
        </w:rPr>
        <w:t>（</w:t>
      </w:r>
      <w:r>
        <w:rPr>
          <w:rFonts w:eastAsia="黑体"/>
          <w:b/>
          <w:sz w:val="24"/>
        </w:rPr>
        <w:t>3</w:t>
      </w:r>
      <w:r>
        <w:rPr>
          <w:rFonts w:eastAsia="黑体" w:hint="eastAsia"/>
          <w:b/>
          <w:sz w:val="24"/>
        </w:rPr>
        <w:t>）</w:t>
      </w:r>
      <w:r>
        <w:rPr>
          <w:rFonts w:hint="eastAsia"/>
          <w:sz w:val="24"/>
        </w:rPr>
        <w:t>投标文件不应有涂改、增删之处，但如有错误必须修改时，修改处必须由原授权代表签署。</w:t>
      </w:r>
    </w:p>
    <w:p w:rsidR="007053BB" w:rsidRDefault="00F26D0C">
      <w:pPr>
        <w:pStyle w:val="2"/>
        <w:rPr>
          <w:rFonts w:ascii="Times New Roman" w:hAnsi="Times New Roman"/>
        </w:rPr>
      </w:pPr>
      <w:bookmarkStart w:id="5" w:name="_Toc113376256"/>
      <w:r>
        <w:rPr>
          <w:rFonts w:ascii="Times New Roman" w:hAnsi="Times New Roman" w:hint="eastAsia"/>
        </w:rPr>
        <w:t>三、投标细则</w:t>
      </w:r>
      <w:bookmarkEnd w:id="5"/>
    </w:p>
    <w:p w:rsidR="007053BB" w:rsidRDefault="00F26D0C">
      <w:pPr>
        <w:spacing w:line="360" w:lineRule="auto"/>
        <w:ind w:firstLineChars="196" w:firstLine="472"/>
        <w:rPr>
          <w:b/>
          <w:sz w:val="24"/>
        </w:rPr>
      </w:pPr>
      <w:r>
        <w:rPr>
          <w:b/>
          <w:sz w:val="24"/>
        </w:rPr>
        <w:t xml:space="preserve">3.1. </w:t>
      </w:r>
      <w:r>
        <w:rPr>
          <w:rFonts w:hint="eastAsia"/>
          <w:sz w:val="24"/>
        </w:rPr>
        <w:t>投标项目</w:t>
      </w:r>
    </w:p>
    <w:p w:rsidR="007053BB" w:rsidRDefault="00F26D0C">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7053BB" w:rsidRDefault="00F26D0C">
      <w:pPr>
        <w:spacing w:line="360" w:lineRule="auto"/>
        <w:ind w:firstLineChars="196" w:firstLine="472"/>
        <w:rPr>
          <w:b/>
          <w:sz w:val="24"/>
        </w:rPr>
      </w:pPr>
      <w:r>
        <w:rPr>
          <w:b/>
          <w:sz w:val="24"/>
        </w:rPr>
        <w:t xml:space="preserve">3.2. </w:t>
      </w:r>
      <w:r>
        <w:rPr>
          <w:rFonts w:hint="eastAsia"/>
          <w:sz w:val="24"/>
        </w:rPr>
        <w:t>投标报价</w:t>
      </w:r>
    </w:p>
    <w:p w:rsidR="007053BB" w:rsidRDefault="00F26D0C">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7053BB" w:rsidRDefault="00F26D0C">
      <w:pPr>
        <w:spacing w:line="360" w:lineRule="auto"/>
        <w:ind w:firstLineChars="200" w:firstLine="482"/>
        <w:rPr>
          <w:b/>
          <w:sz w:val="24"/>
        </w:rPr>
      </w:pPr>
      <w:r>
        <w:rPr>
          <w:b/>
          <w:sz w:val="24"/>
        </w:rPr>
        <w:t xml:space="preserve">3.3. </w:t>
      </w:r>
      <w:r>
        <w:rPr>
          <w:rFonts w:hint="eastAsia"/>
          <w:sz w:val="24"/>
        </w:rPr>
        <w:t>投标文件的递交</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7053BB" w:rsidRDefault="00F26D0C">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）投标文件应在投标截止时间前送达</w:t>
      </w:r>
      <w:r>
        <w:rPr>
          <w:rFonts w:ascii="宋体" w:hAnsi="宋体" w:cs="宋体" w:hint="eastAsia"/>
          <w:spacing w:val="2"/>
          <w:kern w:val="0"/>
          <w:sz w:val="24"/>
        </w:rPr>
        <w:t>指定</w:t>
      </w:r>
      <w:r w:rsidR="00601099">
        <w:rPr>
          <w:rFonts w:ascii="宋体" w:hAnsi="宋体" w:cs="宋体" w:hint="eastAsia"/>
          <w:spacing w:val="2"/>
          <w:kern w:val="0"/>
          <w:sz w:val="24"/>
        </w:rPr>
        <w:t>地点</w:t>
      </w:r>
      <w:r>
        <w:rPr>
          <w:rFonts w:ascii="宋体" w:hAnsi="宋体" w:hint="eastAsia"/>
          <w:sz w:val="24"/>
        </w:rPr>
        <w:t>，</w:t>
      </w:r>
      <w:r>
        <w:rPr>
          <w:rFonts w:ascii="宋体" w:hAnsi="宋体" w:hint="eastAsia"/>
          <w:b/>
          <w:sz w:val="24"/>
        </w:rPr>
        <w:t>逾期送达或未送达指定</w:t>
      </w:r>
      <w:r w:rsidR="00601099">
        <w:rPr>
          <w:rFonts w:ascii="宋体" w:hAnsi="宋体" w:hint="eastAsia"/>
          <w:b/>
          <w:sz w:val="24"/>
        </w:rPr>
        <w:t>地点</w:t>
      </w:r>
      <w:r>
        <w:rPr>
          <w:rFonts w:ascii="宋体" w:hAnsi="宋体" w:hint="eastAsia"/>
          <w:b/>
          <w:sz w:val="24"/>
        </w:rPr>
        <w:t>，投标人须自行承担相应风险。</w:t>
      </w:r>
    </w:p>
    <w:p w:rsidR="007053BB" w:rsidRDefault="00F26D0C">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7053BB" w:rsidRDefault="00F26D0C">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7053BB" w:rsidRDefault="00F26D0C">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7053BB" w:rsidRDefault="007053BB">
      <w:pPr>
        <w:spacing w:line="360" w:lineRule="auto"/>
        <w:rPr>
          <w:b/>
          <w:sz w:val="24"/>
        </w:rPr>
      </w:pPr>
    </w:p>
    <w:p w:rsidR="007053BB" w:rsidRDefault="00F26D0C">
      <w:pPr>
        <w:pStyle w:val="2"/>
        <w:rPr>
          <w:rFonts w:ascii="Times New Roman" w:hAnsi="Times New Roman"/>
        </w:rPr>
      </w:pPr>
      <w:bookmarkStart w:id="6" w:name="_Toc113376257"/>
      <w:r>
        <w:rPr>
          <w:rFonts w:ascii="Times New Roman" w:hAnsi="Times New Roman" w:hint="eastAsia"/>
        </w:rPr>
        <w:t>四、谈判</w:t>
      </w:r>
      <w:bookmarkEnd w:id="6"/>
    </w:p>
    <w:p w:rsidR="007053BB" w:rsidRDefault="00F26D0C">
      <w:pPr>
        <w:spacing w:line="360" w:lineRule="auto"/>
        <w:ind w:firstLineChars="200" w:firstLine="482"/>
        <w:rPr>
          <w:color w:val="000000"/>
          <w:sz w:val="24"/>
        </w:rPr>
      </w:pPr>
      <w:r>
        <w:rPr>
          <w:b/>
          <w:sz w:val="24"/>
        </w:rPr>
        <w:t>4.1.</w:t>
      </w:r>
      <w:r>
        <w:rPr>
          <w:rFonts w:hint="eastAsia"/>
        </w:rPr>
        <w:t xml:space="preserve"> </w:t>
      </w:r>
      <w:r>
        <w:rPr>
          <w:rFonts w:hint="eastAsia"/>
          <w:sz w:val="24"/>
        </w:rPr>
        <w:t>采购人按规定的时间和地点进行开评标，</w:t>
      </w:r>
      <w:r>
        <w:rPr>
          <w:rFonts w:hint="eastAsia"/>
          <w:b/>
          <w:sz w:val="24"/>
        </w:rPr>
        <w:t>投标人代表须在开标当日保持手机</w:t>
      </w:r>
      <w:r>
        <w:rPr>
          <w:rFonts w:hint="eastAsia"/>
          <w:b/>
          <w:sz w:val="24"/>
        </w:rPr>
        <w:lastRenderedPageBreak/>
        <w:t>畅通。</w:t>
      </w:r>
      <w:r>
        <w:rPr>
          <w:rFonts w:eastAsia="黑体"/>
          <w:b/>
          <w:color w:val="000000" w:themeColor="text1"/>
          <w:sz w:val="24"/>
        </w:rPr>
        <w:t xml:space="preserve"> </w:t>
      </w:r>
    </w:p>
    <w:p w:rsidR="007053BB" w:rsidRDefault="00F26D0C">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7053BB" w:rsidRDefault="00F26D0C">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7053BB" w:rsidRDefault="00F26D0C">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7053BB" w:rsidRDefault="00F26D0C">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7053BB" w:rsidRDefault="00F26D0C">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7053BB" w:rsidRDefault="00F26D0C">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7053BB" w:rsidRDefault="00F26D0C">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7053BB" w:rsidRDefault="00F26D0C">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7053BB" w:rsidRDefault="00F26D0C">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7053BB" w:rsidRDefault="00F26D0C">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7053BB" w:rsidRDefault="00F26D0C">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7053BB" w:rsidRDefault="00F26D0C">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7053BB" w:rsidRDefault="00F26D0C">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7053BB" w:rsidRDefault="00F26D0C">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7053BB" w:rsidRDefault="00F26D0C">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7053BB" w:rsidRDefault="00F26D0C">
      <w:pPr>
        <w:pStyle w:val="2"/>
        <w:rPr>
          <w:rFonts w:ascii="Times New Roman" w:hAnsi="Times New Roman"/>
        </w:rPr>
      </w:pPr>
      <w:bookmarkStart w:id="7" w:name="_Toc113376258"/>
      <w:r>
        <w:rPr>
          <w:rFonts w:ascii="Times New Roman" w:hAnsi="Times New Roman" w:hint="eastAsia"/>
        </w:rPr>
        <w:t>五、合同的签订</w:t>
      </w:r>
      <w:bookmarkEnd w:id="7"/>
    </w:p>
    <w:p w:rsidR="007053BB" w:rsidRDefault="00F26D0C">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w:t>
      </w:r>
      <w:r>
        <w:rPr>
          <w:rFonts w:cs="宋体" w:hint="eastAsia"/>
          <w:kern w:val="0"/>
          <w:sz w:val="24"/>
        </w:rPr>
        <w:lastRenderedPageBreak/>
        <w:t>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7053BB" w:rsidRDefault="00F26D0C">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7053BB" w:rsidRDefault="00F26D0C">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7053BB" w:rsidRDefault="007053BB">
      <w:pPr>
        <w:spacing w:line="360" w:lineRule="auto"/>
        <w:ind w:firstLineChars="200" w:firstLine="480"/>
        <w:rPr>
          <w:rFonts w:eastAsia="黑体"/>
          <w:sz w:val="24"/>
        </w:rPr>
      </w:pPr>
    </w:p>
    <w:p w:rsidR="007053BB" w:rsidRDefault="00F26D0C">
      <w:pPr>
        <w:pStyle w:val="2"/>
        <w:rPr>
          <w:rFonts w:ascii="Times New Roman" w:hAnsi="Times New Roman"/>
        </w:rPr>
      </w:pPr>
      <w:bookmarkStart w:id="8" w:name="_Toc113376259"/>
      <w:r>
        <w:rPr>
          <w:rFonts w:ascii="Times New Roman" w:hAnsi="Times New Roman" w:hint="eastAsia"/>
        </w:rPr>
        <w:t>六、其他</w:t>
      </w:r>
      <w:bookmarkEnd w:id="8"/>
    </w:p>
    <w:p w:rsidR="007053BB" w:rsidRDefault="00F26D0C">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7053BB" w:rsidRDefault="00F26D0C">
      <w:pPr>
        <w:pStyle w:val="1"/>
        <w:rPr>
          <w:sz w:val="24"/>
        </w:rPr>
      </w:pPr>
      <w:r>
        <w:rPr>
          <w:spacing w:val="4"/>
        </w:rPr>
        <w:br w:type="page"/>
      </w:r>
      <w:bookmarkStart w:id="9" w:name="_Toc113376260"/>
      <w:r>
        <w:rPr>
          <w:rFonts w:hint="eastAsia"/>
          <w:spacing w:val="4"/>
        </w:rPr>
        <w:lastRenderedPageBreak/>
        <w:t>第三部分</w:t>
      </w:r>
      <w:r>
        <w:rPr>
          <w:spacing w:val="4"/>
        </w:rPr>
        <w:t xml:space="preserve"> </w:t>
      </w:r>
      <w:r>
        <w:rPr>
          <w:rFonts w:hint="eastAsia"/>
        </w:rPr>
        <w:t>采购项目要求及相关说明</w:t>
      </w:r>
      <w:bookmarkEnd w:id="9"/>
    </w:p>
    <w:p w:rsidR="007053BB" w:rsidRDefault="00F26D0C">
      <w:pPr>
        <w:spacing w:line="360" w:lineRule="auto"/>
        <w:rPr>
          <w:rFonts w:asciiTheme="minorEastAsia" w:eastAsiaTheme="minorEastAsia" w:hAnsiTheme="minorEastAsia"/>
          <w:sz w:val="24"/>
        </w:rPr>
      </w:pPr>
      <w:r>
        <w:rPr>
          <w:rFonts w:asciiTheme="minorEastAsia" w:eastAsiaTheme="minorEastAsia" w:hAnsiTheme="minorEastAsia" w:hint="eastAsia"/>
          <w:b/>
          <w:sz w:val="24"/>
        </w:rPr>
        <w:t>项目名称：</w:t>
      </w:r>
      <w:r w:rsidR="00F20833">
        <w:rPr>
          <w:rFonts w:asciiTheme="minorEastAsia" w:eastAsiaTheme="minorEastAsia" w:hAnsiTheme="minorEastAsia" w:hint="eastAsia"/>
          <w:b/>
          <w:sz w:val="24"/>
        </w:rPr>
        <w:t>新建楼宇</w:t>
      </w:r>
      <w:proofErr w:type="gramStart"/>
      <w:r w:rsidR="00F20833">
        <w:rPr>
          <w:rFonts w:asciiTheme="minorEastAsia" w:eastAsiaTheme="minorEastAsia" w:hAnsiTheme="minorEastAsia" w:hint="eastAsia"/>
          <w:b/>
          <w:sz w:val="24"/>
        </w:rPr>
        <w:t>一</w:t>
      </w:r>
      <w:proofErr w:type="gramEnd"/>
      <w:r w:rsidR="00F20833">
        <w:rPr>
          <w:rFonts w:asciiTheme="minorEastAsia" w:eastAsiaTheme="minorEastAsia" w:hAnsiTheme="minorEastAsia" w:hint="eastAsia"/>
          <w:b/>
          <w:sz w:val="24"/>
        </w:rPr>
        <w:t>卡通相关设备</w:t>
      </w:r>
      <w:r w:rsidR="005072B9">
        <w:rPr>
          <w:rFonts w:asciiTheme="minorEastAsia" w:eastAsiaTheme="minorEastAsia" w:hAnsiTheme="minorEastAsia" w:hint="eastAsia"/>
          <w:sz w:val="24"/>
        </w:rPr>
        <w:t xml:space="preserve"> </w:t>
      </w:r>
    </w:p>
    <w:p w:rsidR="00F20833" w:rsidRDefault="005D2FD2" w:rsidP="00F20833">
      <w:pPr>
        <w:spacing w:line="360" w:lineRule="auto"/>
        <w:ind w:firstLineChars="200" w:firstLine="480"/>
        <w:rPr>
          <w:rFonts w:ascii="宋体" w:hAnsi="宋体"/>
          <w:sz w:val="24"/>
          <w:szCs w:val="28"/>
        </w:rPr>
      </w:pPr>
      <w:r w:rsidRPr="005D2FD2">
        <w:rPr>
          <w:rFonts w:ascii="宋体" w:hAnsi="宋体" w:hint="eastAsia"/>
          <w:sz w:val="24"/>
          <w:szCs w:val="28"/>
        </w:rPr>
        <w:t>我校智慧安防监控系统项目于2</w:t>
      </w:r>
      <w:r w:rsidRPr="005D2FD2">
        <w:rPr>
          <w:rFonts w:ascii="宋体" w:hAnsi="宋体"/>
          <w:sz w:val="24"/>
          <w:szCs w:val="28"/>
        </w:rPr>
        <w:t>020</w:t>
      </w:r>
      <w:r w:rsidRPr="005D2FD2">
        <w:rPr>
          <w:rFonts w:ascii="宋体" w:hAnsi="宋体" w:hint="eastAsia"/>
          <w:sz w:val="24"/>
          <w:szCs w:val="28"/>
        </w:rPr>
        <w:t>年1</w:t>
      </w:r>
      <w:r w:rsidRPr="005D2FD2">
        <w:rPr>
          <w:rFonts w:ascii="宋体" w:hAnsi="宋体"/>
          <w:sz w:val="24"/>
          <w:szCs w:val="28"/>
        </w:rPr>
        <w:t>0</w:t>
      </w:r>
      <w:r w:rsidRPr="005D2FD2">
        <w:rPr>
          <w:rFonts w:ascii="宋体" w:hAnsi="宋体" w:hint="eastAsia"/>
          <w:sz w:val="24"/>
          <w:szCs w:val="28"/>
        </w:rPr>
        <w:t>月2</w:t>
      </w:r>
      <w:r w:rsidRPr="005D2FD2">
        <w:rPr>
          <w:rFonts w:ascii="宋体" w:hAnsi="宋体"/>
          <w:sz w:val="24"/>
          <w:szCs w:val="28"/>
        </w:rPr>
        <w:t>7</w:t>
      </w:r>
      <w:r w:rsidRPr="005D2FD2">
        <w:rPr>
          <w:rFonts w:ascii="宋体" w:hAnsi="宋体" w:hint="eastAsia"/>
          <w:sz w:val="24"/>
          <w:szCs w:val="28"/>
        </w:rPr>
        <w:t>日9：3</w:t>
      </w:r>
      <w:r w:rsidRPr="005D2FD2">
        <w:rPr>
          <w:rFonts w:ascii="宋体" w:hAnsi="宋体"/>
          <w:sz w:val="24"/>
          <w:szCs w:val="28"/>
        </w:rPr>
        <w:t>0</w:t>
      </w:r>
      <w:r w:rsidRPr="005D2FD2">
        <w:rPr>
          <w:rFonts w:ascii="宋体" w:hAnsi="宋体" w:hint="eastAsia"/>
          <w:sz w:val="24"/>
          <w:szCs w:val="28"/>
        </w:rPr>
        <w:t>开标，该项目中建设三校区宿舍人脸识别</w:t>
      </w:r>
      <w:proofErr w:type="gramStart"/>
      <w:r w:rsidRPr="005D2FD2">
        <w:rPr>
          <w:rFonts w:ascii="宋体" w:hAnsi="宋体" w:hint="eastAsia"/>
          <w:sz w:val="24"/>
          <w:szCs w:val="28"/>
        </w:rPr>
        <w:t>门禁机</w:t>
      </w:r>
      <w:proofErr w:type="gramEnd"/>
      <w:r w:rsidRPr="005D2FD2">
        <w:rPr>
          <w:rFonts w:ascii="宋体" w:hAnsi="宋体" w:hint="eastAsia"/>
          <w:sz w:val="24"/>
          <w:szCs w:val="28"/>
        </w:rPr>
        <w:t>4</w:t>
      </w:r>
      <w:r w:rsidRPr="005D2FD2">
        <w:rPr>
          <w:rFonts w:ascii="宋体" w:hAnsi="宋体"/>
          <w:sz w:val="24"/>
          <w:szCs w:val="28"/>
        </w:rPr>
        <w:t>8</w:t>
      </w:r>
      <w:r w:rsidRPr="005D2FD2">
        <w:rPr>
          <w:rFonts w:ascii="宋体" w:hAnsi="宋体" w:hint="eastAsia"/>
          <w:sz w:val="24"/>
          <w:szCs w:val="28"/>
        </w:rPr>
        <w:t>套，</w:t>
      </w:r>
      <w:proofErr w:type="gramStart"/>
      <w:r w:rsidRPr="005D2FD2">
        <w:rPr>
          <w:rFonts w:ascii="宋体" w:hAnsi="宋体" w:hint="eastAsia"/>
          <w:sz w:val="24"/>
          <w:szCs w:val="28"/>
        </w:rPr>
        <w:t>门禁机</w:t>
      </w:r>
      <w:proofErr w:type="gramEnd"/>
      <w:r w:rsidRPr="005D2FD2">
        <w:rPr>
          <w:rFonts w:ascii="宋体" w:hAnsi="宋体" w:hint="eastAsia"/>
          <w:sz w:val="24"/>
          <w:szCs w:val="28"/>
        </w:rPr>
        <w:t>采用海康</w:t>
      </w:r>
      <w:proofErr w:type="gramStart"/>
      <w:r w:rsidRPr="005D2FD2">
        <w:rPr>
          <w:rFonts w:ascii="宋体" w:hAnsi="宋体" w:hint="eastAsia"/>
          <w:sz w:val="24"/>
          <w:szCs w:val="28"/>
        </w:rPr>
        <w:t>威视数字</w:t>
      </w:r>
      <w:proofErr w:type="gramEnd"/>
      <w:r w:rsidRPr="005D2FD2">
        <w:rPr>
          <w:rFonts w:ascii="宋体" w:hAnsi="宋体" w:hint="eastAsia"/>
          <w:sz w:val="24"/>
          <w:szCs w:val="28"/>
        </w:rPr>
        <w:t>技术股份有限公司的</w:t>
      </w:r>
      <w:proofErr w:type="gramStart"/>
      <w:r w:rsidRPr="005D2FD2">
        <w:rPr>
          <w:rFonts w:ascii="宋体" w:hAnsi="宋体" w:hint="eastAsia"/>
          <w:sz w:val="24"/>
          <w:szCs w:val="28"/>
        </w:rPr>
        <w:t>的</w:t>
      </w:r>
      <w:proofErr w:type="gramEnd"/>
      <w:r w:rsidRPr="005D2FD2">
        <w:rPr>
          <w:rFonts w:ascii="宋体" w:hAnsi="宋体" w:hint="eastAsia"/>
          <w:sz w:val="24"/>
          <w:szCs w:val="28"/>
        </w:rPr>
        <w:t>产品，这批设备自投入使用以来，为学校提供了大量的原始数据，信息化中心利用这些数据，投入开发了大量的系统应用及数据分析软件，为学生管理以及防疫工作提供了支持，受到相关部门的好评。目前我校新公寓即将投入使用，为保证学生管理以及防疫工作的顺利开展，需采购6套人脸识别门禁机。</w:t>
      </w:r>
    </w:p>
    <w:p w:rsidR="00F20833" w:rsidRPr="00F20833" w:rsidRDefault="00F20833" w:rsidP="00F20833">
      <w:pPr>
        <w:spacing w:line="360" w:lineRule="auto"/>
        <w:ind w:firstLineChars="200" w:firstLine="480"/>
        <w:rPr>
          <w:rFonts w:ascii="宋体" w:hAnsi="宋体"/>
          <w:sz w:val="24"/>
          <w:szCs w:val="28"/>
        </w:rPr>
      </w:pPr>
      <w:r w:rsidRPr="00F20833">
        <w:rPr>
          <w:rFonts w:ascii="宋体" w:hAnsi="宋体" w:hint="eastAsia"/>
          <w:sz w:val="24"/>
          <w:szCs w:val="28"/>
        </w:rPr>
        <w:t>本项目</w:t>
      </w:r>
      <w:r w:rsidR="00542504">
        <w:rPr>
          <w:rFonts w:ascii="宋体" w:hAnsi="宋体" w:hint="eastAsia"/>
          <w:sz w:val="24"/>
          <w:szCs w:val="28"/>
        </w:rPr>
        <w:t>建设</w:t>
      </w:r>
      <w:r w:rsidR="001B21DD">
        <w:rPr>
          <w:rFonts w:ascii="宋体" w:hAnsi="宋体" w:hint="eastAsia"/>
          <w:sz w:val="24"/>
          <w:szCs w:val="28"/>
        </w:rPr>
        <w:t>内容</w:t>
      </w:r>
      <w:r w:rsidRPr="00F20833">
        <w:rPr>
          <w:rFonts w:ascii="宋体" w:hAnsi="宋体" w:hint="eastAsia"/>
          <w:sz w:val="24"/>
          <w:szCs w:val="28"/>
        </w:rPr>
        <w:t>包括</w:t>
      </w:r>
      <w:r>
        <w:rPr>
          <w:rFonts w:ascii="宋体" w:hAnsi="宋体" w:hint="eastAsia"/>
          <w:sz w:val="24"/>
          <w:szCs w:val="28"/>
        </w:rPr>
        <w:t>：</w:t>
      </w:r>
    </w:p>
    <w:p w:rsidR="00F20833" w:rsidRPr="00F20833" w:rsidRDefault="00F20833" w:rsidP="00F20833">
      <w:pPr>
        <w:spacing w:line="360" w:lineRule="auto"/>
        <w:ind w:firstLineChars="200" w:firstLine="480"/>
        <w:rPr>
          <w:rFonts w:ascii="宋体" w:hAnsi="宋体"/>
          <w:sz w:val="24"/>
          <w:szCs w:val="28"/>
        </w:rPr>
      </w:pPr>
      <w:r w:rsidRPr="00F20833">
        <w:rPr>
          <w:rFonts w:ascii="宋体" w:hAnsi="宋体" w:hint="eastAsia"/>
          <w:sz w:val="24"/>
          <w:szCs w:val="28"/>
        </w:rPr>
        <w:t>学生公寓</w:t>
      </w:r>
      <w:r w:rsidRPr="00F20833">
        <w:rPr>
          <w:rFonts w:ascii="宋体" w:hAnsi="宋体"/>
          <w:sz w:val="24"/>
          <w:szCs w:val="28"/>
        </w:rPr>
        <w:t>33-38</w:t>
      </w:r>
      <w:r w:rsidRPr="00F20833">
        <w:rPr>
          <w:rFonts w:ascii="宋体" w:hAnsi="宋体" w:hint="eastAsia"/>
          <w:sz w:val="24"/>
          <w:szCs w:val="28"/>
        </w:rPr>
        <w:t>号楼</w:t>
      </w:r>
      <w:r w:rsidR="00B00310">
        <w:rPr>
          <w:rFonts w:ascii="宋体" w:hAnsi="宋体" w:hint="eastAsia"/>
          <w:sz w:val="24"/>
          <w:szCs w:val="28"/>
        </w:rPr>
        <w:t>人脸识别门禁</w:t>
      </w:r>
      <w:proofErr w:type="gramStart"/>
      <w:r w:rsidR="00B00310">
        <w:rPr>
          <w:rFonts w:ascii="宋体" w:hAnsi="宋体" w:hint="eastAsia"/>
          <w:sz w:val="24"/>
          <w:szCs w:val="28"/>
        </w:rPr>
        <w:t>通道机</w:t>
      </w:r>
      <w:proofErr w:type="gramEnd"/>
      <w:r w:rsidR="00B00310">
        <w:rPr>
          <w:rFonts w:ascii="宋体" w:hAnsi="宋体" w:hint="eastAsia"/>
          <w:sz w:val="24"/>
          <w:szCs w:val="28"/>
        </w:rPr>
        <w:t>各一套</w:t>
      </w:r>
      <w:r>
        <w:rPr>
          <w:rFonts w:ascii="宋体" w:hAnsi="宋体" w:hint="eastAsia"/>
          <w:sz w:val="24"/>
          <w:szCs w:val="28"/>
        </w:rPr>
        <w:t>。</w:t>
      </w:r>
    </w:p>
    <w:p w:rsidR="00D01546" w:rsidRDefault="00F20833" w:rsidP="00542504">
      <w:pPr>
        <w:spacing w:line="360" w:lineRule="auto"/>
        <w:rPr>
          <w:rFonts w:ascii="宋体" w:hAnsi="宋体"/>
          <w:sz w:val="24"/>
          <w:szCs w:val="28"/>
        </w:rPr>
      </w:pPr>
      <w:bookmarkStart w:id="10" w:name="_Toc47173698"/>
      <w:r>
        <w:rPr>
          <w:rFonts w:ascii="宋体" w:hAnsi="宋体" w:hint="eastAsia"/>
          <w:sz w:val="24"/>
          <w:szCs w:val="28"/>
        </w:rPr>
        <w:t>设备清单及性能参数：</w:t>
      </w:r>
    </w:p>
    <w:tbl>
      <w:tblPr>
        <w:tblStyle w:val="af7"/>
        <w:tblW w:w="0" w:type="auto"/>
        <w:tblLook w:val="04A0" w:firstRow="1" w:lastRow="0" w:firstColumn="1" w:lastColumn="0" w:noHBand="0" w:noVBand="1"/>
      </w:tblPr>
      <w:tblGrid>
        <w:gridCol w:w="704"/>
        <w:gridCol w:w="1985"/>
        <w:gridCol w:w="4677"/>
        <w:gridCol w:w="709"/>
        <w:gridCol w:w="709"/>
      </w:tblGrid>
      <w:tr w:rsidR="001B21DD" w:rsidTr="001B21DD">
        <w:tc>
          <w:tcPr>
            <w:tcW w:w="704" w:type="dxa"/>
          </w:tcPr>
          <w:p w:rsidR="001B21DD" w:rsidRDefault="001B21DD" w:rsidP="00F20833">
            <w:pPr>
              <w:pStyle w:val="a0"/>
            </w:pPr>
            <w:bookmarkStart w:id="11" w:name="_Hlk113371054"/>
            <w:r>
              <w:rPr>
                <w:rFonts w:hint="eastAsia"/>
              </w:rPr>
              <w:t>序号</w:t>
            </w:r>
          </w:p>
        </w:tc>
        <w:tc>
          <w:tcPr>
            <w:tcW w:w="1985" w:type="dxa"/>
          </w:tcPr>
          <w:p w:rsidR="001B21DD" w:rsidRDefault="001B21DD" w:rsidP="00F20833">
            <w:pPr>
              <w:pStyle w:val="a0"/>
            </w:pPr>
            <w:r>
              <w:rPr>
                <w:rFonts w:hint="eastAsia"/>
              </w:rPr>
              <w:t>设备名称、型号</w:t>
            </w:r>
          </w:p>
        </w:tc>
        <w:tc>
          <w:tcPr>
            <w:tcW w:w="4677" w:type="dxa"/>
          </w:tcPr>
          <w:p w:rsidR="001B21DD" w:rsidRDefault="001B21DD" w:rsidP="00F20833">
            <w:pPr>
              <w:pStyle w:val="a0"/>
            </w:pPr>
            <w:r>
              <w:rPr>
                <w:rFonts w:hint="eastAsia"/>
              </w:rPr>
              <w:t>性能参数</w:t>
            </w:r>
          </w:p>
        </w:tc>
        <w:tc>
          <w:tcPr>
            <w:tcW w:w="709" w:type="dxa"/>
          </w:tcPr>
          <w:p w:rsidR="001B21DD" w:rsidRDefault="001B21DD" w:rsidP="00F20833">
            <w:pPr>
              <w:pStyle w:val="a0"/>
            </w:pPr>
            <w:r>
              <w:rPr>
                <w:rFonts w:hint="eastAsia"/>
              </w:rPr>
              <w:t>单位</w:t>
            </w:r>
          </w:p>
        </w:tc>
        <w:tc>
          <w:tcPr>
            <w:tcW w:w="709" w:type="dxa"/>
          </w:tcPr>
          <w:p w:rsidR="001B21DD" w:rsidRDefault="001B21DD" w:rsidP="00F20833">
            <w:pPr>
              <w:pStyle w:val="a0"/>
            </w:pPr>
            <w:r>
              <w:rPr>
                <w:rFonts w:hint="eastAsia"/>
              </w:rPr>
              <w:t>数量</w:t>
            </w:r>
          </w:p>
        </w:tc>
      </w:tr>
      <w:tr w:rsidR="001B21DD" w:rsidTr="001B21DD">
        <w:tc>
          <w:tcPr>
            <w:tcW w:w="704" w:type="dxa"/>
          </w:tcPr>
          <w:p w:rsidR="001B21DD" w:rsidRDefault="001B21DD" w:rsidP="00F20833">
            <w:pPr>
              <w:pStyle w:val="a0"/>
            </w:pPr>
            <w:r>
              <w:rPr>
                <w:rFonts w:hint="eastAsia"/>
              </w:rPr>
              <w:t>1</w:t>
            </w:r>
          </w:p>
        </w:tc>
        <w:tc>
          <w:tcPr>
            <w:tcW w:w="1985" w:type="dxa"/>
          </w:tcPr>
          <w:p w:rsidR="001B21DD" w:rsidRDefault="00B00310" w:rsidP="00F20833">
            <w:pPr>
              <w:pStyle w:val="a0"/>
            </w:pPr>
            <w:r w:rsidRPr="00441961">
              <w:rPr>
                <w:rFonts w:hint="eastAsia"/>
                <w:b/>
              </w:rPr>
              <w:t>人脸识别模块</w:t>
            </w:r>
          </w:p>
        </w:tc>
        <w:tc>
          <w:tcPr>
            <w:tcW w:w="4677" w:type="dxa"/>
          </w:tcPr>
          <w:p w:rsidR="00B00310" w:rsidRDefault="00B00310" w:rsidP="00B00310">
            <w:r>
              <w:t xml:space="preserve">10.1 </w:t>
            </w:r>
            <w:r>
              <w:t>英寸</w:t>
            </w:r>
            <w:r>
              <w:t xml:space="preserve"> LCD </w:t>
            </w:r>
            <w:r>
              <w:t>触摸显示屏；屏幕支持多点触控操作，流明度不低于</w:t>
            </w:r>
            <w:r>
              <w:t>350cd/</w:t>
            </w:r>
            <w:r>
              <w:t>㎡；分辨率不小于</w:t>
            </w:r>
            <w:r>
              <w:t>600×1024</w:t>
            </w:r>
            <w:r>
              <w:t>，防破坏能力满足</w:t>
            </w:r>
            <w:r>
              <w:t xml:space="preserve">IK04 </w:t>
            </w:r>
            <w:r>
              <w:t>的要求；采用嵌入式</w:t>
            </w:r>
            <w:r>
              <w:t>Linux</w:t>
            </w:r>
            <w:r>
              <w:t>系统；采用双目宽动态相机，最大分辨率：</w:t>
            </w:r>
            <w:r>
              <w:t>1920×1080</w:t>
            </w:r>
            <w:r>
              <w:t>。</w:t>
            </w:r>
          </w:p>
          <w:p w:rsidR="00B00310" w:rsidRDefault="00B00310" w:rsidP="00B00310">
            <w:r>
              <w:rPr>
                <w:rFonts w:hint="eastAsia"/>
              </w:rPr>
              <w:t>设备</w:t>
            </w:r>
            <w:proofErr w:type="gramStart"/>
            <w:r>
              <w:rPr>
                <w:rFonts w:hint="eastAsia"/>
              </w:rPr>
              <w:t>本地人脸库存储容量</w:t>
            </w:r>
            <w:proofErr w:type="gramEnd"/>
            <w:r>
              <w:t>50000</w:t>
            </w:r>
            <w:r>
              <w:t>张，本地卡存储容量</w:t>
            </w:r>
            <w:r>
              <w:t>50000</w:t>
            </w:r>
            <w:r>
              <w:t>张，本地出入记录存储容量</w:t>
            </w:r>
            <w:r>
              <w:t>100000</w:t>
            </w:r>
            <w:r>
              <w:t>条。</w:t>
            </w:r>
          </w:p>
          <w:p w:rsidR="00B00310" w:rsidRDefault="00B00310" w:rsidP="00B00310">
            <w:r>
              <w:rPr>
                <w:rFonts w:hint="eastAsia"/>
              </w:rPr>
              <w:t>设备采用热成像测温，分辨率应为</w:t>
            </w:r>
            <w:r>
              <w:t xml:space="preserve"> 120*160</w:t>
            </w:r>
            <w:r>
              <w:t>，支持热成像图像预览；支持垂直方向</w:t>
            </w:r>
            <w:r>
              <w:t xml:space="preserve"> 0.3</w:t>
            </w:r>
            <w:r>
              <w:t>～</w:t>
            </w:r>
            <w:r>
              <w:t xml:space="preserve">2.0m </w:t>
            </w:r>
            <w:r>
              <w:t>距离范围内非接触式自动人体测温</w:t>
            </w:r>
          </w:p>
          <w:p w:rsidR="00B00310" w:rsidRDefault="00B00310" w:rsidP="00B00310">
            <w:r>
              <w:rPr>
                <w:rFonts w:hint="eastAsia"/>
              </w:rPr>
              <w:t>设备测温精度为</w:t>
            </w:r>
            <w:r>
              <w:t xml:space="preserve"> 0.1℃</w:t>
            </w:r>
            <w:r>
              <w:t>，测温误差</w:t>
            </w:r>
            <w:r>
              <w:t>≤±0.3℃</w:t>
            </w:r>
            <w:r>
              <w:t>，测温范围：</w:t>
            </w:r>
            <w:r>
              <w:t>30℃</w:t>
            </w:r>
            <w:r>
              <w:t>～</w:t>
            </w:r>
            <w:r>
              <w:t>45℃</w:t>
            </w:r>
            <w:r>
              <w:t>。</w:t>
            </w:r>
          </w:p>
          <w:p w:rsidR="00B00310" w:rsidRDefault="00B00310" w:rsidP="00B00310">
            <w:r>
              <w:rPr>
                <w:rFonts w:hint="eastAsia"/>
              </w:rPr>
              <w:t>设备具有丰富的硬件接口，应不少于以下硬件接口及能力：</w:t>
            </w:r>
            <w:r>
              <w:t xml:space="preserve">LAN </w:t>
            </w:r>
            <w:r>
              <w:t>、</w:t>
            </w:r>
            <w:r>
              <w:t xml:space="preserve"> WIFI </w:t>
            </w:r>
            <w:r>
              <w:t>双</w:t>
            </w:r>
            <w:r>
              <w:t xml:space="preserve"> </w:t>
            </w:r>
            <w:r>
              <w:t>网</w:t>
            </w:r>
            <w:r>
              <w:t xml:space="preserve"> </w:t>
            </w:r>
            <w:r>
              <w:t>络</w:t>
            </w:r>
            <w:r>
              <w:t xml:space="preserve"> </w:t>
            </w:r>
            <w:r>
              <w:t>，</w:t>
            </w:r>
            <w:r>
              <w:t xml:space="preserve"> </w:t>
            </w:r>
            <w:r>
              <w:t>支</w:t>
            </w:r>
            <w:r>
              <w:t xml:space="preserve"> </w:t>
            </w:r>
            <w:r>
              <w:t>持</w:t>
            </w:r>
            <w:r>
              <w:t xml:space="preserve"> </w:t>
            </w:r>
            <w:r>
              <w:t>同</w:t>
            </w:r>
            <w:r>
              <w:t xml:space="preserve"> </w:t>
            </w:r>
            <w:r>
              <w:t>时</w:t>
            </w:r>
            <w:r>
              <w:t xml:space="preserve"> </w:t>
            </w:r>
            <w:r>
              <w:t>连</w:t>
            </w:r>
            <w:r>
              <w:t xml:space="preserve"> </w:t>
            </w:r>
            <w:r>
              <w:t>接（</w:t>
            </w:r>
            <w:r>
              <w:t xml:space="preserve">10M/100M/1000M </w:t>
            </w:r>
            <w:r>
              <w:t>自适应）；</w:t>
            </w:r>
            <w:r>
              <w:t>RS485*1</w:t>
            </w:r>
            <w:r>
              <w:t>；韦根</w:t>
            </w:r>
            <w:r>
              <w:t>*1</w:t>
            </w:r>
            <w:r>
              <w:t>；</w:t>
            </w:r>
            <w:r>
              <w:t>USB*1</w:t>
            </w:r>
            <w:r>
              <w:t>；喇叭扬声器；门锁</w:t>
            </w:r>
            <w:r>
              <w:t>I/O</w:t>
            </w:r>
            <w:r>
              <w:t>输出</w:t>
            </w:r>
            <w:r>
              <w:t>*1</w:t>
            </w:r>
            <w:r>
              <w:t>；</w:t>
            </w:r>
            <w:r>
              <w:t xml:space="preserve"> </w:t>
            </w:r>
            <w:proofErr w:type="gramStart"/>
            <w:r>
              <w:t>门磁</w:t>
            </w:r>
            <w:proofErr w:type="gramEnd"/>
            <w:r>
              <w:t>I/O</w:t>
            </w:r>
            <w:r>
              <w:t>输入</w:t>
            </w:r>
            <w:r>
              <w:t>*1</w:t>
            </w:r>
            <w:r>
              <w:t>；报警</w:t>
            </w:r>
            <w:r>
              <w:t>I/O</w:t>
            </w:r>
            <w:r>
              <w:t>输出</w:t>
            </w:r>
            <w:r>
              <w:t>*1</w:t>
            </w:r>
            <w:r>
              <w:t>；事件</w:t>
            </w:r>
            <w:r>
              <w:t xml:space="preserve"> I/O </w:t>
            </w:r>
            <w:r>
              <w:t>输入</w:t>
            </w:r>
            <w:r>
              <w:t>*2</w:t>
            </w:r>
            <w:r>
              <w:t>；</w:t>
            </w:r>
            <w:r>
              <w:t>PSAM*1</w:t>
            </w:r>
            <w:r>
              <w:t>；红绿双色</w:t>
            </w:r>
            <w:r>
              <w:t xml:space="preserve">LED </w:t>
            </w:r>
            <w:r>
              <w:t>状态灯提示结果输出接口；机械防拆开关</w:t>
            </w:r>
            <w:r>
              <w:t>*1</w:t>
            </w:r>
            <w:r>
              <w:t>。</w:t>
            </w:r>
          </w:p>
          <w:p w:rsidR="00B00310" w:rsidRDefault="00B00310" w:rsidP="00B00310">
            <w:r>
              <w:rPr>
                <w:rFonts w:hint="eastAsia"/>
              </w:rPr>
              <w:t>设备支持在</w:t>
            </w:r>
            <w:r>
              <w:t xml:space="preserve"> 0.001lux </w:t>
            </w:r>
            <w:r>
              <w:t>低照度无补光环境下正常实现人脸识别；人脸比对时间：＜</w:t>
            </w:r>
            <w:r>
              <w:t>175ms</w:t>
            </w:r>
            <w:r>
              <w:t>；人脸识别误识率</w:t>
            </w:r>
            <w:r>
              <w:t>≤0.01%</w:t>
            </w:r>
            <w:r>
              <w:t>的条件下，准确率应大于</w:t>
            </w:r>
            <w:r>
              <w:t>99.9%</w:t>
            </w:r>
            <w:r>
              <w:t>；支持防假体攻击功能，对视频、电子照片、打印照片中的人脸</w:t>
            </w:r>
            <w:proofErr w:type="gramStart"/>
            <w:r>
              <w:t>应不能</w:t>
            </w:r>
            <w:proofErr w:type="gramEnd"/>
            <w:r>
              <w:t>进行人脸识别。</w:t>
            </w:r>
          </w:p>
          <w:p w:rsidR="00B00310" w:rsidRDefault="00B00310" w:rsidP="00B00310">
            <w:r>
              <w:rPr>
                <w:rFonts w:hint="eastAsia"/>
              </w:rPr>
              <w:lastRenderedPageBreak/>
              <w:t>设备支持中心下发黑名单信息；支持本地黑名单信息比对；支持本地黑名单事件报警功能，报警信息能上传至平台；最大支持</w:t>
            </w:r>
            <w:r>
              <w:t xml:space="preserve">50000 </w:t>
            </w:r>
            <w:r>
              <w:t>个人脸黑名单比对。</w:t>
            </w:r>
          </w:p>
          <w:p w:rsidR="00B00310" w:rsidRDefault="00B00310" w:rsidP="00B00310">
            <w:r>
              <w:rPr>
                <w:rFonts w:hint="eastAsia"/>
              </w:rPr>
              <w:t>设备支持不开启白光补光</w:t>
            </w:r>
            <w:proofErr w:type="gramStart"/>
            <w:r>
              <w:rPr>
                <w:rFonts w:hint="eastAsia"/>
              </w:rPr>
              <w:t>灯实现</w:t>
            </w:r>
            <w:proofErr w:type="gramEnd"/>
            <w:r>
              <w:rPr>
                <w:rFonts w:hint="eastAsia"/>
              </w:rPr>
              <w:t>人脸识别；支持软硬件低功耗管理模式，设备运行功耗低于</w:t>
            </w:r>
            <w:r>
              <w:t xml:space="preserve"> 8w</w:t>
            </w:r>
            <w:r>
              <w:t>。</w:t>
            </w:r>
          </w:p>
          <w:p w:rsidR="00B00310" w:rsidRDefault="00B00310" w:rsidP="00B00310">
            <w:r>
              <w:rPr>
                <w:rFonts w:hint="eastAsia"/>
              </w:rPr>
              <w:t>设备具备以下报警功能：（当连续若干次在目标信息识读设备或管理</w:t>
            </w:r>
            <w:r>
              <w:t>/</w:t>
            </w:r>
            <w:r>
              <w:t>控制部分上实施错误操作时；当未使用授权的钥匙而强行通过出入口时；未经正常操作而使出入口开启时；出入口开启时间超过设定值时；设备被拆除时；胁迫码；黑名单卡刷卡时）；设备具有</w:t>
            </w:r>
            <w:r>
              <w:t xml:space="preserve"> 2 </w:t>
            </w:r>
            <w:r>
              <w:t>路入侵探测接口，能联动报警输出；设备支持未授权人员刷人脸时，设备能支持抓拍图片并实时上报平台预警。</w:t>
            </w:r>
          </w:p>
          <w:p w:rsidR="001B21DD" w:rsidRDefault="00B00310" w:rsidP="00B00310">
            <w:pPr>
              <w:pStyle w:val="a0"/>
            </w:pPr>
            <w:r>
              <w:rPr>
                <w:rFonts w:hint="eastAsia"/>
              </w:rPr>
              <w:t>适用温度范围：</w:t>
            </w:r>
            <w:r>
              <w:t>-40℃</w:t>
            </w:r>
            <w:r>
              <w:t>至</w:t>
            </w:r>
            <w:r>
              <w:t>80℃</w:t>
            </w:r>
            <w:r>
              <w:t>；恒温湿热</w:t>
            </w:r>
            <w:r>
              <w:t>+40℃±2℃</w:t>
            </w:r>
            <w:r>
              <w:t>、</w:t>
            </w:r>
            <w:r>
              <w:t>RH93%</w:t>
            </w:r>
            <w:r>
              <w:t>、</w:t>
            </w:r>
            <w:r>
              <w:t>48h</w:t>
            </w:r>
            <w:r>
              <w:t>。</w:t>
            </w:r>
            <w:r w:rsidR="001B21DD">
              <w:rPr>
                <w:rFonts w:hint="eastAsia"/>
              </w:rPr>
              <w:t>。</w:t>
            </w:r>
          </w:p>
        </w:tc>
        <w:tc>
          <w:tcPr>
            <w:tcW w:w="709" w:type="dxa"/>
          </w:tcPr>
          <w:p w:rsidR="001B21DD" w:rsidRDefault="001B21DD" w:rsidP="00F20833">
            <w:pPr>
              <w:pStyle w:val="a0"/>
            </w:pPr>
            <w:r>
              <w:rPr>
                <w:rFonts w:hint="eastAsia"/>
              </w:rPr>
              <w:lastRenderedPageBreak/>
              <w:t>台</w:t>
            </w:r>
          </w:p>
        </w:tc>
        <w:tc>
          <w:tcPr>
            <w:tcW w:w="709" w:type="dxa"/>
          </w:tcPr>
          <w:p w:rsidR="001B21DD" w:rsidRDefault="00B00310" w:rsidP="00F20833">
            <w:pPr>
              <w:pStyle w:val="a0"/>
            </w:pPr>
            <w:r>
              <w:rPr>
                <w:rFonts w:hint="eastAsia"/>
              </w:rPr>
              <w:t>3</w:t>
            </w:r>
            <w:r>
              <w:t>6</w:t>
            </w:r>
          </w:p>
        </w:tc>
      </w:tr>
      <w:tr w:rsidR="001B21DD" w:rsidTr="001B21DD">
        <w:tc>
          <w:tcPr>
            <w:tcW w:w="704" w:type="dxa"/>
          </w:tcPr>
          <w:p w:rsidR="001B21DD" w:rsidRDefault="001B21DD" w:rsidP="00F20833">
            <w:pPr>
              <w:pStyle w:val="a0"/>
            </w:pPr>
            <w:r>
              <w:rPr>
                <w:rFonts w:hint="eastAsia"/>
              </w:rPr>
              <w:t>2</w:t>
            </w:r>
          </w:p>
        </w:tc>
        <w:tc>
          <w:tcPr>
            <w:tcW w:w="1985" w:type="dxa"/>
          </w:tcPr>
          <w:p w:rsidR="00B00310" w:rsidRPr="00B00310" w:rsidRDefault="00B00310" w:rsidP="00B00310">
            <w:pPr>
              <w:rPr>
                <w:b/>
                <w:sz w:val="24"/>
                <w:szCs w:val="20"/>
              </w:rPr>
            </w:pPr>
            <w:r>
              <w:rPr>
                <w:rFonts w:hint="eastAsia"/>
                <w:b/>
                <w:sz w:val="24"/>
                <w:szCs w:val="20"/>
              </w:rPr>
              <w:t>三通</w:t>
            </w:r>
            <w:proofErr w:type="gramStart"/>
            <w:r>
              <w:rPr>
                <w:rFonts w:hint="eastAsia"/>
                <w:b/>
                <w:sz w:val="24"/>
                <w:szCs w:val="20"/>
              </w:rPr>
              <w:t>道</w:t>
            </w:r>
            <w:r w:rsidRPr="00B00310">
              <w:rPr>
                <w:rFonts w:hint="eastAsia"/>
                <w:b/>
                <w:sz w:val="24"/>
                <w:szCs w:val="20"/>
              </w:rPr>
              <w:t>人行</w:t>
            </w:r>
            <w:r>
              <w:rPr>
                <w:rFonts w:hint="eastAsia"/>
                <w:b/>
                <w:sz w:val="24"/>
                <w:szCs w:val="20"/>
              </w:rPr>
              <w:t>闸机</w:t>
            </w:r>
            <w:proofErr w:type="gramEnd"/>
          </w:p>
          <w:p w:rsidR="001B21DD" w:rsidRDefault="001B21DD" w:rsidP="00F20833">
            <w:pPr>
              <w:pStyle w:val="a0"/>
            </w:pPr>
          </w:p>
        </w:tc>
        <w:tc>
          <w:tcPr>
            <w:tcW w:w="4677" w:type="dxa"/>
          </w:tcPr>
          <w:p w:rsidR="00B00310" w:rsidRDefault="00B00310" w:rsidP="00B00310">
            <w:r>
              <w:rPr>
                <w:rFonts w:hint="eastAsia"/>
              </w:rPr>
              <w:t>闸机通道采用厚度不低于</w:t>
            </w:r>
            <w:r>
              <w:t>1.2mm</w:t>
            </w:r>
            <w:r>
              <w:t>的不锈钢板材；通道应至少采用</w:t>
            </w:r>
            <w:r>
              <w:t>12</w:t>
            </w:r>
            <w:r>
              <w:t>对红外对红外对射，能在晴天、雨天等环境下稳定运行，不产生误报</w:t>
            </w:r>
          </w:p>
          <w:p w:rsidR="00B00310" w:rsidRDefault="00B00310" w:rsidP="00B00310">
            <w:r>
              <w:rPr>
                <w:rFonts w:hint="eastAsia"/>
              </w:rPr>
              <w:t>闸机通道应为摆</w:t>
            </w:r>
            <w:proofErr w:type="gramStart"/>
            <w:r>
              <w:rPr>
                <w:rFonts w:hint="eastAsia"/>
              </w:rPr>
              <w:t>闸</w:t>
            </w:r>
            <w:proofErr w:type="gramEnd"/>
            <w:r>
              <w:rPr>
                <w:rFonts w:hint="eastAsia"/>
              </w:rPr>
              <w:t>箱体，</w:t>
            </w:r>
            <w:proofErr w:type="gramStart"/>
            <w:r>
              <w:rPr>
                <w:rFonts w:hint="eastAsia"/>
              </w:rPr>
              <w:t>门翼可以</w:t>
            </w:r>
            <w:proofErr w:type="gramEnd"/>
            <w:r>
              <w:rPr>
                <w:rFonts w:hint="eastAsia"/>
              </w:rPr>
              <w:t>选择采用亚克力或不锈钢材质，箱体尺寸：长≥</w:t>
            </w:r>
            <w:r>
              <w:t>1500mm</w:t>
            </w:r>
            <w:r>
              <w:t>，宽</w:t>
            </w:r>
            <w:r>
              <w:t>≤200mm</w:t>
            </w:r>
            <w:r>
              <w:t>，高</w:t>
            </w:r>
            <w:r>
              <w:t>≥960mm</w:t>
            </w:r>
          </w:p>
          <w:p w:rsidR="00B00310" w:rsidRDefault="00B00310" w:rsidP="00B00310">
            <w:r>
              <w:rPr>
                <w:rFonts w:hint="eastAsia"/>
              </w:rPr>
              <w:t>闸机通道应具备允许通行、禁止通行检查功能，没有经管理人员授权的人员闯入时能够警示</w:t>
            </w:r>
          </w:p>
          <w:p w:rsidR="00B00310" w:rsidRDefault="00B00310" w:rsidP="00B00310">
            <w:r>
              <w:rPr>
                <w:rFonts w:hint="eastAsia"/>
              </w:rPr>
              <w:t>闸机通道应具备应急放行的功能，设备在断电或者发生故障后能处于无拦挡状态</w:t>
            </w:r>
          </w:p>
          <w:p w:rsidR="00B00310" w:rsidRDefault="00B00310" w:rsidP="00B00310">
            <w:r>
              <w:rPr>
                <w:rFonts w:hint="eastAsia"/>
              </w:rPr>
              <w:t>闸机通道应支持每天不少于</w:t>
            </w:r>
            <w:r>
              <w:t>8</w:t>
            </w:r>
            <w:r>
              <w:t>个时间段的常开</w:t>
            </w:r>
            <w:r>
              <w:t>/</w:t>
            </w:r>
            <w:r>
              <w:t>常闭管控，设置某时段的通道为常开或常闭，方便管理，同时应支持按时间分时段管控门禁权限，支持不少于</w:t>
            </w:r>
            <w:r>
              <w:t>128</w:t>
            </w:r>
            <w:r>
              <w:t>个周计划、不少于</w:t>
            </w:r>
            <w:r>
              <w:t>1024</w:t>
            </w:r>
            <w:r>
              <w:t>个节假日、不少于</w:t>
            </w:r>
            <w:r>
              <w:t>64</w:t>
            </w:r>
            <w:r>
              <w:t>个假日组、不少于</w:t>
            </w:r>
            <w:r>
              <w:t>255</w:t>
            </w:r>
            <w:r>
              <w:t>个计划模板</w:t>
            </w:r>
          </w:p>
          <w:p w:rsidR="00B00310" w:rsidRDefault="00B00310" w:rsidP="00B00310">
            <w:r>
              <w:rPr>
                <w:rFonts w:hint="eastAsia"/>
              </w:rPr>
              <w:t>闸机通道</w:t>
            </w:r>
            <w:proofErr w:type="gramStart"/>
            <w:r>
              <w:rPr>
                <w:rFonts w:hint="eastAsia"/>
              </w:rPr>
              <w:t>门翼开</w:t>
            </w:r>
            <w:r>
              <w:t>/</w:t>
            </w:r>
            <w:r>
              <w:t>关速度</w:t>
            </w:r>
            <w:proofErr w:type="gramEnd"/>
            <w:r>
              <w:t>至少支持</w:t>
            </w:r>
            <w:r>
              <w:t>10</w:t>
            </w:r>
            <w:proofErr w:type="gramStart"/>
            <w:r>
              <w:t>档</w:t>
            </w:r>
            <w:proofErr w:type="gramEnd"/>
            <w:r>
              <w:t>可调，开门速度＜</w:t>
            </w:r>
            <w:r>
              <w:t>0.5 s</w:t>
            </w:r>
          </w:p>
          <w:p w:rsidR="00B00310" w:rsidRDefault="00B00310" w:rsidP="00B00310">
            <w:r>
              <w:rPr>
                <w:rFonts w:hint="eastAsia"/>
              </w:rPr>
              <w:t>闸机通道应支持翻越报警的功能，当检测到有人翻越时，可联动语音播报、指示灯等警示，同时可上传报警事件</w:t>
            </w:r>
          </w:p>
          <w:p w:rsidR="00B00310" w:rsidRDefault="00B00310" w:rsidP="00B00310">
            <w:r>
              <w:rPr>
                <w:rFonts w:hint="eastAsia"/>
              </w:rPr>
              <w:t>闸机通道应支持滞留报警、反向闯入报警、通行超时报警、误闯报警等功能，除了联动语音播报、指示灯等警示外，需同时上传对应的报警事件</w:t>
            </w:r>
          </w:p>
          <w:p w:rsidR="00B00310" w:rsidRDefault="00B00310" w:rsidP="00B00310">
            <w:r>
              <w:rPr>
                <w:rFonts w:hint="eastAsia"/>
              </w:rPr>
              <w:t>闸机通道应支持防尾随功能，在通道中同时通行人数超过允许通行的人数时，除了联动语音播报、指示灯等警示外，需同时上传对应的报警事件，最小检测距离不大于</w:t>
            </w:r>
            <w:r>
              <w:t>30mm</w:t>
            </w:r>
          </w:p>
          <w:p w:rsidR="00B00310" w:rsidRDefault="00B00310" w:rsidP="00B00310">
            <w:r>
              <w:rPr>
                <w:rFonts w:hint="eastAsia"/>
              </w:rPr>
              <w:lastRenderedPageBreak/>
              <w:t>闸机通道应满足防冲要求，处于关门状态</w:t>
            </w:r>
            <w:proofErr w:type="gramStart"/>
            <w:r>
              <w:rPr>
                <w:rFonts w:hint="eastAsia"/>
              </w:rPr>
              <w:t>时门翼锁死</w:t>
            </w:r>
            <w:proofErr w:type="gramEnd"/>
            <w:r>
              <w:rPr>
                <w:rFonts w:hint="eastAsia"/>
              </w:rPr>
              <w:t>，如果检测到外力冲撞，除了联动语音播报、指示灯等警示外，需同时上传对应的报警事件。</w:t>
            </w:r>
            <w:proofErr w:type="gramStart"/>
            <w:r>
              <w:rPr>
                <w:rFonts w:hint="eastAsia"/>
              </w:rPr>
              <w:t>在门翼受到</w:t>
            </w:r>
            <w:proofErr w:type="gramEnd"/>
            <w:r>
              <w:rPr>
                <w:rFonts w:hint="eastAsia"/>
              </w:rPr>
              <w:t>撞击后，</w:t>
            </w:r>
            <w:proofErr w:type="gramStart"/>
            <w:r>
              <w:rPr>
                <w:rFonts w:hint="eastAsia"/>
              </w:rPr>
              <w:t>需快速</w:t>
            </w:r>
            <w:proofErr w:type="gramEnd"/>
            <w:r>
              <w:rPr>
                <w:rFonts w:hint="eastAsia"/>
              </w:rPr>
              <w:t>恢复到正常状态，时间＜</w:t>
            </w:r>
            <w:r>
              <w:t>3.5s</w:t>
            </w:r>
          </w:p>
          <w:p w:rsidR="00B00310" w:rsidRDefault="00B00310" w:rsidP="00B00310">
            <w:r>
              <w:rPr>
                <w:rFonts w:hint="eastAsia"/>
              </w:rPr>
              <w:t>闸机通道应具备防</w:t>
            </w:r>
            <w:proofErr w:type="gramStart"/>
            <w:r>
              <w:rPr>
                <w:rFonts w:hint="eastAsia"/>
              </w:rPr>
              <w:t>夹保护</w:t>
            </w:r>
            <w:proofErr w:type="gramEnd"/>
            <w:r>
              <w:rPr>
                <w:rFonts w:hint="eastAsia"/>
              </w:rPr>
              <w:t>的功能，在</w:t>
            </w:r>
            <w:proofErr w:type="gramStart"/>
            <w:r>
              <w:rPr>
                <w:rFonts w:hint="eastAsia"/>
              </w:rPr>
              <w:t>门翼动作</w:t>
            </w:r>
            <w:proofErr w:type="gramEnd"/>
            <w:r>
              <w:rPr>
                <w:rFonts w:hint="eastAsia"/>
              </w:rPr>
              <w:t>过程中遇到阻力时</w:t>
            </w:r>
            <w:proofErr w:type="gramStart"/>
            <w:r>
              <w:rPr>
                <w:rFonts w:hint="eastAsia"/>
              </w:rPr>
              <w:t>门翼应</w:t>
            </w:r>
            <w:proofErr w:type="gramEnd"/>
            <w:r>
              <w:rPr>
                <w:rFonts w:hint="eastAsia"/>
              </w:rPr>
              <w:t>自动停止动作，除了联动语音播报、指示灯等警示外，需同时上传对应的报警事件。人员通行时，红外检测到人员在非安全区域，</w:t>
            </w:r>
            <w:proofErr w:type="gramStart"/>
            <w:r>
              <w:rPr>
                <w:rFonts w:hint="eastAsia"/>
              </w:rPr>
              <w:t>门翼自动</w:t>
            </w:r>
            <w:proofErr w:type="gramEnd"/>
            <w:r>
              <w:rPr>
                <w:rFonts w:hint="eastAsia"/>
              </w:rPr>
              <w:t>停止动作，人员离开通道后，</w:t>
            </w:r>
            <w:proofErr w:type="gramStart"/>
            <w:r>
              <w:rPr>
                <w:rFonts w:hint="eastAsia"/>
              </w:rPr>
              <w:t>门翼自动</w:t>
            </w:r>
            <w:proofErr w:type="gramEnd"/>
            <w:r>
              <w:rPr>
                <w:rFonts w:hint="eastAsia"/>
              </w:rPr>
              <w:t>复位</w:t>
            </w:r>
          </w:p>
          <w:p w:rsidR="00B00310" w:rsidRDefault="00B00310" w:rsidP="00B00310">
            <w:r>
              <w:rPr>
                <w:rFonts w:hint="eastAsia"/>
              </w:rPr>
              <w:t>闸机通道应集成语音模块，可满足根据用户需求自定义语音播报内容，同时可设置联动语音提示</w:t>
            </w:r>
          </w:p>
          <w:p w:rsidR="00B00310" w:rsidRDefault="00B00310" w:rsidP="00B00310">
            <w:r>
              <w:rPr>
                <w:rFonts w:hint="eastAsia"/>
              </w:rPr>
              <w:t>闸机通道主机应支持不少于</w:t>
            </w:r>
            <w:r>
              <w:t>6.3</w:t>
            </w:r>
            <w:r>
              <w:t>万卡片管理和</w:t>
            </w:r>
            <w:r>
              <w:t>18</w:t>
            </w:r>
            <w:r>
              <w:t>万事件记录存储</w:t>
            </w:r>
          </w:p>
          <w:p w:rsidR="00B00310" w:rsidRDefault="00B00310" w:rsidP="00B00310">
            <w:r>
              <w:rPr>
                <w:rFonts w:hint="eastAsia"/>
              </w:rPr>
              <w:t>闸机通道物理接口应满足同时可接入</w:t>
            </w:r>
            <w:r>
              <w:t xml:space="preserve">RS485 </w:t>
            </w:r>
            <w:r>
              <w:t>和</w:t>
            </w:r>
            <w:proofErr w:type="spellStart"/>
            <w:r>
              <w:t>wiegand</w:t>
            </w:r>
            <w:proofErr w:type="spellEnd"/>
            <w:r>
              <w:t xml:space="preserve"> </w:t>
            </w:r>
            <w:r>
              <w:t>接口的读卡器，同时具备</w:t>
            </w:r>
            <w:r>
              <w:t>TCP/IP</w:t>
            </w:r>
            <w:r>
              <w:t>接口不少于</w:t>
            </w:r>
            <w:r>
              <w:t>1</w:t>
            </w:r>
            <w:r>
              <w:t>个，单独</w:t>
            </w:r>
            <w:r>
              <w:t>232</w:t>
            </w:r>
            <w:r>
              <w:t>接口不少于</w:t>
            </w:r>
            <w:r>
              <w:t>3</w:t>
            </w:r>
            <w:r>
              <w:t>个，</w:t>
            </w:r>
            <w:r>
              <w:t>RS485/RS232</w:t>
            </w:r>
            <w:r>
              <w:t>可切换通讯接口不少于</w:t>
            </w:r>
            <w:r>
              <w:t>5</w:t>
            </w:r>
            <w:r>
              <w:t>个，开门按钮接口不少于</w:t>
            </w:r>
            <w:r>
              <w:t>2</w:t>
            </w:r>
            <w:r>
              <w:t>个，</w:t>
            </w:r>
            <w:proofErr w:type="gramStart"/>
            <w:r>
              <w:t>电锁输出</w:t>
            </w:r>
            <w:proofErr w:type="gramEnd"/>
            <w:r>
              <w:t>接口不少于</w:t>
            </w:r>
            <w:r>
              <w:t>2</w:t>
            </w:r>
            <w:r>
              <w:t>个，</w:t>
            </w:r>
            <w:r>
              <w:t>CAN</w:t>
            </w:r>
            <w:r>
              <w:t>接口不少于</w:t>
            </w:r>
            <w:r>
              <w:t>2</w:t>
            </w:r>
            <w:r>
              <w:t>个</w:t>
            </w:r>
          </w:p>
          <w:p w:rsidR="00B00310" w:rsidRDefault="00B00310" w:rsidP="00B00310">
            <w:r>
              <w:rPr>
                <w:rFonts w:hint="eastAsia"/>
              </w:rPr>
              <w:t>闸机通道工作瞬间最大噪声声压不大于</w:t>
            </w:r>
            <w:r>
              <w:t>62dB(A)</w:t>
            </w:r>
            <w:r>
              <w:t>，持续噪声声压不大于</w:t>
            </w:r>
            <w:r>
              <w:t>56dB(A)</w:t>
            </w:r>
          </w:p>
          <w:p w:rsidR="00B00310" w:rsidRDefault="00B00310" w:rsidP="00B00310">
            <w:r>
              <w:rPr>
                <w:rFonts w:hint="eastAsia"/>
              </w:rPr>
              <w:t>闸机通道集成</w:t>
            </w:r>
            <w:proofErr w:type="gramStart"/>
            <w:r>
              <w:rPr>
                <w:rFonts w:hint="eastAsia"/>
              </w:rPr>
              <w:t>二维码阅读器</w:t>
            </w:r>
            <w:proofErr w:type="gramEnd"/>
          </w:p>
          <w:p w:rsidR="00B00310" w:rsidRDefault="00B00310" w:rsidP="00B00310">
            <w:r>
              <w:rPr>
                <w:rFonts w:hint="eastAsia"/>
              </w:rPr>
              <w:t>闸机通道外壳对外界机械碰撞的防护等级最薄弱处不低于</w:t>
            </w:r>
            <w:r>
              <w:t>IK05</w:t>
            </w:r>
            <w:r>
              <w:t>要求，其他表面不低于</w:t>
            </w:r>
            <w:r>
              <w:t>IK07</w:t>
            </w:r>
            <w:r>
              <w:t>要求</w:t>
            </w:r>
          </w:p>
          <w:p w:rsidR="00B00310" w:rsidRPr="00D458F0" w:rsidRDefault="00B00310" w:rsidP="00B00310">
            <w:r>
              <w:rPr>
                <w:rFonts w:hint="eastAsia"/>
              </w:rPr>
              <w:t>闸机</w:t>
            </w:r>
            <w:proofErr w:type="gramStart"/>
            <w:r>
              <w:rPr>
                <w:rFonts w:hint="eastAsia"/>
              </w:rPr>
              <w:t>通道通道</w:t>
            </w:r>
            <w:proofErr w:type="gramEnd"/>
            <w:r>
              <w:rPr>
                <w:rFonts w:hint="eastAsia"/>
              </w:rPr>
              <w:t>环境适应性应支持工作温度</w:t>
            </w:r>
            <w:r>
              <w:t>-40℃~</w:t>
            </w:r>
            <w:r>
              <w:t>＋</w:t>
            </w:r>
            <w:r>
              <w:t>70℃</w:t>
            </w:r>
            <w:r>
              <w:t>、湿热</w:t>
            </w:r>
            <w:r>
              <w:t>+40℃RH93%</w:t>
            </w:r>
            <w:r>
              <w:t>的要求</w:t>
            </w:r>
          </w:p>
          <w:p w:rsidR="001B21DD" w:rsidRPr="00B00310" w:rsidRDefault="001B21DD" w:rsidP="00F20833">
            <w:pPr>
              <w:pStyle w:val="a0"/>
            </w:pPr>
          </w:p>
        </w:tc>
        <w:tc>
          <w:tcPr>
            <w:tcW w:w="709" w:type="dxa"/>
          </w:tcPr>
          <w:p w:rsidR="001B21DD" w:rsidRDefault="00B00310" w:rsidP="00F20833">
            <w:pPr>
              <w:pStyle w:val="a0"/>
            </w:pPr>
            <w:r>
              <w:rPr>
                <w:rFonts w:hint="eastAsia"/>
              </w:rPr>
              <w:lastRenderedPageBreak/>
              <w:t>套</w:t>
            </w:r>
          </w:p>
        </w:tc>
        <w:tc>
          <w:tcPr>
            <w:tcW w:w="709" w:type="dxa"/>
          </w:tcPr>
          <w:p w:rsidR="001B21DD" w:rsidRDefault="00B00310" w:rsidP="00F20833">
            <w:pPr>
              <w:pStyle w:val="a0"/>
            </w:pPr>
            <w:r>
              <w:t>6</w:t>
            </w:r>
          </w:p>
        </w:tc>
      </w:tr>
      <w:bookmarkEnd w:id="11"/>
    </w:tbl>
    <w:p w:rsidR="00F20833" w:rsidRPr="00F20833" w:rsidRDefault="00F20833" w:rsidP="00F20833">
      <w:pPr>
        <w:pStyle w:val="a0"/>
      </w:pPr>
    </w:p>
    <w:p w:rsidR="007053BB" w:rsidRDefault="007053BB"/>
    <w:p w:rsidR="007053BB" w:rsidRDefault="00F26D0C">
      <w:pPr>
        <w:widowControl/>
        <w:spacing w:line="360" w:lineRule="auto"/>
        <w:jc w:val="left"/>
        <w:rPr>
          <w:b/>
          <w:sz w:val="32"/>
          <w:szCs w:val="32"/>
        </w:rPr>
      </w:pPr>
      <w:r>
        <w:rPr>
          <w:b/>
          <w:sz w:val="32"/>
          <w:szCs w:val="32"/>
        </w:rPr>
        <w:t xml:space="preserve"> </w:t>
      </w:r>
      <w:r>
        <w:rPr>
          <w:b/>
          <w:sz w:val="32"/>
          <w:szCs w:val="32"/>
        </w:rPr>
        <w:br w:type="page"/>
      </w:r>
    </w:p>
    <w:p w:rsidR="007053BB" w:rsidRDefault="00F26D0C">
      <w:pPr>
        <w:pStyle w:val="1"/>
        <w:rPr>
          <w:sz w:val="24"/>
        </w:rPr>
      </w:pPr>
      <w:bookmarkStart w:id="12" w:name="_Toc113376261"/>
      <w:bookmarkEnd w:id="10"/>
      <w:r>
        <w:rPr>
          <w:rFonts w:hint="eastAsia"/>
        </w:rPr>
        <w:lastRenderedPageBreak/>
        <w:t>第四部分</w:t>
      </w:r>
      <w:r>
        <w:t xml:space="preserve"> </w:t>
      </w:r>
      <w:r>
        <w:rPr>
          <w:rFonts w:hint="eastAsia"/>
        </w:rPr>
        <w:t>商务条款</w:t>
      </w:r>
      <w:bookmarkEnd w:id="12"/>
    </w:p>
    <w:p w:rsidR="007053BB" w:rsidRDefault="00F26D0C">
      <w:pPr>
        <w:spacing w:line="360" w:lineRule="auto"/>
        <w:rPr>
          <w:b/>
          <w:color w:val="000000"/>
          <w:sz w:val="24"/>
        </w:rPr>
      </w:pPr>
      <w:r>
        <w:rPr>
          <w:rFonts w:hint="eastAsia"/>
          <w:b/>
          <w:color w:val="000000"/>
          <w:sz w:val="24"/>
        </w:rPr>
        <w:t>1.</w:t>
      </w:r>
      <w:r>
        <w:rPr>
          <w:b/>
          <w:color w:val="000000"/>
          <w:sz w:val="24"/>
        </w:rPr>
        <w:t>交货期</w:t>
      </w:r>
    </w:p>
    <w:p w:rsidR="007053BB" w:rsidRDefault="00F20833">
      <w:pPr>
        <w:spacing w:line="360" w:lineRule="auto"/>
        <w:ind w:firstLineChars="200" w:firstLine="480"/>
        <w:rPr>
          <w:color w:val="000000"/>
          <w:sz w:val="24"/>
        </w:rPr>
      </w:pPr>
      <w:r>
        <w:rPr>
          <w:rFonts w:hint="eastAsia"/>
          <w:color w:val="000000"/>
          <w:sz w:val="24"/>
        </w:rPr>
        <w:t>2</w:t>
      </w:r>
      <w:r>
        <w:rPr>
          <w:color w:val="000000"/>
          <w:sz w:val="24"/>
        </w:rPr>
        <w:t>022</w:t>
      </w:r>
      <w:r>
        <w:rPr>
          <w:rFonts w:hint="eastAsia"/>
          <w:color w:val="000000"/>
          <w:sz w:val="24"/>
        </w:rPr>
        <w:t>年</w:t>
      </w:r>
      <w:r>
        <w:rPr>
          <w:rFonts w:hint="eastAsia"/>
          <w:color w:val="000000"/>
          <w:sz w:val="24"/>
        </w:rPr>
        <w:t>9</w:t>
      </w:r>
      <w:r>
        <w:rPr>
          <w:rFonts w:hint="eastAsia"/>
          <w:color w:val="000000"/>
          <w:sz w:val="24"/>
        </w:rPr>
        <w:t>月</w:t>
      </w:r>
      <w:r>
        <w:rPr>
          <w:rFonts w:hint="eastAsia"/>
          <w:color w:val="000000"/>
          <w:sz w:val="24"/>
        </w:rPr>
        <w:t>2</w:t>
      </w:r>
      <w:r>
        <w:rPr>
          <w:color w:val="000000"/>
          <w:sz w:val="24"/>
        </w:rPr>
        <w:t>0</w:t>
      </w:r>
      <w:r>
        <w:rPr>
          <w:rFonts w:hint="eastAsia"/>
          <w:color w:val="000000"/>
          <w:sz w:val="24"/>
        </w:rPr>
        <w:t>日</w:t>
      </w:r>
      <w:r w:rsidR="0014580C">
        <w:rPr>
          <w:rFonts w:hint="eastAsia"/>
          <w:color w:val="000000"/>
          <w:sz w:val="24"/>
        </w:rPr>
        <w:t>安装完毕</w:t>
      </w:r>
      <w:r w:rsidR="00F26D0C">
        <w:rPr>
          <w:color w:val="000000"/>
          <w:sz w:val="24"/>
        </w:rPr>
        <w:t>。</w:t>
      </w:r>
    </w:p>
    <w:p w:rsidR="007053BB" w:rsidRDefault="00F26D0C">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7053BB" w:rsidRDefault="00F26D0C">
      <w:pPr>
        <w:spacing w:line="360" w:lineRule="auto"/>
        <w:ind w:firstLineChars="200" w:firstLine="480"/>
        <w:rPr>
          <w:color w:val="000000"/>
          <w:sz w:val="24"/>
        </w:rPr>
      </w:pPr>
      <w:r>
        <w:rPr>
          <w:color w:val="000000"/>
          <w:sz w:val="24"/>
        </w:rPr>
        <w:t>南通大学指定地点。</w:t>
      </w:r>
    </w:p>
    <w:p w:rsidR="00D306BB" w:rsidRDefault="00D306BB" w:rsidP="00D306BB">
      <w:pPr>
        <w:spacing w:line="360" w:lineRule="auto"/>
        <w:rPr>
          <w:b/>
          <w:color w:val="000000"/>
          <w:sz w:val="24"/>
        </w:rPr>
      </w:pPr>
      <w:r>
        <w:rPr>
          <w:b/>
          <w:color w:val="000000"/>
          <w:sz w:val="24"/>
        </w:rPr>
        <w:t>3.</w:t>
      </w:r>
      <w:r>
        <w:rPr>
          <w:rFonts w:hint="eastAsia"/>
          <w:b/>
          <w:color w:val="000000"/>
          <w:sz w:val="24"/>
        </w:rPr>
        <w:t>付款方式</w:t>
      </w:r>
    </w:p>
    <w:p w:rsidR="00D306BB" w:rsidRDefault="00D306BB" w:rsidP="00D306BB">
      <w:pPr>
        <w:spacing w:line="360" w:lineRule="auto"/>
        <w:ind w:firstLineChars="200" w:firstLine="480"/>
        <w:rPr>
          <w:color w:val="000000" w:themeColor="text1"/>
          <w:sz w:val="24"/>
        </w:rPr>
      </w:pPr>
      <w:r>
        <w:rPr>
          <w:rFonts w:hint="eastAsia"/>
          <w:color w:val="000000" w:themeColor="text1"/>
          <w:sz w:val="24"/>
        </w:rPr>
        <w:t>用户收到货物并验收合格后，凭卖方开具的增值税专用发票支付全款。</w:t>
      </w:r>
    </w:p>
    <w:p w:rsidR="00D306BB" w:rsidRDefault="00D306BB" w:rsidP="00D306BB">
      <w:pPr>
        <w:spacing w:line="360" w:lineRule="auto"/>
        <w:rPr>
          <w:b/>
          <w:color w:val="000000" w:themeColor="text1"/>
          <w:sz w:val="24"/>
        </w:rPr>
      </w:pPr>
      <w:r>
        <w:rPr>
          <w:b/>
          <w:color w:val="000000" w:themeColor="text1"/>
          <w:sz w:val="24"/>
        </w:rPr>
        <w:t>4</w:t>
      </w:r>
      <w:r>
        <w:rPr>
          <w:rFonts w:hint="eastAsia"/>
          <w:b/>
          <w:color w:val="000000" w:themeColor="text1"/>
          <w:sz w:val="24"/>
        </w:rPr>
        <w:t>、保修期及售后服务</w:t>
      </w:r>
    </w:p>
    <w:p w:rsidR="00D306BB" w:rsidRDefault="00D306BB" w:rsidP="00D306BB">
      <w:pPr>
        <w:pStyle w:val="a0"/>
        <w:spacing w:after="0" w:line="360" w:lineRule="auto"/>
        <w:ind w:firstLineChars="200" w:firstLine="480"/>
        <w:rPr>
          <w:sz w:val="21"/>
        </w:rPr>
      </w:pPr>
      <w:r>
        <w:rPr>
          <w:rFonts w:hint="eastAsia"/>
          <w:color w:val="000000" w:themeColor="text1"/>
        </w:rPr>
        <w:t>验收合格后整套免费保修</w:t>
      </w:r>
      <w:r>
        <w:rPr>
          <w:color w:val="000000" w:themeColor="text1"/>
          <w:u w:val="single"/>
        </w:rPr>
        <w:t xml:space="preserve"> </w:t>
      </w:r>
      <w:r>
        <w:rPr>
          <w:rFonts w:hint="eastAsia"/>
          <w:color w:val="000000" w:themeColor="text1"/>
          <w:u w:val="single"/>
        </w:rPr>
        <w:t>三</w:t>
      </w:r>
      <w:r>
        <w:rPr>
          <w:color w:val="000000" w:themeColor="text1"/>
          <w:u w:val="single"/>
        </w:rPr>
        <w:t xml:space="preserve"> </w:t>
      </w:r>
      <w:r>
        <w:rPr>
          <w:rFonts w:hint="eastAsia"/>
          <w:color w:val="000000" w:themeColor="text1"/>
        </w:rPr>
        <w:t>年，保修期自愿延长不限。</w:t>
      </w:r>
    </w:p>
    <w:p w:rsidR="00D306BB" w:rsidRPr="00D306BB" w:rsidRDefault="00D306BB" w:rsidP="00D306BB">
      <w:pPr>
        <w:pStyle w:val="a0"/>
      </w:pPr>
    </w:p>
    <w:p w:rsidR="007053BB" w:rsidRDefault="00F26D0C">
      <w:pPr>
        <w:widowControl/>
        <w:spacing w:line="360" w:lineRule="auto"/>
        <w:ind w:firstLineChars="200" w:firstLine="420"/>
        <w:jc w:val="left"/>
        <w:rPr>
          <w:b/>
          <w:bCs/>
          <w:kern w:val="44"/>
          <w:sz w:val="44"/>
          <w:szCs w:val="44"/>
        </w:rPr>
      </w:pPr>
      <w:r>
        <w:br w:type="page"/>
      </w:r>
    </w:p>
    <w:p w:rsidR="007053BB" w:rsidRDefault="00F26D0C">
      <w:pPr>
        <w:pStyle w:val="1"/>
      </w:pPr>
      <w:bookmarkStart w:id="13" w:name="_Toc113376262"/>
      <w:r>
        <w:lastRenderedPageBreak/>
        <w:t>第五部分</w:t>
      </w:r>
      <w:r>
        <w:t xml:space="preserve"> </w:t>
      </w:r>
      <w:r>
        <w:t>附</w:t>
      </w:r>
      <w:r>
        <w:t xml:space="preserve">  </w:t>
      </w:r>
      <w:r>
        <w:t>件</w:t>
      </w:r>
      <w:bookmarkEnd w:id="13"/>
    </w:p>
    <w:p w:rsidR="007053BB" w:rsidRDefault="007053BB">
      <w:pPr>
        <w:spacing w:line="360" w:lineRule="auto"/>
        <w:rPr>
          <w:spacing w:val="4"/>
          <w:sz w:val="24"/>
        </w:rPr>
      </w:pPr>
    </w:p>
    <w:p w:rsidR="007053BB" w:rsidRDefault="00F26D0C">
      <w:pPr>
        <w:spacing w:line="360" w:lineRule="auto"/>
        <w:rPr>
          <w:spacing w:val="4"/>
          <w:sz w:val="24"/>
        </w:rPr>
      </w:pPr>
      <w:r>
        <w:rPr>
          <w:spacing w:val="4"/>
          <w:sz w:val="24"/>
        </w:rPr>
        <w:t>附件</w:t>
      </w:r>
      <w:r>
        <w:rPr>
          <w:spacing w:val="4"/>
          <w:sz w:val="24"/>
        </w:rPr>
        <w:t>1</w:t>
      </w:r>
      <w:r>
        <w:rPr>
          <w:spacing w:val="4"/>
          <w:sz w:val="24"/>
        </w:rPr>
        <w:t>：投标函</w:t>
      </w:r>
    </w:p>
    <w:p w:rsidR="007053BB" w:rsidRDefault="00F26D0C">
      <w:pPr>
        <w:spacing w:line="360" w:lineRule="auto"/>
        <w:rPr>
          <w:spacing w:val="4"/>
          <w:sz w:val="24"/>
        </w:rPr>
      </w:pPr>
      <w:r>
        <w:rPr>
          <w:spacing w:val="4"/>
          <w:sz w:val="24"/>
        </w:rPr>
        <w:t>附件</w:t>
      </w:r>
      <w:r>
        <w:rPr>
          <w:spacing w:val="4"/>
          <w:sz w:val="24"/>
        </w:rPr>
        <w:t>2</w:t>
      </w:r>
      <w:r>
        <w:rPr>
          <w:spacing w:val="4"/>
          <w:sz w:val="24"/>
        </w:rPr>
        <w:t>：投标报价总表</w:t>
      </w:r>
    </w:p>
    <w:p w:rsidR="007053BB" w:rsidRDefault="00F26D0C">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7053BB" w:rsidRDefault="00F26D0C">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7053BB" w:rsidRDefault="00F26D0C">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7053BB" w:rsidRDefault="00F26D0C">
      <w:pPr>
        <w:spacing w:line="360" w:lineRule="auto"/>
        <w:rPr>
          <w:sz w:val="24"/>
        </w:rPr>
      </w:pPr>
      <w:r>
        <w:rPr>
          <w:rFonts w:hint="eastAsia"/>
          <w:bCs/>
          <w:sz w:val="24"/>
        </w:rPr>
        <w:t>附件</w:t>
      </w:r>
      <w:r>
        <w:rPr>
          <w:rFonts w:hint="eastAsia"/>
          <w:bCs/>
          <w:sz w:val="24"/>
        </w:rPr>
        <w:t>8</w:t>
      </w:r>
      <w:r>
        <w:rPr>
          <w:rFonts w:hint="eastAsia"/>
          <w:bCs/>
          <w:sz w:val="24"/>
        </w:rPr>
        <w:t>：</w:t>
      </w:r>
      <w:r>
        <w:rPr>
          <w:rFonts w:cs="宋体"/>
          <w:color w:val="000000" w:themeColor="text1"/>
          <w:sz w:val="24"/>
        </w:rPr>
        <w:t>无重大违法记录声明</w:t>
      </w:r>
    </w:p>
    <w:p w:rsidR="007053BB" w:rsidRDefault="00F26D0C">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9</w:t>
      </w:r>
      <w:r>
        <w:rPr>
          <w:rFonts w:cs="宋体" w:hint="eastAsia"/>
          <w:color w:val="000000" w:themeColor="text1"/>
          <w:sz w:val="24"/>
        </w:rPr>
        <w:t>：诚信承诺书</w:t>
      </w:r>
    </w:p>
    <w:p w:rsidR="007053BB" w:rsidRDefault="007053BB">
      <w:pPr>
        <w:spacing w:line="360" w:lineRule="auto"/>
        <w:rPr>
          <w:sz w:val="24"/>
        </w:rPr>
      </w:pPr>
    </w:p>
    <w:p w:rsidR="007053BB" w:rsidRDefault="00F26D0C">
      <w:pPr>
        <w:widowControl/>
        <w:jc w:val="left"/>
        <w:rPr>
          <w:sz w:val="24"/>
        </w:rPr>
      </w:pPr>
      <w:r>
        <w:rPr>
          <w:sz w:val="24"/>
        </w:rPr>
        <w:br w:type="page"/>
      </w:r>
    </w:p>
    <w:p w:rsidR="007053BB" w:rsidRDefault="00F26D0C">
      <w:pPr>
        <w:pStyle w:val="2"/>
        <w:spacing w:before="0" w:beforeAutospacing="0" w:after="0" w:afterAutospacing="0"/>
        <w:rPr>
          <w:rFonts w:ascii="Times New Roman" w:hAnsi="Times New Roman"/>
          <w:sz w:val="24"/>
        </w:rPr>
      </w:pPr>
      <w:bookmarkStart w:id="14" w:name="_Toc113376263"/>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4"/>
    </w:p>
    <w:p w:rsidR="007053BB" w:rsidRDefault="00F26D0C">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7053BB" w:rsidRDefault="00F26D0C">
      <w:pPr>
        <w:spacing w:line="360" w:lineRule="auto"/>
        <w:rPr>
          <w:sz w:val="24"/>
        </w:rPr>
      </w:pPr>
      <w:r>
        <w:rPr>
          <w:sz w:val="24"/>
        </w:rPr>
        <w:t>南通大学招投标管理办公室：</w:t>
      </w:r>
    </w:p>
    <w:p w:rsidR="007053BB" w:rsidRDefault="00F26D0C">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7053BB" w:rsidRDefault="00F26D0C">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7053BB" w:rsidRDefault="00F26D0C">
      <w:pPr>
        <w:spacing w:line="360" w:lineRule="auto"/>
        <w:ind w:firstLineChars="200" w:firstLine="480"/>
        <w:rPr>
          <w:sz w:val="24"/>
        </w:rPr>
      </w:pPr>
      <w:r>
        <w:rPr>
          <w:sz w:val="24"/>
        </w:rPr>
        <w:t>2</w:t>
      </w:r>
      <w:r>
        <w:rPr>
          <w:sz w:val="24"/>
        </w:rPr>
        <w:t>、愿按单一来源采购文件要求提供服务，投标服务的投标总价为：</w:t>
      </w:r>
    </w:p>
    <w:p w:rsidR="007053BB" w:rsidRDefault="00F26D0C">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7053BB" w:rsidRDefault="00F26D0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7053BB" w:rsidRDefault="00F26D0C">
      <w:pPr>
        <w:spacing w:line="360" w:lineRule="auto"/>
        <w:ind w:firstLineChars="200" w:firstLine="480"/>
        <w:rPr>
          <w:sz w:val="24"/>
        </w:rPr>
      </w:pPr>
      <w:r>
        <w:rPr>
          <w:sz w:val="24"/>
        </w:rPr>
        <w:t>4</w:t>
      </w:r>
      <w:r>
        <w:rPr>
          <w:sz w:val="24"/>
        </w:rPr>
        <w:t>、同意按照单一来源采购文件的要求提供所有资料、数据或信息。</w:t>
      </w:r>
    </w:p>
    <w:p w:rsidR="007053BB" w:rsidRDefault="00F26D0C">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7053BB" w:rsidRDefault="00F26D0C">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7053BB" w:rsidRDefault="00F26D0C">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053BB">
        <w:trPr>
          <w:trHeight w:val="587"/>
          <w:jc w:val="center"/>
        </w:trPr>
        <w:tc>
          <w:tcPr>
            <w:tcW w:w="2376" w:type="dxa"/>
            <w:shd w:val="clear" w:color="auto" w:fill="auto"/>
          </w:tcPr>
          <w:p w:rsidR="007053BB" w:rsidRDefault="00F26D0C">
            <w:pPr>
              <w:spacing w:line="360" w:lineRule="auto"/>
              <w:rPr>
                <w:sz w:val="24"/>
              </w:rPr>
            </w:pPr>
            <w:r>
              <w:rPr>
                <w:sz w:val="24"/>
              </w:rPr>
              <w:t>投标人名称（公章）：</w:t>
            </w:r>
          </w:p>
        </w:tc>
        <w:tc>
          <w:tcPr>
            <w:tcW w:w="4678" w:type="dxa"/>
            <w:tcBorders>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w w:val="90"/>
                <w:sz w:val="24"/>
              </w:rPr>
            </w:pPr>
            <w:r>
              <w:rPr>
                <w:rFonts w:hint="eastAsia"/>
                <w:w w:val="90"/>
                <w:sz w:val="24"/>
              </w:rPr>
              <w:t>法人代表人或被</w:t>
            </w:r>
            <w:r>
              <w:rPr>
                <w:w w:val="90"/>
                <w:sz w:val="24"/>
              </w:rPr>
              <w:t>授权代表（签名</w:t>
            </w:r>
            <w:r>
              <w:rPr>
                <w:rFonts w:hint="eastAsia"/>
                <w:w w:val="90"/>
                <w:sz w:val="24"/>
              </w:rPr>
              <w:t>或签章</w:t>
            </w:r>
            <w:r>
              <w:rPr>
                <w:w w:val="90"/>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bl>
    <w:p w:rsidR="007053BB" w:rsidRDefault="007053BB">
      <w:pPr>
        <w:snapToGrid w:val="0"/>
        <w:spacing w:line="360" w:lineRule="auto"/>
        <w:ind w:rightChars="-167" w:right="-351"/>
        <w:rPr>
          <w:spacing w:val="4"/>
          <w:sz w:val="24"/>
        </w:rPr>
        <w:sectPr w:rsidR="007053BB">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7053BB" w:rsidRDefault="00F26D0C">
      <w:pPr>
        <w:pStyle w:val="2"/>
        <w:spacing w:before="0" w:beforeAutospacing="0" w:after="0" w:afterAutospacing="0"/>
        <w:rPr>
          <w:rFonts w:ascii="Times New Roman" w:hAnsi="Times New Roman"/>
          <w:b w:val="0"/>
          <w:sz w:val="24"/>
          <w:szCs w:val="24"/>
        </w:rPr>
      </w:pPr>
      <w:bookmarkStart w:id="15" w:name="_Toc113376264"/>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5"/>
    </w:p>
    <w:p w:rsidR="007053BB" w:rsidRDefault="00F26D0C">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053BB">
        <w:trPr>
          <w:trHeight w:val="624"/>
        </w:trPr>
        <w:tc>
          <w:tcPr>
            <w:tcW w:w="1668" w:type="dxa"/>
            <w:gridSpan w:val="2"/>
            <w:vAlign w:val="center"/>
          </w:tcPr>
          <w:p w:rsidR="007053BB" w:rsidRDefault="00F26D0C">
            <w:pPr>
              <w:spacing w:line="360" w:lineRule="auto"/>
              <w:jc w:val="center"/>
              <w:rPr>
                <w:b/>
                <w:szCs w:val="21"/>
              </w:rPr>
            </w:pPr>
            <w:r>
              <w:rPr>
                <w:b/>
                <w:sz w:val="24"/>
              </w:rPr>
              <w:t>项目名称</w:t>
            </w:r>
          </w:p>
        </w:tc>
        <w:tc>
          <w:tcPr>
            <w:tcW w:w="6222" w:type="dxa"/>
            <w:gridSpan w:val="4"/>
            <w:vAlign w:val="center"/>
          </w:tcPr>
          <w:p w:rsidR="007053BB" w:rsidRDefault="007053BB">
            <w:pPr>
              <w:spacing w:line="360" w:lineRule="auto"/>
              <w:jc w:val="center"/>
              <w:rPr>
                <w:b/>
                <w:szCs w:val="21"/>
              </w:rPr>
            </w:pPr>
          </w:p>
        </w:tc>
        <w:tc>
          <w:tcPr>
            <w:tcW w:w="1659" w:type="dxa"/>
            <w:gridSpan w:val="2"/>
            <w:vAlign w:val="center"/>
          </w:tcPr>
          <w:p w:rsidR="007053BB" w:rsidRDefault="00F26D0C">
            <w:pPr>
              <w:spacing w:line="360" w:lineRule="auto"/>
              <w:jc w:val="center"/>
              <w:rPr>
                <w:b/>
                <w:szCs w:val="21"/>
              </w:rPr>
            </w:pPr>
            <w:r>
              <w:rPr>
                <w:b/>
                <w:sz w:val="24"/>
              </w:rPr>
              <w:t>项目编号</w:t>
            </w:r>
          </w:p>
        </w:tc>
        <w:tc>
          <w:tcPr>
            <w:tcW w:w="4625" w:type="dxa"/>
            <w:gridSpan w:val="4"/>
            <w:vAlign w:val="center"/>
          </w:tcPr>
          <w:p w:rsidR="007053BB" w:rsidRDefault="007053BB">
            <w:pPr>
              <w:spacing w:line="360" w:lineRule="auto"/>
              <w:jc w:val="center"/>
              <w:rPr>
                <w:b/>
                <w:szCs w:val="21"/>
              </w:rPr>
            </w:pPr>
          </w:p>
        </w:tc>
      </w:tr>
      <w:tr w:rsidR="007053BB">
        <w:trPr>
          <w:trHeight w:val="624"/>
        </w:trPr>
        <w:tc>
          <w:tcPr>
            <w:tcW w:w="900" w:type="dxa"/>
            <w:vAlign w:val="center"/>
          </w:tcPr>
          <w:p w:rsidR="007053BB" w:rsidRDefault="00F26D0C">
            <w:pPr>
              <w:spacing w:line="360" w:lineRule="auto"/>
              <w:jc w:val="center"/>
              <w:rPr>
                <w:b/>
                <w:szCs w:val="21"/>
              </w:rPr>
            </w:pPr>
            <w:r>
              <w:rPr>
                <w:b/>
                <w:szCs w:val="21"/>
              </w:rPr>
              <w:t>序号</w:t>
            </w:r>
          </w:p>
        </w:tc>
        <w:tc>
          <w:tcPr>
            <w:tcW w:w="2262" w:type="dxa"/>
            <w:gridSpan w:val="3"/>
            <w:vAlign w:val="center"/>
          </w:tcPr>
          <w:p w:rsidR="007053BB" w:rsidRDefault="00F26D0C">
            <w:pPr>
              <w:spacing w:line="360" w:lineRule="auto"/>
              <w:jc w:val="center"/>
              <w:rPr>
                <w:b/>
                <w:szCs w:val="21"/>
              </w:rPr>
            </w:pPr>
            <w:r>
              <w:rPr>
                <w:rFonts w:hint="eastAsia"/>
                <w:b/>
                <w:szCs w:val="21"/>
              </w:rPr>
              <w:t>服务</w:t>
            </w:r>
            <w:r>
              <w:rPr>
                <w:b/>
                <w:szCs w:val="21"/>
              </w:rPr>
              <w:t>名称</w:t>
            </w:r>
          </w:p>
        </w:tc>
        <w:tc>
          <w:tcPr>
            <w:tcW w:w="2371" w:type="dxa"/>
            <w:vAlign w:val="center"/>
          </w:tcPr>
          <w:p w:rsidR="007053BB" w:rsidRDefault="007053BB">
            <w:pPr>
              <w:spacing w:line="360" w:lineRule="auto"/>
              <w:jc w:val="center"/>
              <w:rPr>
                <w:b/>
                <w:szCs w:val="21"/>
              </w:rPr>
            </w:pPr>
          </w:p>
        </w:tc>
        <w:tc>
          <w:tcPr>
            <w:tcW w:w="2357" w:type="dxa"/>
            <w:vAlign w:val="center"/>
          </w:tcPr>
          <w:p w:rsidR="007053BB" w:rsidRDefault="007053BB">
            <w:pPr>
              <w:spacing w:line="360" w:lineRule="auto"/>
              <w:jc w:val="center"/>
              <w:rPr>
                <w:b/>
                <w:szCs w:val="21"/>
              </w:rPr>
            </w:pPr>
          </w:p>
        </w:tc>
        <w:tc>
          <w:tcPr>
            <w:tcW w:w="683" w:type="dxa"/>
            <w:vAlign w:val="center"/>
          </w:tcPr>
          <w:p w:rsidR="007053BB" w:rsidRDefault="00F26D0C">
            <w:pPr>
              <w:spacing w:line="360" w:lineRule="auto"/>
              <w:jc w:val="center"/>
              <w:rPr>
                <w:b/>
                <w:szCs w:val="21"/>
              </w:rPr>
            </w:pPr>
            <w:r>
              <w:rPr>
                <w:b/>
                <w:szCs w:val="21"/>
              </w:rPr>
              <w:t>数量</w:t>
            </w:r>
          </w:p>
        </w:tc>
        <w:tc>
          <w:tcPr>
            <w:tcW w:w="976" w:type="dxa"/>
            <w:vAlign w:val="center"/>
          </w:tcPr>
          <w:p w:rsidR="007053BB" w:rsidRDefault="00F26D0C">
            <w:pPr>
              <w:spacing w:line="360" w:lineRule="auto"/>
              <w:jc w:val="center"/>
              <w:rPr>
                <w:b/>
                <w:szCs w:val="21"/>
              </w:rPr>
            </w:pPr>
            <w:r>
              <w:rPr>
                <w:b/>
                <w:szCs w:val="21"/>
              </w:rPr>
              <w:t>货币</w:t>
            </w:r>
          </w:p>
        </w:tc>
        <w:tc>
          <w:tcPr>
            <w:tcW w:w="1191" w:type="dxa"/>
            <w:vAlign w:val="center"/>
          </w:tcPr>
          <w:p w:rsidR="007053BB" w:rsidRDefault="00F26D0C">
            <w:pPr>
              <w:spacing w:line="360" w:lineRule="auto"/>
              <w:jc w:val="center"/>
              <w:rPr>
                <w:b/>
                <w:szCs w:val="21"/>
              </w:rPr>
            </w:pPr>
            <w:r>
              <w:rPr>
                <w:b/>
                <w:szCs w:val="21"/>
              </w:rPr>
              <w:t>单价（元）</w:t>
            </w:r>
          </w:p>
        </w:tc>
        <w:tc>
          <w:tcPr>
            <w:tcW w:w="1192" w:type="dxa"/>
            <w:vAlign w:val="center"/>
          </w:tcPr>
          <w:p w:rsidR="007053BB" w:rsidRDefault="00F26D0C">
            <w:pPr>
              <w:spacing w:line="360" w:lineRule="auto"/>
              <w:jc w:val="center"/>
              <w:rPr>
                <w:b/>
                <w:szCs w:val="21"/>
              </w:rPr>
            </w:pPr>
            <w:r>
              <w:rPr>
                <w:b/>
                <w:szCs w:val="21"/>
              </w:rPr>
              <w:t>总价（元）</w:t>
            </w:r>
          </w:p>
        </w:tc>
        <w:tc>
          <w:tcPr>
            <w:tcW w:w="935" w:type="dxa"/>
            <w:vAlign w:val="center"/>
          </w:tcPr>
          <w:p w:rsidR="007053BB" w:rsidRDefault="00F26D0C">
            <w:pPr>
              <w:spacing w:line="360" w:lineRule="auto"/>
              <w:jc w:val="center"/>
              <w:rPr>
                <w:b/>
                <w:szCs w:val="21"/>
              </w:rPr>
            </w:pPr>
            <w:r>
              <w:rPr>
                <w:b/>
                <w:szCs w:val="21"/>
              </w:rPr>
              <w:t>保修期</w:t>
            </w:r>
          </w:p>
        </w:tc>
        <w:tc>
          <w:tcPr>
            <w:tcW w:w="1307" w:type="dxa"/>
            <w:vAlign w:val="center"/>
          </w:tcPr>
          <w:p w:rsidR="007053BB" w:rsidRDefault="00F26D0C">
            <w:pPr>
              <w:spacing w:line="360" w:lineRule="auto"/>
              <w:jc w:val="center"/>
              <w:rPr>
                <w:b/>
                <w:szCs w:val="21"/>
              </w:rPr>
            </w:pPr>
            <w:r>
              <w:rPr>
                <w:b/>
                <w:szCs w:val="21"/>
              </w:rPr>
              <w:t>备</w:t>
            </w:r>
            <w:r>
              <w:rPr>
                <w:b/>
                <w:szCs w:val="21"/>
              </w:rPr>
              <w:t xml:space="preserve">  </w:t>
            </w:r>
            <w:r>
              <w:rPr>
                <w:b/>
                <w:szCs w:val="21"/>
              </w:rPr>
              <w:t>注</w:t>
            </w: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val="624"/>
        </w:trPr>
        <w:tc>
          <w:tcPr>
            <w:tcW w:w="2518" w:type="dxa"/>
            <w:gridSpan w:val="3"/>
            <w:vAlign w:val="center"/>
          </w:tcPr>
          <w:p w:rsidR="007053BB" w:rsidRDefault="00F26D0C">
            <w:pPr>
              <w:spacing w:line="360" w:lineRule="auto"/>
              <w:jc w:val="center"/>
              <w:rPr>
                <w:b/>
                <w:sz w:val="24"/>
              </w:rPr>
            </w:pPr>
            <w:r>
              <w:rPr>
                <w:b/>
                <w:sz w:val="24"/>
              </w:rPr>
              <w:t>投标人名称（公章）</w:t>
            </w:r>
          </w:p>
        </w:tc>
        <w:tc>
          <w:tcPr>
            <w:tcW w:w="3015" w:type="dxa"/>
            <w:gridSpan w:val="2"/>
            <w:vAlign w:val="center"/>
          </w:tcPr>
          <w:p w:rsidR="007053BB" w:rsidRDefault="007053BB">
            <w:pPr>
              <w:spacing w:line="360" w:lineRule="auto"/>
              <w:jc w:val="center"/>
              <w:rPr>
                <w:b/>
                <w:sz w:val="24"/>
              </w:rPr>
            </w:pPr>
          </w:p>
        </w:tc>
        <w:tc>
          <w:tcPr>
            <w:tcW w:w="2357" w:type="dxa"/>
            <w:vAlign w:val="center"/>
          </w:tcPr>
          <w:p w:rsidR="007053BB" w:rsidRDefault="00F26D0C">
            <w:pPr>
              <w:spacing w:line="360" w:lineRule="auto"/>
              <w:jc w:val="center"/>
              <w:rPr>
                <w:b/>
                <w:sz w:val="24"/>
              </w:rPr>
            </w:pPr>
            <w:r>
              <w:rPr>
                <w:rFonts w:ascii="宋体" w:hAnsi="宋体" w:hint="eastAsia"/>
                <w:b/>
                <w:color w:val="000000" w:themeColor="text1"/>
                <w:sz w:val="24"/>
              </w:rPr>
              <w:t>法定代表人或被授权代表（签字或签</w:t>
            </w:r>
            <w:r>
              <w:rPr>
                <w:rFonts w:ascii="宋体" w:hAnsi="宋体" w:hint="eastAsia"/>
                <w:b/>
                <w:color w:val="000000" w:themeColor="text1"/>
                <w:sz w:val="24"/>
              </w:rPr>
              <w:lastRenderedPageBreak/>
              <w:t>章）</w:t>
            </w:r>
          </w:p>
        </w:tc>
        <w:tc>
          <w:tcPr>
            <w:tcW w:w="2850" w:type="dxa"/>
            <w:gridSpan w:val="3"/>
            <w:vAlign w:val="center"/>
          </w:tcPr>
          <w:p w:rsidR="007053BB" w:rsidRDefault="007053BB">
            <w:pPr>
              <w:spacing w:line="360" w:lineRule="auto"/>
              <w:jc w:val="center"/>
              <w:rPr>
                <w:b/>
                <w:sz w:val="24"/>
              </w:rPr>
            </w:pPr>
          </w:p>
        </w:tc>
        <w:tc>
          <w:tcPr>
            <w:tcW w:w="1192" w:type="dxa"/>
            <w:vAlign w:val="center"/>
          </w:tcPr>
          <w:p w:rsidR="007053BB" w:rsidRDefault="00F26D0C">
            <w:pPr>
              <w:spacing w:line="360" w:lineRule="auto"/>
              <w:jc w:val="center"/>
              <w:rPr>
                <w:b/>
                <w:sz w:val="24"/>
              </w:rPr>
            </w:pPr>
            <w:r>
              <w:rPr>
                <w:b/>
                <w:sz w:val="24"/>
              </w:rPr>
              <w:t>日期</w:t>
            </w:r>
          </w:p>
        </w:tc>
        <w:tc>
          <w:tcPr>
            <w:tcW w:w="2242" w:type="dxa"/>
            <w:gridSpan w:val="2"/>
            <w:vAlign w:val="center"/>
          </w:tcPr>
          <w:p w:rsidR="007053BB" w:rsidRDefault="007053BB">
            <w:pPr>
              <w:spacing w:line="360" w:lineRule="auto"/>
              <w:jc w:val="center"/>
              <w:rPr>
                <w:b/>
                <w:sz w:val="24"/>
              </w:rPr>
            </w:pPr>
          </w:p>
        </w:tc>
      </w:tr>
    </w:tbl>
    <w:p w:rsidR="007053BB" w:rsidRDefault="007053BB">
      <w:pPr>
        <w:snapToGrid w:val="0"/>
        <w:spacing w:line="360" w:lineRule="auto"/>
        <w:ind w:rightChars="-167" w:right="-351"/>
        <w:rPr>
          <w:spacing w:val="4"/>
          <w:sz w:val="24"/>
        </w:rPr>
      </w:pPr>
    </w:p>
    <w:p w:rsidR="007053BB" w:rsidRDefault="00F26D0C">
      <w:pPr>
        <w:snapToGrid w:val="0"/>
        <w:spacing w:line="360" w:lineRule="auto"/>
        <w:ind w:rightChars="-167" w:right="-351"/>
        <w:rPr>
          <w:spacing w:val="4"/>
          <w:sz w:val="24"/>
        </w:rPr>
      </w:pPr>
      <w:r>
        <w:rPr>
          <w:rFonts w:hint="eastAsia"/>
          <w:spacing w:val="4"/>
          <w:sz w:val="24"/>
        </w:rPr>
        <w:t>注：请按照单价报价。</w:t>
      </w:r>
    </w:p>
    <w:p w:rsidR="007053BB" w:rsidRDefault="00F26D0C">
      <w:pPr>
        <w:pStyle w:val="2"/>
        <w:spacing w:before="0" w:beforeAutospacing="0" w:after="0" w:afterAutospacing="0"/>
        <w:rPr>
          <w:rFonts w:ascii="Times New Roman" w:hAnsi="Times New Roman"/>
          <w:b w:val="0"/>
          <w:sz w:val="24"/>
          <w:szCs w:val="24"/>
        </w:rPr>
      </w:pPr>
      <w:bookmarkStart w:id="16" w:name="_Toc113376265"/>
      <w:r>
        <w:rPr>
          <w:rFonts w:ascii="Times New Roman" w:hAnsi="Times New Roman"/>
          <w:b w:val="0"/>
          <w:sz w:val="24"/>
          <w:szCs w:val="24"/>
        </w:rPr>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7053BB" w:rsidRDefault="00F26D0C">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rFonts w:hint="eastAsia"/>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rFonts w:hint="eastAsia"/>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rFonts w:hint="eastAsia"/>
                <w:b/>
                <w:sz w:val="24"/>
              </w:rPr>
              <w:t>序号</w:t>
            </w:r>
          </w:p>
        </w:tc>
        <w:tc>
          <w:tcPr>
            <w:tcW w:w="3686" w:type="dxa"/>
            <w:gridSpan w:val="2"/>
            <w:vAlign w:val="center"/>
          </w:tcPr>
          <w:p w:rsidR="007053BB" w:rsidRDefault="00F26D0C">
            <w:pPr>
              <w:ind w:left="-90"/>
              <w:jc w:val="center"/>
              <w:rPr>
                <w:b/>
                <w:sz w:val="24"/>
              </w:rPr>
            </w:pPr>
            <w:r>
              <w:rPr>
                <w:rFonts w:hint="eastAsia"/>
                <w:b/>
                <w:sz w:val="24"/>
              </w:rPr>
              <w:t>采购规格</w:t>
            </w:r>
          </w:p>
        </w:tc>
        <w:tc>
          <w:tcPr>
            <w:tcW w:w="4252" w:type="dxa"/>
            <w:gridSpan w:val="2"/>
            <w:vAlign w:val="center"/>
          </w:tcPr>
          <w:p w:rsidR="007053BB" w:rsidRDefault="00F26D0C">
            <w:pPr>
              <w:ind w:left="-90"/>
              <w:jc w:val="center"/>
              <w:rPr>
                <w:b/>
                <w:sz w:val="24"/>
              </w:rPr>
            </w:pPr>
            <w:r>
              <w:rPr>
                <w:rFonts w:hint="eastAsia"/>
                <w:b/>
                <w:sz w:val="24"/>
              </w:rPr>
              <w:t>投标规格</w:t>
            </w:r>
          </w:p>
        </w:tc>
        <w:tc>
          <w:tcPr>
            <w:tcW w:w="1418" w:type="dxa"/>
            <w:vAlign w:val="center"/>
          </w:tcPr>
          <w:p w:rsidR="007053BB" w:rsidRDefault="00F26D0C">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7053BB" w:rsidRDefault="00F26D0C">
            <w:pPr>
              <w:ind w:left="-90"/>
              <w:jc w:val="center"/>
              <w:rPr>
                <w:b/>
                <w:sz w:val="24"/>
              </w:rPr>
            </w:pPr>
            <w:r>
              <w:rPr>
                <w:rFonts w:hint="eastAsia"/>
                <w:b/>
                <w:sz w:val="24"/>
              </w:rPr>
              <w:t>说明</w:t>
            </w:r>
          </w:p>
        </w:tc>
      </w:tr>
      <w:tr w:rsidR="007053BB">
        <w:trPr>
          <w:trHeight w:val="61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rightChars="-137" w:right="-288"/>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62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4"/>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rFonts w:hint="eastAsia"/>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rFonts w:hint="eastAsia"/>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7053BB" w:rsidRDefault="00F26D0C">
      <w:pPr>
        <w:pStyle w:val="2"/>
        <w:spacing w:before="0" w:beforeAutospacing="0" w:after="0" w:afterAutospacing="0"/>
        <w:rPr>
          <w:rFonts w:ascii="Times New Roman" w:hAnsi="Times New Roman"/>
          <w:b w:val="0"/>
          <w:sz w:val="24"/>
          <w:szCs w:val="24"/>
        </w:rPr>
      </w:pPr>
      <w:bookmarkStart w:id="17" w:name="_Toc113376266"/>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7"/>
    </w:p>
    <w:p w:rsidR="007053BB" w:rsidRDefault="007053BB">
      <w:pPr>
        <w:spacing w:line="360" w:lineRule="auto"/>
        <w:rPr>
          <w:spacing w:val="4"/>
          <w:sz w:val="24"/>
        </w:rPr>
      </w:pPr>
    </w:p>
    <w:p w:rsidR="007053BB" w:rsidRDefault="00F26D0C">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b/>
                <w:sz w:val="24"/>
              </w:rPr>
              <w:t>序号</w:t>
            </w:r>
          </w:p>
        </w:tc>
        <w:tc>
          <w:tcPr>
            <w:tcW w:w="3686" w:type="dxa"/>
            <w:gridSpan w:val="2"/>
            <w:vAlign w:val="center"/>
          </w:tcPr>
          <w:p w:rsidR="007053BB" w:rsidRDefault="00F26D0C">
            <w:pPr>
              <w:ind w:left="-90"/>
              <w:jc w:val="center"/>
              <w:rPr>
                <w:b/>
                <w:sz w:val="24"/>
              </w:rPr>
            </w:pPr>
            <w:r>
              <w:rPr>
                <w:b/>
                <w:sz w:val="24"/>
              </w:rPr>
              <w:t>采购条款</w:t>
            </w:r>
          </w:p>
        </w:tc>
        <w:tc>
          <w:tcPr>
            <w:tcW w:w="4252" w:type="dxa"/>
            <w:gridSpan w:val="2"/>
            <w:vAlign w:val="center"/>
          </w:tcPr>
          <w:p w:rsidR="007053BB" w:rsidRDefault="00F26D0C">
            <w:pPr>
              <w:ind w:left="-90"/>
              <w:jc w:val="center"/>
              <w:rPr>
                <w:b/>
                <w:sz w:val="24"/>
              </w:rPr>
            </w:pPr>
            <w:r>
              <w:rPr>
                <w:b/>
                <w:sz w:val="24"/>
              </w:rPr>
              <w:t>投标条款</w:t>
            </w:r>
          </w:p>
        </w:tc>
        <w:tc>
          <w:tcPr>
            <w:tcW w:w="1418" w:type="dxa"/>
            <w:vAlign w:val="center"/>
          </w:tcPr>
          <w:p w:rsidR="007053BB" w:rsidRDefault="00F26D0C">
            <w:pPr>
              <w:ind w:left="-90"/>
              <w:jc w:val="center"/>
              <w:rPr>
                <w:b/>
                <w:sz w:val="24"/>
              </w:rPr>
            </w:pPr>
            <w:r>
              <w:rPr>
                <w:b/>
                <w:sz w:val="24"/>
              </w:rPr>
              <w:t>响应</w:t>
            </w:r>
            <w:r>
              <w:rPr>
                <w:b/>
                <w:sz w:val="24"/>
              </w:rPr>
              <w:t>/</w:t>
            </w:r>
            <w:r>
              <w:rPr>
                <w:b/>
                <w:sz w:val="24"/>
              </w:rPr>
              <w:t>偏离</w:t>
            </w:r>
          </w:p>
        </w:tc>
        <w:tc>
          <w:tcPr>
            <w:tcW w:w="4006" w:type="dxa"/>
            <w:vAlign w:val="center"/>
          </w:tcPr>
          <w:p w:rsidR="007053BB" w:rsidRDefault="00F26D0C">
            <w:pPr>
              <w:ind w:left="-90"/>
              <w:jc w:val="center"/>
              <w:rPr>
                <w:b/>
                <w:sz w:val="24"/>
              </w:rPr>
            </w:pPr>
            <w:r>
              <w:rPr>
                <w:b/>
                <w:sz w:val="24"/>
              </w:rPr>
              <w:t>说明</w:t>
            </w:r>
          </w:p>
        </w:tc>
      </w:tr>
      <w:tr w:rsidR="007053BB">
        <w:trPr>
          <w:trHeight w:val="61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rightChars="-137" w:right="-288"/>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2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4"/>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19"/>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sectPr w:rsidR="007053BB">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7053BB" w:rsidRDefault="00F26D0C">
      <w:pPr>
        <w:pStyle w:val="2"/>
        <w:spacing w:before="0" w:beforeAutospacing="0" w:after="0" w:afterAutospacing="0"/>
        <w:rPr>
          <w:rFonts w:ascii="Times New Roman" w:hAnsi="Times New Roman"/>
          <w:b w:val="0"/>
          <w:sz w:val="24"/>
          <w:szCs w:val="24"/>
        </w:rPr>
      </w:pPr>
      <w:bookmarkStart w:id="18" w:name="_Toc113376267"/>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8"/>
    </w:p>
    <w:p w:rsidR="007053BB" w:rsidRDefault="00F26D0C" w:rsidP="00D306BB">
      <w:pPr>
        <w:spacing w:beforeLines="100" w:before="312" w:afterLines="100" w:after="312" w:line="360" w:lineRule="auto"/>
        <w:jc w:val="center"/>
        <w:rPr>
          <w:b/>
          <w:sz w:val="44"/>
          <w:szCs w:val="44"/>
        </w:rPr>
      </w:pPr>
      <w:r>
        <w:rPr>
          <w:b/>
          <w:sz w:val="44"/>
          <w:szCs w:val="44"/>
        </w:rPr>
        <w:t>法定代表人资格证明</w:t>
      </w:r>
    </w:p>
    <w:p w:rsidR="007053BB" w:rsidRDefault="00F26D0C" w:rsidP="00D306BB">
      <w:pPr>
        <w:spacing w:afterLines="100" w:after="312" w:line="480" w:lineRule="auto"/>
        <w:ind w:left="-136" w:rightChars="-167" w:right="-351"/>
        <w:rPr>
          <w:kern w:val="0"/>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特此证明。</w:t>
      </w:r>
    </w:p>
    <w:p w:rsidR="007053BB" w:rsidRDefault="007053BB">
      <w:pPr>
        <w:widowControl/>
        <w:wordWrap w:val="0"/>
        <w:snapToGrid w:val="0"/>
        <w:spacing w:before="90" w:after="90" w:line="360" w:lineRule="auto"/>
        <w:ind w:firstLine="600"/>
        <w:jc w:val="left"/>
        <w:rPr>
          <w:kern w:val="0"/>
          <w:sz w:val="28"/>
          <w:szCs w:val="28"/>
        </w:rPr>
      </w:pP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widowControl/>
        <w:wordWrap w:val="0"/>
        <w:snapToGrid w:val="0"/>
        <w:spacing w:before="90" w:after="90" w:line="360" w:lineRule="auto"/>
        <w:ind w:firstLineChars="1200" w:firstLine="3360"/>
        <w:jc w:val="left"/>
        <w:rPr>
          <w:kern w:val="0"/>
          <w:sz w:val="28"/>
          <w:szCs w:val="28"/>
        </w:rPr>
      </w:pPr>
    </w:p>
    <w:p w:rsidR="007053BB" w:rsidRDefault="00DC4422">
      <w:pPr>
        <w:pStyle w:val="2"/>
        <w:spacing w:before="260" w:beforeAutospacing="0" w:after="260" w:afterAutospacing="0" w:line="416" w:lineRule="auto"/>
        <w:rPr>
          <w:rFonts w:ascii="Times New Roman" w:hAnsi="Times New Roman"/>
          <w:kern w:val="0"/>
          <w:sz w:val="28"/>
          <w:szCs w:val="28"/>
        </w:rPr>
      </w:pPr>
      <w:r>
        <w:rPr>
          <w:rFonts w:ascii="Times New Roman" w:hAnsi="Times New Roman"/>
          <w:noProof/>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B00310" w:rsidRDefault="00B00310">
                            <w:pPr>
                              <w:jc w:val="center"/>
                            </w:pPr>
                          </w:p>
                          <w:p w:rsidR="00B00310" w:rsidRDefault="00B00310">
                            <w:pPr>
                              <w:jc w:val="center"/>
                            </w:pPr>
                          </w:p>
                          <w:p w:rsidR="00B00310" w:rsidRDefault="00B00310">
                            <w:pPr>
                              <w:jc w:val="center"/>
                            </w:pPr>
                          </w:p>
                          <w:p w:rsidR="00B00310" w:rsidRDefault="00B00310">
                            <w:pPr>
                              <w:jc w:val="center"/>
                            </w:pPr>
                          </w:p>
                          <w:p w:rsidR="00B00310" w:rsidRDefault="00B00310">
                            <w:pPr>
                              <w:jc w:val="center"/>
                            </w:pPr>
                          </w:p>
                          <w:p w:rsidR="00B00310" w:rsidRDefault="00B00310">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B00310" w:rsidRDefault="00B00310">
                      <w:pPr>
                        <w:jc w:val="center"/>
                      </w:pPr>
                    </w:p>
                    <w:p w:rsidR="00B00310" w:rsidRDefault="00B00310">
                      <w:pPr>
                        <w:jc w:val="center"/>
                      </w:pPr>
                    </w:p>
                    <w:p w:rsidR="00B00310" w:rsidRDefault="00B00310">
                      <w:pPr>
                        <w:jc w:val="center"/>
                      </w:pPr>
                    </w:p>
                    <w:p w:rsidR="00B00310" w:rsidRDefault="00B00310">
                      <w:pPr>
                        <w:jc w:val="center"/>
                      </w:pPr>
                    </w:p>
                    <w:p w:rsidR="00B00310" w:rsidRDefault="00B00310">
                      <w:pPr>
                        <w:jc w:val="center"/>
                      </w:pPr>
                    </w:p>
                    <w:p w:rsidR="00B00310" w:rsidRDefault="00B00310">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B00310" w:rsidRDefault="00B00310">
                            <w:pPr>
                              <w:jc w:val="center"/>
                            </w:pPr>
                          </w:p>
                          <w:p w:rsidR="00B00310" w:rsidRDefault="00B00310">
                            <w:pPr>
                              <w:jc w:val="center"/>
                            </w:pPr>
                          </w:p>
                          <w:p w:rsidR="00B00310" w:rsidRDefault="00B00310">
                            <w:pPr>
                              <w:jc w:val="center"/>
                            </w:pPr>
                          </w:p>
                          <w:p w:rsidR="00B00310" w:rsidRDefault="00B00310">
                            <w:pPr>
                              <w:jc w:val="center"/>
                            </w:pPr>
                          </w:p>
                          <w:p w:rsidR="00B00310" w:rsidRDefault="00B00310">
                            <w:pPr>
                              <w:jc w:val="center"/>
                            </w:pPr>
                          </w:p>
                          <w:p w:rsidR="00B00310" w:rsidRDefault="00B00310">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23.2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B00310" w:rsidRDefault="00B00310">
                      <w:pPr>
                        <w:jc w:val="center"/>
                      </w:pPr>
                    </w:p>
                    <w:p w:rsidR="00B00310" w:rsidRDefault="00B00310">
                      <w:pPr>
                        <w:jc w:val="center"/>
                      </w:pPr>
                    </w:p>
                    <w:p w:rsidR="00B00310" w:rsidRDefault="00B00310">
                      <w:pPr>
                        <w:jc w:val="center"/>
                      </w:pPr>
                    </w:p>
                    <w:p w:rsidR="00B00310" w:rsidRDefault="00B00310">
                      <w:pPr>
                        <w:jc w:val="center"/>
                      </w:pPr>
                    </w:p>
                    <w:p w:rsidR="00B00310" w:rsidRDefault="00B00310">
                      <w:pPr>
                        <w:jc w:val="center"/>
                      </w:pPr>
                    </w:p>
                    <w:p w:rsidR="00B00310" w:rsidRDefault="00B00310">
                      <w:pPr>
                        <w:jc w:val="center"/>
                      </w:pPr>
                      <w:r>
                        <w:rPr>
                          <w:rFonts w:hint="eastAsia"/>
                          <w:sz w:val="24"/>
                        </w:rPr>
                        <w:t>法定代表人身份证复印件粘贴处（正面）</w:t>
                      </w:r>
                    </w:p>
                  </w:txbxContent>
                </v:textbox>
              </v:shape>
            </w:pict>
          </mc:Fallback>
        </mc:AlternateContent>
      </w:r>
      <w:r w:rsidR="00F26D0C">
        <w:rPr>
          <w:rFonts w:ascii="Times New Roman" w:hAnsi="Times New Roman"/>
          <w:sz w:val="30"/>
        </w:rPr>
        <w:br w:type="page"/>
      </w:r>
      <w:bookmarkStart w:id="19" w:name="_Toc113376268"/>
      <w:r w:rsidR="00F26D0C">
        <w:rPr>
          <w:rFonts w:ascii="Times New Roman" w:hAnsi="Times New Roman"/>
          <w:b w:val="0"/>
          <w:sz w:val="24"/>
          <w:szCs w:val="24"/>
        </w:rPr>
        <w:lastRenderedPageBreak/>
        <w:t>附件</w:t>
      </w:r>
      <w:r w:rsidR="00F26D0C">
        <w:rPr>
          <w:rFonts w:ascii="Times New Roman" w:hAnsi="Times New Roman" w:hint="eastAsia"/>
          <w:b w:val="0"/>
          <w:sz w:val="24"/>
          <w:szCs w:val="24"/>
        </w:rPr>
        <w:t>6</w:t>
      </w:r>
      <w:r w:rsidR="00F26D0C">
        <w:rPr>
          <w:rFonts w:ascii="Times New Roman" w:hAnsi="Times New Roman" w:hint="eastAsia"/>
          <w:b w:val="0"/>
          <w:sz w:val="24"/>
          <w:szCs w:val="24"/>
        </w:rPr>
        <w:t>：法定代表人授权书</w:t>
      </w:r>
      <w:bookmarkEnd w:id="19"/>
    </w:p>
    <w:p w:rsidR="007053BB" w:rsidRDefault="00F26D0C" w:rsidP="00D306BB">
      <w:pPr>
        <w:spacing w:beforeLines="100" w:before="312" w:afterLines="100" w:after="312" w:line="360" w:lineRule="auto"/>
        <w:jc w:val="center"/>
        <w:rPr>
          <w:b/>
          <w:sz w:val="44"/>
          <w:szCs w:val="44"/>
        </w:rPr>
      </w:pPr>
      <w:r>
        <w:rPr>
          <w:b/>
          <w:sz w:val="44"/>
          <w:szCs w:val="44"/>
        </w:rPr>
        <w:t>法定代表人授权书</w:t>
      </w:r>
    </w:p>
    <w:p w:rsidR="007053BB" w:rsidRDefault="00F26D0C">
      <w:pPr>
        <w:spacing w:line="480" w:lineRule="auto"/>
        <w:ind w:left="-137" w:rightChars="-167" w:right="-351"/>
        <w:rPr>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7053BB" w:rsidRDefault="00F26D0C">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7053BB" w:rsidRDefault="00F26D0C">
      <w:pPr>
        <w:widowControl/>
        <w:wordWrap w:val="0"/>
        <w:snapToGrid w:val="0"/>
        <w:spacing w:before="90" w:after="90" w:line="360" w:lineRule="auto"/>
        <w:ind w:firstLine="600"/>
        <w:jc w:val="left"/>
        <w:rPr>
          <w:sz w:val="28"/>
          <w:szCs w:val="28"/>
        </w:rPr>
      </w:pPr>
      <w:r>
        <w:rPr>
          <w:sz w:val="28"/>
          <w:szCs w:val="28"/>
        </w:rPr>
        <w:t>法定代表人</w:t>
      </w:r>
      <w:r>
        <w:rPr>
          <w:rFonts w:hint="eastAsia"/>
          <w:sz w:val="28"/>
          <w:szCs w:val="28"/>
        </w:rPr>
        <w:t>（签字或签章）</w:t>
      </w:r>
      <w:r>
        <w:rPr>
          <w:sz w:val="28"/>
          <w:szCs w:val="28"/>
        </w:rPr>
        <w:t>：</w:t>
      </w:r>
      <w:r>
        <w:rPr>
          <w:sz w:val="28"/>
          <w:szCs w:val="28"/>
        </w:rPr>
        <w:t>__________________</w:t>
      </w:r>
    </w:p>
    <w:p w:rsidR="007053BB" w:rsidRDefault="00F26D0C">
      <w:pPr>
        <w:widowControl/>
        <w:wordWrap w:val="0"/>
        <w:snapToGrid w:val="0"/>
        <w:spacing w:before="90" w:after="90" w:line="360" w:lineRule="auto"/>
        <w:ind w:firstLine="600"/>
        <w:jc w:val="left"/>
        <w:rPr>
          <w:sz w:val="28"/>
          <w:szCs w:val="28"/>
        </w:rPr>
      </w:pPr>
      <w:r>
        <w:rPr>
          <w:sz w:val="28"/>
          <w:szCs w:val="28"/>
        </w:rPr>
        <w:t>被授权人</w:t>
      </w:r>
      <w:r>
        <w:rPr>
          <w:rFonts w:hint="eastAsia"/>
          <w:sz w:val="28"/>
          <w:szCs w:val="28"/>
        </w:rPr>
        <w:t>（签字或签章）</w:t>
      </w:r>
      <w:r>
        <w:rPr>
          <w:sz w:val="28"/>
          <w:szCs w:val="28"/>
        </w:rPr>
        <w:t>：</w:t>
      </w:r>
      <w:r>
        <w:rPr>
          <w:sz w:val="28"/>
          <w:szCs w:val="28"/>
        </w:rPr>
        <w:t>____________________</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spacing w:line="360" w:lineRule="auto"/>
        <w:ind w:rightChars="-167" w:right="-351"/>
        <w:rPr>
          <w:sz w:val="28"/>
          <w:szCs w:val="28"/>
        </w:rPr>
      </w:pPr>
    </w:p>
    <w:p w:rsidR="007053BB" w:rsidRDefault="00DC4422">
      <w:pPr>
        <w:spacing w:line="360" w:lineRule="auto"/>
        <w:ind w:rightChars="-167" w:right="-351"/>
        <w:rPr>
          <w:sz w:val="28"/>
          <w:szCs w:val="28"/>
        </w:rPr>
      </w:pP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00310" w:rsidRDefault="00B00310"/>
                          <w:p w:rsidR="00B00310" w:rsidRDefault="00B00310"/>
                          <w:p w:rsidR="00B00310" w:rsidRDefault="00B00310"/>
                          <w:p w:rsidR="00B00310" w:rsidRDefault="00B00310"/>
                          <w:p w:rsidR="00B00310" w:rsidRDefault="00B00310">
                            <w:pPr>
                              <w:jc w:val="center"/>
                              <w:rPr>
                                <w:sz w:val="24"/>
                              </w:rPr>
                            </w:pPr>
                            <w:r>
                              <w:rPr>
                                <w:rFonts w:hint="eastAsia"/>
                                <w:sz w:val="24"/>
                              </w:rPr>
                              <w:t>被授权人身份证复印件粘贴处</w:t>
                            </w:r>
                          </w:p>
                          <w:p w:rsidR="00B00310" w:rsidRDefault="00B0031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0.3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B00310" w:rsidRDefault="00B00310"/>
                    <w:p w:rsidR="00B00310" w:rsidRDefault="00B00310"/>
                    <w:p w:rsidR="00B00310" w:rsidRDefault="00B00310"/>
                    <w:p w:rsidR="00B00310" w:rsidRDefault="00B00310"/>
                    <w:p w:rsidR="00B00310" w:rsidRDefault="00B00310">
                      <w:pPr>
                        <w:jc w:val="center"/>
                        <w:rPr>
                          <w:sz w:val="24"/>
                        </w:rPr>
                      </w:pPr>
                      <w:r>
                        <w:rPr>
                          <w:rFonts w:hint="eastAsia"/>
                          <w:sz w:val="24"/>
                        </w:rPr>
                        <w:t>被授权人身份证复印件粘贴处</w:t>
                      </w:r>
                    </w:p>
                    <w:p w:rsidR="00B00310" w:rsidRDefault="00B00310">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00310" w:rsidRDefault="00B00310"/>
                          <w:p w:rsidR="00B00310" w:rsidRDefault="00B00310"/>
                          <w:p w:rsidR="00B00310" w:rsidRDefault="00B00310"/>
                          <w:p w:rsidR="00B00310" w:rsidRDefault="00B00310"/>
                          <w:p w:rsidR="00B00310" w:rsidRDefault="00B00310">
                            <w:pPr>
                              <w:jc w:val="center"/>
                              <w:rPr>
                                <w:sz w:val="24"/>
                              </w:rPr>
                            </w:pPr>
                            <w:r>
                              <w:rPr>
                                <w:rFonts w:hint="eastAsia"/>
                                <w:sz w:val="24"/>
                              </w:rPr>
                              <w:t>被授权人身份证复印件粘贴处</w:t>
                            </w:r>
                          </w:p>
                          <w:p w:rsidR="00B00310" w:rsidRDefault="00B0031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0.1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B00310" w:rsidRDefault="00B00310"/>
                    <w:p w:rsidR="00B00310" w:rsidRDefault="00B00310"/>
                    <w:p w:rsidR="00B00310" w:rsidRDefault="00B00310"/>
                    <w:p w:rsidR="00B00310" w:rsidRDefault="00B00310"/>
                    <w:p w:rsidR="00B00310" w:rsidRDefault="00B00310">
                      <w:pPr>
                        <w:jc w:val="center"/>
                        <w:rPr>
                          <w:sz w:val="24"/>
                        </w:rPr>
                      </w:pPr>
                      <w:r>
                        <w:rPr>
                          <w:rFonts w:hint="eastAsia"/>
                          <w:sz w:val="24"/>
                        </w:rPr>
                        <w:t>被授权人身份证复印件粘贴处</w:t>
                      </w:r>
                    </w:p>
                    <w:p w:rsidR="00B00310" w:rsidRDefault="00B00310">
                      <w:pPr>
                        <w:jc w:val="center"/>
                      </w:pPr>
                      <w:r>
                        <w:rPr>
                          <w:rFonts w:hint="eastAsia"/>
                          <w:sz w:val="24"/>
                        </w:rPr>
                        <w:t>（正面）</w:t>
                      </w:r>
                    </w:p>
                  </w:txbxContent>
                </v:textbox>
              </v:shape>
            </w:pict>
          </mc:Fallback>
        </mc:AlternateContent>
      </w:r>
    </w:p>
    <w:p w:rsidR="007053BB" w:rsidRDefault="007053BB">
      <w:pPr>
        <w:spacing w:line="360" w:lineRule="auto"/>
        <w:ind w:rightChars="-167" w:right="-351"/>
        <w:rPr>
          <w:sz w:val="28"/>
          <w:szCs w:val="28"/>
        </w:rPr>
      </w:pPr>
    </w:p>
    <w:p w:rsidR="007053BB" w:rsidRDefault="007053BB">
      <w:pPr>
        <w:spacing w:line="360" w:lineRule="auto"/>
        <w:ind w:rightChars="-167" w:right="-351"/>
        <w:rPr>
          <w:sz w:val="28"/>
          <w:szCs w:val="28"/>
        </w:rPr>
      </w:pPr>
    </w:p>
    <w:p w:rsidR="007053BB" w:rsidRDefault="00F26D0C">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7053BB" w:rsidRDefault="00F26D0C">
      <w:pPr>
        <w:widowControl/>
        <w:jc w:val="left"/>
        <w:rPr>
          <w:b/>
          <w:spacing w:val="4"/>
          <w:sz w:val="44"/>
          <w:szCs w:val="44"/>
        </w:rPr>
      </w:pPr>
      <w:r>
        <w:rPr>
          <w:b/>
          <w:spacing w:val="4"/>
          <w:sz w:val="44"/>
          <w:szCs w:val="44"/>
        </w:rPr>
        <w:br w:type="page"/>
      </w:r>
    </w:p>
    <w:p w:rsidR="007053BB" w:rsidRDefault="00F26D0C">
      <w:pPr>
        <w:pStyle w:val="2"/>
        <w:spacing w:before="0" w:beforeAutospacing="0" w:after="0" w:afterAutospacing="0"/>
        <w:rPr>
          <w:rFonts w:ascii="Times New Roman" w:hAnsi="Times New Roman"/>
          <w:b w:val="0"/>
          <w:sz w:val="24"/>
          <w:szCs w:val="24"/>
        </w:rPr>
      </w:pPr>
      <w:bookmarkStart w:id="20" w:name="_Toc42777890"/>
      <w:bookmarkStart w:id="21" w:name="_Toc113376269"/>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0"/>
      <w:bookmarkEnd w:id="21"/>
    </w:p>
    <w:p w:rsidR="007053BB" w:rsidRDefault="007053BB">
      <w:pPr>
        <w:jc w:val="center"/>
        <w:rPr>
          <w:b/>
          <w:color w:val="000000" w:themeColor="text1"/>
          <w:sz w:val="44"/>
          <w:szCs w:val="44"/>
        </w:rPr>
      </w:pPr>
    </w:p>
    <w:p w:rsidR="007053BB" w:rsidRDefault="00F26D0C">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053BB">
        <w:trPr>
          <w:trHeight w:val="1400"/>
        </w:trPr>
        <w:tc>
          <w:tcPr>
            <w:tcW w:w="1668" w:type="dxa"/>
            <w:shd w:val="clear" w:color="auto" w:fill="auto"/>
            <w:vAlign w:val="center"/>
          </w:tcPr>
          <w:p w:rsidR="007053BB" w:rsidRDefault="00F26D0C">
            <w:pPr>
              <w:jc w:val="center"/>
              <w:rPr>
                <w:sz w:val="28"/>
                <w:szCs w:val="28"/>
              </w:rPr>
            </w:pPr>
            <w:r>
              <w:rPr>
                <w:rFonts w:hint="eastAsia"/>
                <w:sz w:val="28"/>
                <w:szCs w:val="28"/>
              </w:rPr>
              <w:t>项目名称</w:t>
            </w:r>
          </w:p>
        </w:tc>
        <w:tc>
          <w:tcPr>
            <w:tcW w:w="6854" w:type="dxa"/>
            <w:gridSpan w:val="2"/>
            <w:shd w:val="clear" w:color="auto" w:fill="auto"/>
            <w:vAlign w:val="center"/>
          </w:tcPr>
          <w:p w:rsidR="007053BB" w:rsidRDefault="007053BB">
            <w:pPr>
              <w:jc w:val="center"/>
              <w:rPr>
                <w:sz w:val="28"/>
                <w:szCs w:val="28"/>
              </w:rPr>
            </w:pPr>
          </w:p>
        </w:tc>
      </w:tr>
      <w:tr w:rsidR="007053BB">
        <w:trPr>
          <w:trHeight w:val="1405"/>
        </w:trPr>
        <w:tc>
          <w:tcPr>
            <w:tcW w:w="1668" w:type="dxa"/>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7053BB" w:rsidRDefault="00F26D0C">
            <w:pPr>
              <w:jc w:val="left"/>
              <w:rPr>
                <w:sz w:val="28"/>
                <w:szCs w:val="28"/>
              </w:rPr>
            </w:pPr>
            <w:r>
              <w:rPr>
                <w:rFonts w:hint="eastAsia"/>
                <w:sz w:val="28"/>
                <w:szCs w:val="28"/>
              </w:rPr>
              <w:t>（小写）</w:t>
            </w:r>
          </w:p>
          <w:p w:rsidR="007053BB" w:rsidRDefault="007053BB">
            <w:pPr>
              <w:jc w:val="left"/>
              <w:rPr>
                <w:sz w:val="28"/>
                <w:szCs w:val="28"/>
              </w:rPr>
            </w:pPr>
          </w:p>
        </w:tc>
        <w:tc>
          <w:tcPr>
            <w:tcW w:w="4728" w:type="dxa"/>
            <w:shd w:val="clear" w:color="auto" w:fill="auto"/>
            <w:vAlign w:val="center"/>
          </w:tcPr>
          <w:p w:rsidR="007053BB" w:rsidRDefault="00F26D0C">
            <w:pPr>
              <w:jc w:val="left"/>
              <w:rPr>
                <w:sz w:val="28"/>
                <w:szCs w:val="28"/>
              </w:rPr>
            </w:pPr>
            <w:r>
              <w:rPr>
                <w:rFonts w:hint="eastAsia"/>
                <w:sz w:val="28"/>
                <w:szCs w:val="28"/>
              </w:rPr>
              <w:t>（大写）</w:t>
            </w:r>
          </w:p>
          <w:p w:rsidR="007053BB" w:rsidRDefault="00F26D0C">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7053BB">
        <w:trPr>
          <w:trHeight w:val="4232"/>
        </w:trPr>
        <w:tc>
          <w:tcPr>
            <w:tcW w:w="1668" w:type="dxa"/>
            <w:shd w:val="clear" w:color="auto" w:fill="auto"/>
            <w:vAlign w:val="center"/>
          </w:tcPr>
          <w:p w:rsidR="007053BB" w:rsidRDefault="00F26D0C">
            <w:pPr>
              <w:jc w:val="center"/>
              <w:rPr>
                <w:sz w:val="28"/>
                <w:szCs w:val="28"/>
              </w:rPr>
            </w:pPr>
            <w:r>
              <w:rPr>
                <w:rFonts w:hint="eastAsia"/>
                <w:sz w:val="28"/>
                <w:szCs w:val="28"/>
              </w:rPr>
              <w:t>其他</w:t>
            </w:r>
          </w:p>
          <w:p w:rsidR="007053BB" w:rsidRDefault="00F26D0C">
            <w:pPr>
              <w:jc w:val="center"/>
              <w:rPr>
                <w:sz w:val="28"/>
                <w:szCs w:val="28"/>
              </w:rPr>
            </w:pPr>
            <w:r>
              <w:rPr>
                <w:rFonts w:hint="eastAsia"/>
                <w:sz w:val="28"/>
                <w:szCs w:val="28"/>
              </w:rPr>
              <w:t>优惠承诺</w:t>
            </w:r>
          </w:p>
        </w:tc>
        <w:tc>
          <w:tcPr>
            <w:tcW w:w="6854" w:type="dxa"/>
            <w:gridSpan w:val="2"/>
            <w:shd w:val="clear" w:color="auto" w:fill="auto"/>
            <w:vAlign w:val="center"/>
          </w:tcPr>
          <w:p w:rsidR="007053BB" w:rsidRDefault="007053BB">
            <w:pPr>
              <w:jc w:val="center"/>
              <w:rPr>
                <w:sz w:val="28"/>
                <w:szCs w:val="28"/>
              </w:rPr>
            </w:pPr>
          </w:p>
        </w:tc>
      </w:tr>
      <w:tr w:rsidR="007053BB">
        <w:trPr>
          <w:trHeight w:val="300"/>
        </w:trPr>
        <w:tc>
          <w:tcPr>
            <w:tcW w:w="1668" w:type="dxa"/>
            <w:shd w:val="clear" w:color="auto" w:fill="auto"/>
            <w:vAlign w:val="center"/>
          </w:tcPr>
          <w:p w:rsidR="007053BB" w:rsidRDefault="00F26D0C">
            <w:pPr>
              <w:jc w:val="center"/>
              <w:rPr>
                <w:sz w:val="28"/>
                <w:szCs w:val="28"/>
              </w:rPr>
            </w:pPr>
            <w:r>
              <w:rPr>
                <w:rFonts w:hint="eastAsia"/>
                <w:sz w:val="28"/>
                <w:szCs w:val="28"/>
              </w:rPr>
              <w:t>投标单位</w:t>
            </w:r>
          </w:p>
        </w:tc>
        <w:tc>
          <w:tcPr>
            <w:tcW w:w="6854" w:type="dxa"/>
            <w:gridSpan w:val="2"/>
            <w:shd w:val="clear" w:color="auto" w:fill="auto"/>
            <w:vAlign w:val="center"/>
          </w:tcPr>
          <w:p w:rsidR="007053BB" w:rsidRDefault="007053BB">
            <w:pPr>
              <w:jc w:val="center"/>
              <w:rPr>
                <w:sz w:val="28"/>
                <w:szCs w:val="28"/>
              </w:rPr>
            </w:pPr>
          </w:p>
        </w:tc>
      </w:tr>
      <w:tr w:rsidR="007053BB">
        <w:trPr>
          <w:trHeight w:val="330"/>
        </w:trPr>
        <w:tc>
          <w:tcPr>
            <w:tcW w:w="1668" w:type="dxa"/>
            <w:tcBorders>
              <w:bottom w:val="dashSmallGap" w:sz="12" w:space="0" w:color="auto"/>
            </w:tcBorders>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7053BB" w:rsidRDefault="007053BB">
            <w:pPr>
              <w:jc w:val="center"/>
              <w:rPr>
                <w:sz w:val="28"/>
                <w:szCs w:val="28"/>
              </w:rPr>
            </w:pPr>
          </w:p>
        </w:tc>
      </w:tr>
      <w:tr w:rsidR="007053BB">
        <w:trPr>
          <w:trHeight w:val="525"/>
        </w:trPr>
        <w:tc>
          <w:tcPr>
            <w:tcW w:w="1668" w:type="dxa"/>
            <w:tcBorders>
              <w:top w:val="dashSmallGap" w:sz="12" w:space="0" w:color="auto"/>
            </w:tcBorders>
            <w:shd w:val="clear" w:color="auto" w:fill="auto"/>
            <w:vAlign w:val="center"/>
          </w:tcPr>
          <w:p w:rsidR="007053BB" w:rsidRDefault="00F26D0C">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7053BB" w:rsidRDefault="007053BB">
            <w:pPr>
              <w:jc w:val="center"/>
            </w:pPr>
          </w:p>
        </w:tc>
      </w:tr>
      <w:tr w:rsidR="007053BB">
        <w:trPr>
          <w:trHeight w:val="1335"/>
        </w:trPr>
        <w:tc>
          <w:tcPr>
            <w:tcW w:w="1668" w:type="dxa"/>
            <w:shd w:val="clear" w:color="auto" w:fill="auto"/>
            <w:vAlign w:val="center"/>
          </w:tcPr>
          <w:p w:rsidR="007053BB" w:rsidRDefault="00F26D0C">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shd w:val="clear" w:color="auto" w:fill="auto"/>
            <w:vAlign w:val="center"/>
          </w:tcPr>
          <w:p w:rsidR="007053BB" w:rsidRDefault="007053BB">
            <w:pPr>
              <w:jc w:val="center"/>
            </w:pPr>
          </w:p>
        </w:tc>
      </w:tr>
    </w:tbl>
    <w:p w:rsidR="007053BB" w:rsidRDefault="00F26D0C">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7053BB" w:rsidRDefault="00F26D0C">
      <w:pPr>
        <w:widowControl/>
        <w:jc w:val="left"/>
        <w:rPr>
          <w:szCs w:val="21"/>
        </w:rPr>
      </w:pPr>
      <w:r>
        <w:rPr>
          <w:szCs w:val="21"/>
        </w:rPr>
        <w:br w:type="page"/>
      </w:r>
    </w:p>
    <w:p w:rsidR="007053BB" w:rsidRDefault="00F26D0C">
      <w:pPr>
        <w:pStyle w:val="2"/>
        <w:rPr>
          <w:b w:val="0"/>
          <w:color w:val="000000" w:themeColor="text1"/>
          <w:sz w:val="21"/>
          <w:szCs w:val="21"/>
        </w:rPr>
      </w:pPr>
      <w:bookmarkStart w:id="22" w:name="_Toc51598428"/>
      <w:bookmarkStart w:id="23" w:name="_Toc49847305"/>
      <w:bookmarkStart w:id="24" w:name="_Toc52798261"/>
      <w:bookmarkStart w:id="25" w:name="_Toc50642504"/>
      <w:bookmarkStart w:id="26" w:name="_Toc53153323"/>
      <w:bookmarkStart w:id="27" w:name="_Toc50645818"/>
      <w:bookmarkStart w:id="28" w:name="_Toc113376270"/>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7053BB" w:rsidRDefault="007053BB">
      <w:pPr>
        <w:pStyle w:val="Default"/>
        <w:rPr>
          <w:b/>
          <w:color w:val="000000" w:themeColor="text1"/>
          <w:sz w:val="30"/>
          <w:szCs w:val="30"/>
        </w:rPr>
      </w:pPr>
    </w:p>
    <w:p w:rsidR="007053BB" w:rsidRDefault="007053BB">
      <w:pPr>
        <w:pStyle w:val="Default"/>
        <w:rPr>
          <w:b/>
          <w:color w:val="000000" w:themeColor="text1"/>
          <w:sz w:val="30"/>
          <w:szCs w:val="30"/>
        </w:rPr>
      </w:pPr>
    </w:p>
    <w:p w:rsidR="007053BB" w:rsidRDefault="00F26D0C">
      <w:pPr>
        <w:pStyle w:val="Default"/>
        <w:jc w:val="center"/>
        <w:rPr>
          <w:b/>
          <w:color w:val="000000" w:themeColor="text1"/>
          <w:sz w:val="44"/>
          <w:szCs w:val="44"/>
        </w:rPr>
      </w:pPr>
      <w:r>
        <w:rPr>
          <w:rFonts w:hint="eastAsia"/>
          <w:b/>
          <w:color w:val="000000" w:themeColor="text1"/>
          <w:sz w:val="44"/>
          <w:szCs w:val="44"/>
        </w:rPr>
        <w:t>无重大违法记录声明</w:t>
      </w:r>
    </w:p>
    <w:p w:rsidR="007053BB" w:rsidRDefault="007053BB">
      <w:pPr>
        <w:pStyle w:val="Default"/>
        <w:rPr>
          <w:b/>
          <w:color w:val="000000" w:themeColor="text1"/>
          <w:sz w:val="30"/>
          <w:szCs w:val="30"/>
        </w:rPr>
      </w:pP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rPr>
          <w:color w:val="000000" w:themeColor="text1"/>
          <w:sz w:val="28"/>
          <w:szCs w:val="28"/>
        </w:rPr>
      </w:pPr>
    </w:p>
    <w:p w:rsidR="007053BB" w:rsidRDefault="00F26D0C">
      <w:pPr>
        <w:pStyle w:val="2"/>
        <w:rPr>
          <w:b w:val="0"/>
          <w:color w:val="000000" w:themeColor="text1"/>
          <w:sz w:val="21"/>
          <w:szCs w:val="21"/>
        </w:rPr>
      </w:pPr>
      <w:bookmarkStart w:id="29" w:name="_Toc50642505"/>
      <w:bookmarkStart w:id="30" w:name="_Toc53153324"/>
      <w:bookmarkStart w:id="31" w:name="_Toc49847306"/>
      <w:bookmarkStart w:id="32" w:name="_Toc50645819"/>
      <w:bookmarkStart w:id="33" w:name="_Toc51598429"/>
      <w:bookmarkStart w:id="34" w:name="_Toc52798262"/>
      <w:bookmarkStart w:id="35" w:name="_Toc113376271"/>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：诚信承诺书</w:t>
      </w:r>
      <w:bookmarkEnd w:id="29"/>
      <w:bookmarkEnd w:id="30"/>
      <w:bookmarkEnd w:id="31"/>
      <w:bookmarkEnd w:id="32"/>
      <w:bookmarkEnd w:id="33"/>
      <w:bookmarkEnd w:id="34"/>
      <w:bookmarkEnd w:id="35"/>
    </w:p>
    <w:p w:rsidR="007053BB" w:rsidRDefault="007053BB">
      <w:pPr>
        <w:pStyle w:val="Default"/>
        <w:jc w:val="center"/>
        <w:rPr>
          <w:b/>
          <w:color w:val="000000" w:themeColor="text1"/>
          <w:sz w:val="44"/>
          <w:szCs w:val="44"/>
        </w:rPr>
      </w:pPr>
    </w:p>
    <w:p w:rsidR="007053BB" w:rsidRDefault="00F26D0C">
      <w:pPr>
        <w:pStyle w:val="Default"/>
        <w:jc w:val="center"/>
        <w:rPr>
          <w:color w:val="000000" w:themeColor="text1"/>
          <w:sz w:val="44"/>
          <w:szCs w:val="44"/>
        </w:rPr>
      </w:pPr>
      <w:r>
        <w:rPr>
          <w:rFonts w:hint="eastAsia"/>
          <w:b/>
          <w:color w:val="000000" w:themeColor="text1"/>
          <w:sz w:val="44"/>
          <w:szCs w:val="44"/>
        </w:rPr>
        <w:t>诚信承诺书</w:t>
      </w: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7053BB" w:rsidRDefault="00F26D0C">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widowControl/>
        <w:jc w:val="left"/>
        <w:rPr>
          <w:color w:val="000000" w:themeColor="text1"/>
          <w:sz w:val="28"/>
          <w:szCs w:val="28"/>
        </w:rPr>
      </w:pPr>
    </w:p>
    <w:p w:rsidR="007053BB" w:rsidRDefault="007053BB">
      <w:pPr>
        <w:ind w:firstLineChars="2150" w:firstLine="6020"/>
        <w:rPr>
          <w:color w:val="000000" w:themeColor="text1"/>
          <w:sz w:val="28"/>
          <w:szCs w:val="28"/>
        </w:rPr>
      </w:pPr>
    </w:p>
    <w:sectPr w:rsidR="007053BB" w:rsidSect="007053BB">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4F52" w:rsidRDefault="00CF4F52" w:rsidP="007053BB">
      <w:r>
        <w:separator/>
      </w:r>
    </w:p>
  </w:endnote>
  <w:endnote w:type="continuationSeparator" w:id="0">
    <w:p w:rsidR="00CF4F52" w:rsidRDefault="00CF4F52" w:rsidP="00705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310" w:rsidRDefault="00B0031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B00310" w:rsidRDefault="00B00310">
    <w:pPr>
      <w:pStyle w:val="af"/>
    </w:pPr>
  </w:p>
  <w:p w:rsidR="00B00310" w:rsidRDefault="00B00310"/>
  <w:p w:rsidR="00B00310" w:rsidRDefault="00B0031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310" w:rsidRDefault="00B0031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noProof/>
      </w:rPr>
      <w:t>12</w:t>
    </w:r>
    <w:r>
      <w:rPr>
        <w:rStyle w:val="af9"/>
      </w:rPr>
      <w:fldChar w:fldCharType="end"/>
    </w:r>
  </w:p>
  <w:p w:rsidR="00B00310" w:rsidRDefault="00B00310">
    <w:pPr>
      <w:pStyle w:val="af"/>
    </w:pPr>
  </w:p>
  <w:p w:rsidR="00B00310" w:rsidRDefault="00B00310"/>
  <w:p w:rsidR="00B00310" w:rsidRDefault="00B0031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310" w:rsidRDefault="00B00310">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4F52" w:rsidRDefault="00CF4F52" w:rsidP="007053BB">
      <w:r>
        <w:separator/>
      </w:r>
    </w:p>
  </w:footnote>
  <w:footnote w:type="continuationSeparator" w:id="0">
    <w:p w:rsidR="00CF4F52" w:rsidRDefault="00CF4F52" w:rsidP="00705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1214E"/>
    <w:multiLevelType w:val="hybridMultilevel"/>
    <w:tmpl w:val="089469D0"/>
    <w:lvl w:ilvl="0" w:tplc="769E31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2" w15:restartNumberingAfterBreak="0">
    <w:nsid w:val="40BF181B"/>
    <w:multiLevelType w:val="hybridMultilevel"/>
    <w:tmpl w:val="F2344F80"/>
    <w:lvl w:ilvl="0" w:tplc="93802C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6687784"/>
    <w:multiLevelType w:val="hybridMultilevel"/>
    <w:tmpl w:val="B54252E6"/>
    <w:lvl w:ilvl="0" w:tplc="5CFCC4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DFB7BD3"/>
    <w:multiLevelType w:val="hybridMultilevel"/>
    <w:tmpl w:val="4B764740"/>
    <w:lvl w:ilvl="0" w:tplc="44443C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zM5NjI1NTg1MjcyZTRmYzFjZDJmYzYyNTQxMTA0MTE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6C5F"/>
    <w:rsid w:val="0002793A"/>
    <w:rsid w:val="00031B24"/>
    <w:rsid w:val="00032D17"/>
    <w:rsid w:val="000351C0"/>
    <w:rsid w:val="0003533B"/>
    <w:rsid w:val="00041FEE"/>
    <w:rsid w:val="00042A55"/>
    <w:rsid w:val="00042F2B"/>
    <w:rsid w:val="000434FE"/>
    <w:rsid w:val="000443C4"/>
    <w:rsid w:val="00044B37"/>
    <w:rsid w:val="00045790"/>
    <w:rsid w:val="00046E5B"/>
    <w:rsid w:val="00051391"/>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80C"/>
    <w:rsid w:val="00145B30"/>
    <w:rsid w:val="0014760E"/>
    <w:rsid w:val="00147AFB"/>
    <w:rsid w:val="00150413"/>
    <w:rsid w:val="00150D44"/>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21DD"/>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16DEE"/>
    <w:rsid w:val="00220323"/>
    <w:rsid w:val="0022181E"/>
    <w:rsid w:val="002218EB"/>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766D6"/>
    <w:rsid w:val="002800C1"/>
    <w:rsid w:val="002805B8"/>
    <w:rsid w:val="00281ED2"/>
    <w:rsid w:val="00282443"/>
    <w:rsid w:val="002849EF"/>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78AE"/>
    <w:rsid w:val="002E0E3E"/>
    <w:rsid w:val="002E129D"/>
    <w:rsid w:val="002E1826"/>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C8B"/>
    <w:rsid w:val="00431D65"/>
    <w:rsid w:val="00431E94"/>
    <w:rsid w:val="0043250B"/>
    <w:rsid w:val="0043347A"/>
    <w:rsid w:val="0043501F"/>
    <w:rsid w:val="00440341"/>
    <w:rsid w:val="00441A98"/>
    <w:rsid w:val="00443318"/>
    <w:rsid w:val="00443706"/>
    <w:rsid w:val="004469D3"/>
    <w:rsid w:val="00446AE8"/>
    <w:rsid w:val="004522B5"/>
    <w:rsid w:val="00455065"/>
    <w:rsid w:val="00455B0B"/>
    <w:rsid w:val="00457592"/>
    <w:rsid w:val="00457BDC"/>
    <w:rsid w:val="00463C05"/>
    <w:rsid w:val="004659AA"/>
    <w:rsid w:val="00470720"/>
    <w:rsid w:val="00470B60"/>
    <w:rsid w:val="00471430"/>
    <w:rsid w:val="0047189E"/>
    <w:rsid w:val="00471A36"/>
    <w:rsid w:val="00471B9F"/>
    <w:rsid w:val="00473A4E"/>
    <w:rsid w:val="00474245"/>
    <w:rsid w:val="00474995"/>
    <w:rsid w:val="004764AA"/>
    <w:rsid w:val="00476D70"/>
    <w:rsid w:val="00477305"/>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6433"/>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072B9"/>
    <w:rsid w:val="00510683"/>
    <w:rsid w:val="00514961"/>
    <w:rsid w:val="00520404"/>
    <w:rsid w:val="0052042C"/>
    <w:rsid w:val="0052086A"/>
    <w:rsid w:val="00521ACC"/>
    <w:rsid w:val="005223D8"/>
    <w:rsid w:val="005245C6"/>
    <w:rsid w:val="00524637"/>
    <w:rsid w:val="00524752"/>
    <w:rsid w:val="005262CD"/>
    <w:rsid w:val="00527353"/>
    <w:rsid w:val="00527C7C"/>
    <w:rsid w:val="00532285"/>
    <w:rsid w:val="00532C73"/>
    <w:rsid w:val="00534DC1"/>
    <w:rsid w:val="005359C9"/>
    <w:rsid w:val="00536DCD"/>
    <w:rsid w:val="0053740D"/>
    <w:rsid w:val="00537A9B"/>
    <w:rsid w:val="00540564"/>
    <w:rsid w:val="00542383"/>
    <w:rsid w:val="00542504"/>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4B56"/>
    <w:rsid w:val="005B5FDD"/>
    <w:rsid w:val="005C225A"/>
    <w:rsid w:val="005C4E14"/>
    <w:rsid w:val="005C5228"/>
    <w:rsid w:val="005C5487"/>
    <w:rsid w:val="005C65BB"/>
    <w:rsid w:val="005C7DA2"/>
    <w:rsid w:val="005D0697"/>
    <w:rsid w:val="005D209F"/>
    <w:rsid w:val="005D2D04"/>
    <w:rsid w:val="005D2FD2"/>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099"/>
    <w:rsid w:val="006013A3"/>
    <w:rsid w:val="00601486"/>
    <w:rsid w:val="006020E1"/>
    <w:rsid w:val="00603A83"/>
    <w:rsid w:val="00605144"/>
    <w:rsid w:val="0060599C"/>
    <w:rsid w:val="0060621C"/>
    <w:rsid w:val="00607591"/>
    <w:rsid w:val="0060794C"/>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26AE8"/>
    <w:rsid w:val="006305AF"/>
    <w:rsid w:val="00632CD7"/>
    <w:rsid w:val="0063574C"/>
    <w:rsid w:val="00636683"/>
    <w:rsid w:val="00636AAA"/>
    <w:rsid w:val="00640471"/>
    <w:rsid w:val="00640C0C"/>
    <w:rsid w:val="00641A7C"/>
    <w:rsid w:val="00641D04"/>
    <w:rsid w:val="006438F7"/>
    <w:rsid w:val="006466BF"/>
    <w:rsid w:val="006515D9"/>
    <w:rsid w:val="00653601"/>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6CA3"/>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852"/>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1FB"/>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3F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01B"/>
    <w:rsid w:val="00926102"/>
    <w:rsid w:val="009279B9"/>
    <w:rsid w:val="00930C5E"/>
    <w:rsid w:val="00931F19"/>
    <w:rsid w:val="009347EC"/>
    <w:rsid w:val="00934F4B"/>
    <w:rsid w:val="00935175"/>
    <w:rsid w:val="00935589"/>
    <w:rsid w:val="009404A4"/>
    <w:rsid w:val="00940993"/>
    <w:rsid w:val="0094099E"/>
    <w:rsid w:val="00940A4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0B8D"/>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E6F6D"/>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5BC"/>
    <w:rsid w:val="00A41751"/>
    <w:rsid w:val="00A42223"/>
    <w:rsid w:val="00A42771"/>
    <w:rsid w:val="00A439DD"/>
    <w:rsid w:val="00A454DB"/>
    <w:rsid w:val="00A45B6C"/>
    <w:rsid w:val="00A500FC"/>
    <w:rsid w:val="00A50255"/>
    <w:rsid w:val="00A51BF1"/>
    <w:rsid w:val="00A531F2"/>
    <w:rsid w:val="00A56C7F"/>
    <w:rsid w:val="00A60225"/>
    <w:rsid w:val="00A60C0F"/>
    <w:rsid w:val="00A6132A"/>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0310"/>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717A"/>
    <w:rsid w:val="00C412E3"/>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4F52"/>
    <w:rsid w:val="00CF60D2"/>
    <w:rsid w:val="00D000CE"/>
    <w:rsid w:val="00D01546"/>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956"/>
    <w:rsid w:val="00D22B30"/>
    <w:rsid w:val="00D22D44"/>
    <w:rsid w:val="00D24103"/>
    <w:rsid w:val="00D259A2"/>
    <w:rsid w:val="00D25F63"/>
    <w:rsid w:val="00D306BB"/>
    <w:rsid w:val="00D3072D"/>
    <w:rsid w:val="00D31D1A"/>
    <w:rsid w:val="00D321E0"/>
    <w:rsid w:val="00D3259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4422"/>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03EAF"/>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D6B63"/>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B2D"/>
    <w:rsid w:val="00F15D3A"/>
    <w:rsid w:val="00F1721A"/>
    <w:rsid w:val="00F20833"/>
    <w:rsid w:val="00F20D19"/>
    <w:rsid w:val="00F21F62"/>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115C"/>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542771A"/>
    <w:rsid w:val="28374E1B"/>
    <w:rsid w:val="29D34EFF"/>
    <w:rsid w:val="2B6906E5"/>
    <w:rsid w:val="2CDB48FB"/>
    <w:rsid w:val="30593ECD"/>
    <w:rsid w:val="310A6ED8"/>
    <w:rsid w:val="348579AD"/>
    <w:rsid w:val="34AE401A"/>
    <w:rsid w:val="44201136"/>
    <w:rsid w:val="46CD3C1C"/>
    <w:rsid w:val="47053689"/>
    <w:rsid w:val="4B974D9E"/>
    <w:rsid w:val="50A7134E"/>
    <w:rsid w:val="50E55219"/>
    <w:rsid w:val="52424E21"/>
    <w:rsid w:val="53D824DB"/>
    <w:rsid w:val="53FC0375"/>
    <w:rsid w:val="560B2EF5"/>
    <w:rsid w:val="5B8E280E"/>
    <w:rsid w:val="65FC2E1C"/>
    <w:rsid w:val="67F11E46"/>
    <w:rsid w:val="698B6F19"/>
    <w:rsid w:val="699024FB"/>
    <w:rsid w:val="6B7D4B29"/>
    <w:rsid w:val="6D92657E"/>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0907C08"/>
  <w15:docId w15:val="{87393C18-DCBE-405A-86C9-B345A7B87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semiHidden="1" w:uiPriority="39" w:unhideWhenUsed="1"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rsid w:val="007053BB"/>
    <w:pPr>
      <w:widowControl w:val="0"/>
      <w:jc w:val="both"/>
    </w:pPr>
    <w:rPr>
      <w:kern w:val="2"/>
      <w:sz w:val="21"/>
      <w:szCs w:val="24"/>
    </w:rPr>
  </w:style>
  <w:style w:type="paragraph" w:styleId="1">
    <w:name w:val="heading 1"/>
    <w:basedOn w:val="a"/>
    <w:next w:val="a"/>
    <w:link w:val="11"/>
    <w:qFormat/>
    <w:locked/>
    <w:rsid w:val="007053BB"/>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rsid w:val="007053BB"/>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rsid w:val="007053BB"/>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rsid w:val="007053BB"/>
    <w:pPr>
      <w:spacing w:after="120"/>
    </w:pPr>
    <w:rPr>
      <w:sz w:val="24"/>
      <w:szCs w:val="20"/>
    </w:rPr>
  </w:style>
  <w:style w:type="paragraph" w:styleId="a5">
    <w:name w:val="Document Map"/>
    <w:basedOn w:val="a"/>
    <w:link w:val="a6"/>
    <w:uiPriority w:val="99"/>
    <w:semiHidden/>
    <w:qFormat/>
    <w:rsid w:val="007053BB"/>
    <w:pPr>
      <w:shd w:val="clear" w:color="auto" w:fill="000080"/>
    </w:pPr>
    <w:rPr>
      <w:kern w:val="0"/>
      <w:sz w:val="2"/>
    </w:rPr>
  </w:style>
  <w:style w:type="paragraph" w:styleId="a7">
    <w:name w:val="annotation text"/>
    <w:basedOn w:val="a"/>
    <w:link w:val="a8"/>
    <w:uiPriority w:val="99"/>
    <w:semiHidden/>
    <w:unhideWhenUsed/>
    <w:qFormat/>
    <w:rsid w:val="007053BB"/>
    <w:pPr>
      <w:jc w:val="left"/>
    </w:pPr>
  </w:style>
  <w:style w:type="paragraph" w:styleId="TOC3">
    <w:name w:val="toc 3"/>
    <w:basedOn w:val="a"/>
    <w:next w:val="a"/>
    <w:uiPriority w:val="39"/>
    <w:qFormat/>
    <w:locked/>
    <w:rsid w:val="007053BB"/>
    <w:pPr>
      <w:ind w:leftChars="400" w:left="840"/>
    </w:pPr>
  </w:style>
  <w:style w:type="paragraph" w:styleId="a9">
    <w:name w:val="Plain Text"/>
    <w:basedOn w:val="a"/>
    <w:link w:val="aa"/>
    <w:uiPriority w:val="99"/>
    <w:qFormat/>
    <w:rsid w:val="007053BB"/>
    <w:pPr>
      <w:jc w:val="left"/>
    </w:pPr>
    <w:rPr>
      <w:rFonts w:ascii="宋体" w:hAnsi="Courier New"/>
      <w:kern w:val="0"/>
      <w:sz w:val="20"/>
      <w:szCs w:val="21"/>
    </w:rPr>
  </w:style>
  <w:style w:type="paragraph" w:styleId="ab">
    <w:name w:val="Date"/>
    <w:basedOn w:val="a"/>
    <w:next w:val="a"/>
    <w:link w:val="ac"/>
    <w:uiPriority w:val="99"/>
    <w:qFormat/>
    <w:rsid w:val="007053BB"/>
    <w:pPr>
      <w:ind w:leftChars="2500" w:left="2500"/>
    </w:pPr>
    <w:rPr>
      <w:rFonts w:eastAsia="黑体"/>
      <w:kern w:val="0"/>
      <w:sz w:val="24"/>
      <w:szCs w:val="20"/>
    </w:rPr>
  </w:style>
  <w:style w:type="paragraph" w:styleId="ad">
    <w:name w:val="Balloon Text"/>
    <w:basedOn w:val="a"/>
    <w:link w:val="ae"/>
    <w:uiPriority w:val="99"/>
    <w:semiHidden/>
    <w:qFormat/>
    <w:rsid w:val="007053BB"/>
    <w:rPr>
      <w:sz w:val="18"/>
      <w:szCs w:val="20"/>
    </w:rPr>
  </w:style>
  <w:style w:type="paragraph" w:styleId="af">
    <w:name w:val="footer"/>
    <w:basedOn w:val="a"/>
    <w:link w:val="10"/>
    <w:uiPriority w:val="99"/>
    <w:qFormat/>
    <w:rsid w:val="007053BB"/>
    <w:pPr>
      <w:tabs>
        <w:tab w:val="center" w:pos="4153"/>
        <w:tab w:val="right" w:pos="8306"/>
      </w:tabs>
      <w:snapToGrid w:val="0"/>
      <w:jc w:val="left"/>
    </w:pPr>
    <w:rPr>
      <w:sz w:val="18"/>
      <w:szCs w:val="20"/>
    </w:rPr>
  </w:style>
  <w:style w:type="paragraph" w:styleId="af0">
    <w:name w:val="header"/>
    <w:basedOn w:val="a"/>
    <w:link w:val="af1"/>
    <w:uiPriority w:val="99"/>
    <w:qFormat/>
    <w:rsid w:val="007053BB"/>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7053BB"/>
    <w:pPr>
      <w:tabs>
        <w:tab w:val="right" w:leader="dot" w:pos="8834"/>
      </w:tabs>
    </w:pPr>
  </w:style>
  <w:style w:type="paragraph" w:styleId="31">
    <w:name w:val="Body Text Indent 3"/>
    <w:basedOn w:val="a"/>
    <w:qFormat/>
    <w:rsid w:val="007053BB"/>
    <w:pPr>
      <w:spacing w:line="360" w:lineRule="auto"/>
      <w:ind w:firstLineChars="200" w:firstLine="480"/>
    </w:pPr>
    <w:rPr>
      <w:rFonts w:hAnsi="宋体"/>
      <w:sz w:val="24"/>
      <w:szCs w:val="20"/>
    </w:rPr>
  </w:style>
  <w:style w:type="paragraph" w:styleId="TOC2">
    <w:name w:val="toc 2"/>
    <w:basedOn w:val="a"/>
    <w:next w:val="a"/>
    <w:uiPriority w:val="39"/>
    <w:qFormat/>
    <w:locked/>
    <w:rsid w:val="007053BB"/>
    <w:pPr>
      <w:ind w:leftChars="200" w:left="420"/>
    </w:pPr>
  </w:style>
  <w:style w:type="paragraph" w:styleId="af2">
    <w:name w:val="Normal (Web)"/>
    <w:basedOn w:val="a"/>
    <w:qFormat/>
    <w:rsid w:val="007053BB"/>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rsid w:val="007053BB"/>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sid w:val="007053BB"/>
    <w:rPr>
      <w:b/>
      <w:bCs/>
    </w:rPr>
  </w:style>
  <w:style w:type="table" w:styleId="af7">
    <w:name w:val="Table Grid"/>
    <w:basedOn w:val="a2"/>
    <w:uiPriority w:val="39"/>
    <w:qFormat/>
    <w:rsid w:val="007053B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sid w:val="007053BB"/>
    <w:rPr>
      <w:b/>
      <w:bCs/>
    </w:rPr>
  </w:style>
  <w:style w:type="character" w:styleId="af9">
    <w:name w:val="page number"/>
    <w:uiPriority w:val="99"/>
    <w:qFormat/>
    <w:rsid w:val="007053BB"/>
    <w:rPr>
      <w:rFonts w:cs="Times New Roman"/>
    </w:rPr>
  </w:style>
  <w:style w:type="character" w:styleId="afa">
    <w:name w:val="FollowedHyperlink"/>
    <w:uiPriority w:val="99"/>
    <w:qFormat/>
    <w:rsid w:val="007053BB"/>
    <w:rPr>
      <w:rFonts w:cs="Times New Roman"/>
      <w:color w:val="800080"/>
      <w:u w:val="single"/>
    </w:rPr>
  </w:style>
  <w:style w:type="character" w:styleId="afb">
    <w:name w:val="Hyperlink"/>
    <w:uiPriority w:val="99"/>
    <w:qFormat/>
    <w:rsid w:val="007053BB"/>
    <w:rPr>
      <w:rFonts w:cs="Times New Roman"/>
      <w:color w:val="0000FF"/>
      <w:u w:val="single"/>
    </w:rPr>
  </w:style>
  <w:style w:type="character" w:styleId="afc">
    <w:name w:val="annotation reference"/>
    <w:basedOn w:val="a1"/>
    <w:uiPriority w:val="99"/>
    <w:semiHidden/>
    <w:unhideWhenUsed/>
    <w:qFormat/>
    <w:rsid w:val="007053BB"/>
    <w:rPr>
      <w:sz w:val="21"/>
      <w:szCs w:val="21"/>
    </w:rPr>
  </w:style>
  <w:style w:type="character" w:customStyle="1" w:styleId="ac">
    <w:name w:val="日期 字符"/>
    <w:link w:val="ab"/>
    <w:uiPriority w:val="99"/>
    <w:qFormat/>
    <w:locked/>
    <w:rsid w:val="007053BB"/>
    <w:rPr>
      <w:rFonts w:eastAsia="黑体" w:cs="Times New Roman"/>
      <w:sz w:val="24"/>
    </w:rPr>
  </w:style>
  <w:style w:type="character" w:customStyle="1" w:styleId="af1">
    <w:name w:val="页眉 字符"/>
    <w:link w:val="af0"/>
    <w:uiPriority w:val="99"/>
    <w:qFormat/>
    <w:locked/>
    <w:rsid w:val="007053BB"/>
    <w:rPr>
      <w:rFonts w:cs="Times New Roman"/>
      <w:kern w:val="2"/>
      <w:sz w:val="18"/>
    </w:rPr>
  </w:style>
  <w:style w:type="character" w:customStyle="1" w:styleId="10">
    <w:name w:val="页脚 字符1"/>
    <w:link w:val="af"/>
    <w:uiPriority w:val="99"/>
    <w:qFormat/>
    <w:locked/>
    <w:rsid w:val="007053BB"/>
    <w:rPr>
      <w:rFonts w:cs="Times New Roman"/>
      <w:kern w:val="2"/>
      <w:sz w:val="18"/>
    </w:rPr>
  </w:style>
  <w:style w:type="character" w:customStyle="1" w:styleId="a4">
    <w:name w:val="正文文本 字符"/>
    <w:link w:val="a0"/>
    <w:uiPriority w:val="99"/>
    <w:qFormat/>
    <w:locked/>
    <w:rsid w:val="007053BB"/>
    <w:rPr>
      <w:rFonts w:cs="Times New Roman"/>
      <w:kern w:val="2"/>
      <w:sz w:val="24"/>
    </w:rPr>
  </w:style>
  <w:style w:type="paragraph" w:customStyle="1" w:styleId="afd">
    <w:name w:val="此正文"/>
    <w:basedOn w:val="a"/>
    <w:uiPriority w:val="99"/>
    <w:qFormat/>
    <w:rsid w:val="007053BB"/>
    <w:pPr>
      <w:spacing w:line="360" w:lineRule="auto"/>
      <w:ind w:firstLineChars="200" w:firstLine="200"/>
    </w:pPr>
    <w:rPr>
      <w:sz w:val="24"/>
      <w:szCs w:val="20"/>
    </w:rPr>
  </w:style>
  <w:style w:type="paragraph" w:customStyle="1" w:styleId="Default">
    <w:name w:val="Default"/>
    <w:qFormat/>
    <w:rsid w:val="007053BB"/>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7053BB"/>
    <w:rPr>
      <w:rFonts w:ascii="Tahoma" w:hAnsi="Tahoma" w:cs="仿宋_GB2312"/>
      <w:sz w:val="24"/>
      <w:szCs w:val="28"/>
    </w:rPr>
  </w:style>
  <w:style w:type="character" w:customStyle="1" w:styleId="aa">
    <w:name w:val="纯文本 字符"/>
    <w:link w:val="a9"/>
    <w:uiPriority w:val="99"/>
    <w:semiHidden/>
    <w:qFormat/>
    <w:locked/>
    <w:rsid w:val="007053BB"/>
    <w:rPr>
      <w:rFonts w:ascii="宋体" w:hAnsi="Courier New" w:cs="Times New Roman"/>
      <w:sz w:val="21"/>
    </w:rPr>
  </w:style>
  <w:style w:type="paragraph" w:customStyle="1" w:styleId="CharCharCharChar">
    <w:name w:val="Char Char Char Char"/>
    <w:basedOn w:val="a5"/>
    <w:uiPriority w:val="99"/>
    <w:qFormat/>
    <w:rsid w:val="007053BB"/>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sid w:val="007053BB"/>
    <w:rPr>
      <w:rFonts w:cs="Times New Roman"/>
      <w:sz w:val="2"/>
    </w:rPr>
  </w:style>
  <w:style w:type="character" w:customStyle="1" w:styleId="ae">
    <w:name w:val="批注框文本 字符"/>
    <w:link w:val="ad"/>
    <w:uiPriority w:val="99"/>
    <w:semiHidden/>
    <w:qFormat/>
    <w:locked/>
    <w:rsid w:val="007053BB"/>
    <w:rPr>
      <w:rFonts w:cs="Times New Roman"/>
      <w:kern w:val="2"/>
      <w:sz w:val="18"/>
    </w:rPr>
  </w:style>
  <w:style w:type="character" w:customStyle="1" w:styleId="20">
    <w:name w:val="标题 2 字符"/>
    <w:link w:val="2"/>
    <w:qFormat/>
    <w:rsid w:val="007053BB"/>
    <w:rPr>
      <w:rFonts w:ascii="Cambria" w:hAnsi="Cambria"/>
      <w:b/>
      <w:bCs/>
      <w:kern w:val="2"/>
      <w:sz w:val="32"/>
      <w:szCs w:val="32"/>
    </w:rPr>
  </w:style>
  <w:style w:type="character" w:customStyle="1" w:styleId="11">
    <w:name w:val="标题 1 字符1"/>
    <w:link w:val="1"/>
    <w:qFormat/>
    <w:rsid w:val="007053BB"/>
    <w:rPr>
      <w:b/>
      <w:bCs/>
      <w:kern w:val="44"/>
      <w:sz w:val="44"/>
      <w:szCs w:val="44"/>
    </w:rPr>
  </w:style>
  <w:style w:type="paragraph" w:customStyle="1" w:styleId="reader-word-layer">
    <w:name w:val="reader-word-layer"/>
    <w:basedOn w:val="a"/>
    <w:qFormat/>
    <w:rsid w:val="007053BB"/>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rsid w:val="007053BB"/>
    <w:pPr>
      <w:ind w:firstLineChars="200" w:firstLine="420"/>
    </w:pPr>
  </w:style>
  <w:style w:type="character" w:customStyle="1" w:styleId="aff">
    <w:name w:val="页脚 字符"/>
    <w:uiPriority w:val="99"/>
    <w:qFormat/>
    <w:locked/>
    <w:rsid w:val="007053BB"/>
    <w:rPr>
      <w:rFonts w:cs="Times New Roman"/>
      <w:kern w:val="2"/>
      <w:sz w:val="18"/>
    </w:rPr>
  </w:style>
  <w:style w:type="character" w:customStyle="1" w:styleId="12">
    <w:name w:val="标题 1 字符"/>
    <w:qFormat/>
    <w:rsid w:val="007053BB"/>
    <w:rPr>
      <w:b/>
      <w:bCs/>
      <w:kern w:val="44"/>
      <w:sz w:val="44"/>
      <w:szCs w:val="44"/>
    </w:rPr>
  </w:style>
  <w:style w:type="paragraph" w:customStyle="1" w:styleId="Style36">
    <w:name w:val="_Style 36"/>
    <w:basedOn w:val="a"/>
    <w:next w:val="afe"/>
    <w:link w:val="Char"/>
    <w:uiPriority w:val="34"/>
    <w:qFormat/>
    <w:rsid w:val="007053BB"/>
    <w:pPr>
      <w:ind w:firstLineChars="200" w:firstLine="420"/>
    </w:pPr>
  </w:style>
  <w:style w:type="character" w:customStyle="1" w:styleId="Char">
    <w:name w:val="列出段落 Char"/>
    <w:link w:val="Style36"/>
    <w:uiPriority w:val="99"/>
    <w:qFormat/>
    <w:rsid w:val="007053BB"/>
    <w:rPr>
      <w:kern w:val="2"/>
      <w:sz w:val="21"/>
      <w:szCs w:val="24"/>
    </w:rPr>
  </w:style>
  <w:style w:type="paragraph" w:customStyle="1" w:styleId="Style3">
    <w:name w:val="_Style 3"/>
    <w:basedOn w:val="a"/>
    <w:uiPriority w:val="34"/>
    <w:qFormat/>
    <w:rsid w:val="007053BB"/>
    <w:pPr>
      <w:ind w:firstLineChars="200" w:firstLine="420"/>
    </w:pPr>
    <w:rPr>
      <w:rFonts w:asciiTheme="minorHAnsi" w:eastAsiaTheme="minorEastAsia" w:hAnsiTheme="minorHAnsi" w:cstheme="minorBidi"/>
    </w:rPr>
  </w:style>
  <w:style w:type="character" w:customStyle="1" w:styleId="af4">
    <w:name w:val="标题 字符"/>
    <w:basedOn w:val="a1"/>
    <w:link w:val="af3"/>
    <w:qFormat/>
    <w:rsid w:val="007053BB"/>
    <w:rPr>
      <w:rFonts w:asciiTheme="majorHAnsi" w:hAnsiTheme="majorHAnsi" w:cstheme="majorBidi"/>
      <w:b/>
      <w:bCs/>
      <w:kern w:val="2"/>
      <w:sz w:val="32"/>
      <w:szCs w:val="32"/>
    </w:rPr>
  </w:style>
  <w:style w:type="character" w:customStyle="1" w:styleId="30">
    <w:name w:val="标题 3 字符"/>
    <w:basedOn w:val="a1"/>
    <w:link w:val="3"/>
    <w:qFormat/>
    <w:rsid w:val="007053BB"/>
    <w:rPr>
      <w:bCs/>
      <w:kern w:val="2"/>
      <w:sz w:val="24"/>
      <w:szCs w:val="32"/>
    </w:rPr>
  </w:style>
  <w:style w:type="paragraph" w:customStyle="1" w:styleId="aff0">
    <w:name w:val="普通正文"/>
    <w:basedOn w:val="a"/>
    <w:qFormat/>
    <w:rsid w:val="007053BB"/>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rsid w:val="007053BB"/>
    <w:pPr>
      <w:ind w:firstLineChars="200" w:firstLine="420"/>
    </w:pPr>
  </w:style>
  <w:style w:type="character" w:customStyle="1" w:styleId="aff1">
    <w:name w:val="列表段落 字符"/>
    <w:link w:val="Style47"/>
    <w:uiPriority w:val="34"/>
    <w:qFormat/>
    <w:rsid w:val="007053BB"/>
    <w:rPr>
      <w:rFonts w:ascii="Times New Roman" w:hAnsi="Times New Roman" w:cs="Times New Roman"/>
      <w:kern w:val="2"/>
      <w:sz w:val="21"/>
      <w:szCs w:val="24"/>
    </w:rPr>
  </w:style>
  <w:style w:type="character" w:customStyle="1" w:styleId="a8">
    <w:name w:val="批注文字 字符"/>
    <w:basedOn w:val="a1"/>
    <w:link w:val="a7"/>
    <w:uiPriority w:val="99"/>
    <w:semiHidden/>
    <w:qFormat/>
    <w:rsid w:val="007053BB"/>
    <w:rPr>
      <w:kern w:val="2"/>
      <w:sz w:val="21"/>
      <w:szCs w:val="24"/>
    </w:rPr>
  </w:style>
  <w:style w:type="character" w:customStyle="1" w:styleId="af6">
    <w:name w:val="批注主题 字符"/>
    <w:basedOn w:val="a8"/>
    <w:link w:val="af5"/>
    <w:uiPriority w:val="99"/>
    <w:semiHidden/>
    <w:qFormat/>
    <w:rsid w:val="007053BB"/>
    <w:rPr>
      <w:b/>
      <w:bCs/>
      <w:kern w:val="2"/>
      <w:sz w:val="21"/>
      <w:szCs w:val="24"/>
    </w:rPr>
  </w:style>
  <w:style w:type="paragraph" w:customStyle="1" w:styleId="Style54">
    <w:name w:val="_Style 54"/>
    <w:basedOn w:val="a"/>
    <w:next w:val="afe"/>
    <w:uiPriority w:val="34"/>
    <w:qFormat/>
    <w:rsid w:val="007053B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979AF3-A8FC-400B-8227-A5E27F789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23</Pages>
  <Words>2292</Words>
  <Characters>13071</Characters>
  <Application>Microsoft Office Word</Application>
  <DocSecurity>0</DocSecurity>
  <Lines>108</Lines>
  <Paragraphs>30</Paragraphs>
  <ScaleCrop>false</ScaleCrop>
  <Company>微软中国</Company>
  <LinksUpToDate>false</LinksUpToDate>
  <CharactersWithSpaces>15333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Hualu</cp:lastModifiedBy>
  <cp:revision>5</cp:revision>
  <cp:lastPrinted>2022-05-21T06:51:00Z</cp:lastPrinted>
  <dcterms:created xsi:type="dcterms:W3CDTF">2022-09-07T01:41:00Z</dcterms:created>
  <dcterms:modified xsi:type="dcterms:W3CDTF">2022-09-07T02:19:00Z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7C1A4F5B9A35494481BB7EC4C01DDFE5</vt:lpwstr>
  </property>
</Properties>
</file>