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0387" w:rsidRDefault="001D0387">
      <w:pPr>
        <w:jc w:val="center"/>
        <w:rPr>
          <w:rFonts w:ascii="宋体"/>
          <w:b/>
          <w:color w:val="000000" w:themeColor="text1"/>
          <w:sz w:val="24"/>
        </w:rPr>
      </w:pPr>
    </w:p>
    <w:p w:rsidR="001D0387" w:rsidRDefault="001D0387">
      <w:pPr>
        <w:jc w:val="center"/>
        <w:rPr>
          <w:rFonts w:ascii="宋体"/>
          <w:b/>
          <w:color w:val="000000" w:themeColor="text1"/>
          <w:sz w:val="72"/>
        </w:rPr>
      </w:pPr>
    </w:p>
    <w:p w:rsidR="001D0387" w:rsidRDefault="00FC69DE">
      <w:pPr>
        <w:jc w:val="center"/>
        <w:rPr>
          <w:rFonts w:ascii="宋体"/>
          <w:b/>
          <w:color w:val="000000" w:themeColor="text1"/>
          <w:sz w:val="72"/>
        </w:rPr>
      </w:pPr>
      <w:r>
        <w:rPr>
          <w:rFonts w:ascii="宋体" w:hAnsi="宋体" w:hint="eastAsia"/>
          <w:b/>
          <w:color w:val="000000" w:themeColor="text1"/>
          <w:sz w:val="72"/>
        </w:rPr>
        <w:t>公开招标采购文件</w:t>
      </w:r>
    </w:p>
    <w:p w:rsidR="001D0387" w:rsidRDefault="001D0387">
      <w:pPr>
        <w:rPr>
          <w:rFonts w:eastAsia="黑体"/>
          <w:color w:val="000000" w:themeColor="text1"/>
          <w:sz w:val="32"/>
        </w:rPr>
      </w:pPr>
    </w:p>
    <w:p w:rsidR="001D0387" w:rsidRDefault="001D0387">
      <w:pPr>
        <w:ind w:firstLineChars="545" w:firstLine="1744"/>
        <w:rPr>
          <w:rFonts w:ascii="宋体"/>
          <w:color w:val="000000" w:themeColor="text1"/>
          <w:sz w:val="32"/>
        </w:rPr>
      </w:pPr>
    </w:p>
    <w:p w:rsidR="001D0387" w:rsidRDefault="00FC69DE">
      <w:pPr>
        <w:spacing w:line="300" w:lineRule="auto"/>
        <w:ind w:firstLineChars="500" w:firstLine="1606"/>
        <w:rPr>
          <w:rFonts w:ascii="宋体"/>
          <w:b/>
          <w:color w:val="000000" w:themeColor="text1"/>
          <w:spacing w:val="20"/>
          <w:sz w:val="32"/>
          <w:szCs w:val="32"/>
        </w:rPr>
      </w:pPr>
      <w:r>
        <w:rPr>
          <w:rFonts w:ascii="宋体" w:hAnsi="宋体" w:hint="eastAsia"/>
          <w:b/>
          <w:color w:val="000000" w:themeColor="text1"/>
          <w:sz w:val="32"/>
          <w:szCs w:val="32"/>
        </w:rPr>
        <w:t>项目名称：</w:t>
      </w:r>
      <w:proofErr w:type="gramStart"/>
      <w:r>
        <w:rPr>
          <w:rFonts w:ascii="宋体" w:hAnsi="宋体" w:hint="eastAsia"/>
          <w:b/>
          <w:color w:val="000000" w:themeColor="text1"/>
          <w:sz w:val="32"/>
          <w:szCs w:val="32"/>
        </w:rPr>
        <w:t>金属近净成型</w:t>
      </w:r>
      <w:proofErr w:type="gramEnd"/>
      <w:r>
        <w:rPr>
          <w:rFonts w:ascii="宋体" w:hAnsi="宋体" w:hint="eastAsia"/>
          <w:b/>
          <w:color w:val="000000" w:themeColor="text1"/>
          <w:sz w:val="32"/>
          <w:szCs w:val="32"/>
        </w:rPr>
        <w:t>与激光热处理一体机</w:t>
      </w:r>
    </w:p>
    <w:p w:rsidR="001D0387" w:rsidRDefault="00FC69DE">
      <w:pPr>
        <w:spacing w:line="36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TDHW(GK)2022</w:t>
      </w:r>
      <w:r>
        <w:rPr>
          <w:rFonts w:ascii="宋体"/>
          <w:b/>
          <w:color w:val="000000" w:themeColor="text1"/>
          <w:sz w:val="32"/>
          <w:szCs w:val="32"/>
        </w:rPr>
        <w:t>-013</w:t>
      </w:r>
    </w:p>
    <w:p w:rsidR="001D0387" w:rsidRDefault="001D0387">
      <w:pPr>
        <w:jc w:val="center"/>
        <w:rPr>
          <w:rFonts w:eastAsia="黑体"/>
          <w:color w:val="000000" w:themeColor="text1"/>
          <w:sz w:val="36"/>
          <w:szCs w:val="36"/>
          <w:u w:val="single"/>
        </w:rPr>
      </w:pPr>
    </w:p>
    <w:p w:rsidR="001D0387" w:rsidRDefault="001D0387">
      <w:pPr>
        <w:jc w:val="center"/>
        <w:rPr>
          <w:rFonts w:eastAsia="黑体"/>
          <w:color w:val="000000" w:themeColor="text1"/>
          <w:sz w:val="32"/>
        </w:rPr>
      </w:pPr>
    </w:p>
    <w:p w:rsidR="001D0387" w:rsidRDefault="001D0387">
      <w:pPr>
        <w:jc w:val="center"/>
        <w:rPr>
          <w:color w:val="000000" w:themeColor="text1"/>
          <w:sz w:val="32"/>
        </w:rPr>
      </w:pPr>
    </w:p>
    <w:p w:rsidR="001D0387" w:rsidRDefault="001D0387">
      <w:pPr>
        <w:jc w:val="center"/>
        <w:rPr>
          <w:color w:val="000000" w:themeColor="text1"/>
          <w:sz w:val="32"/>
        </w:rPr>
      </w:pPr>
    </w:p>
    <w:p w:rsidR="001D0387" w:rsidRDefault="001D0387">
      <w:pPr>
        <w:jc w:val="center"/>
        <w:rPr>
          <w:color w:val="000000" w:themeColor="text1"/>
          <w:sz w:val="32"/>
        </w:rPr>
      </w:pPr>
    </w:p>
    <w:p w:rsidR="001D0387" w:rsidRDefault="001D0387">
      <w:pPr>
        <w:jc w:val="center"/>
        <w:rPr>
          <w:color w:val="000000" w:themeColor="text1"/>
          <w:sz w:val="32"/>
        </w:rPr>
      </w:pPr>
    </w:p>
    <w:p w:rsidR="001D0387" w:rsidRDefault="001D0387">
      <w:pPr>
        <w:jc w:val="center"/>
        <w:rPr>
          <w:color w:val="000000" w:themeColor="text1"/>
          <w:sz w:val="32"/>
        </w:rPr>
      </w:pPr>
    </w:p>
    <w:p w:rsidR="001D0387" w:rsidRDefault="001D0387">
      <w:pPr>
        <w:jc w:val="center"/>
        <w:rPr>
          <w:color w:val="000000" w:themeColor="text1"/>
          <w:sz w:val="32"/>
        </w:rPr>
      </w:pPr>
    </w:p>
    <w:p w:rsidR="001D0387" w:rsidRDefault="001D0387">
      <w:pPr>
        <w:jc w:val="center"/>
        <w:rPr>
          <w:color w:val="000000" w:themeColor="text1"/>
          <w:sz w:val="32"/>
        </w:rPr>
      </w:pPr>
    </w:p>
    <w:p w:rsidR="001D0387" w:rsidRDefault="001D0387">
      <w:pPr>
        <w:jc w:val="center"/>
        <w:rPr>
          <w:color w:val="000000" w:themeColor="text1"/>
          <w:sz w:val="44"/>
        </w:rPr>
      </w:pPr>
    </w:p>
    <w:p w:rsidR="001D0387" w:rsidRDefault="001D0387">
      <w:pPr>
        <w:jc w:val="center"/>
        <w:rPr>
          <w:color w:val="000000" w:themeColor="text1"/>
          <w:sz w:val="44"/>
        </w:rPr>
      </w:pPr>
    </w:p>
    <w:p w:rsidR="001D0387" w:rsidRDefault="001D0387">
      <w:pPr>
        <w:jc w:val="center"/>
        <w:rPr>
          <w:rFonts w:eastAsia="黑体"/>
          <w:color w:val="000000" w:themeColor="text1"/>
          <w:sz w:val="32"/>
        </w:rPr>
      </w:pPr>
    </w:p>
    <w:p w:rsidR="001D0387" w:rsidRDefault="001D0387">
      <w:pPr>
        <w:jc w:val="center"/>
        <w:rPr>
          <w:rFonts w:eastAsia="黑体"/>
          <w:color w:val="000000" w:themeColor="text1"/>
          <w:sz w:val="32"/>
        </w:rPr>
      </w:pPr>
    </w:p>
    <w:p w:rsidR="001D0387" w:rsidRDefault="001D0387">
      <w:pPr>
        <w:jc w:val="center"/>
        <w:rPr>
          <w:rFonts w:eastAsia="黑体"/>
          <w:color w:val="000000" w:themeColor="text1"/>
          <w:sz w:val="32"/>
        </w:rPr>
      </w:pPr>
    </w:p>
    <w:p w:rsidR="001D0387" w:rsidRDefault="001D0387">
      <w:pPr>
        <w:jc w:val="center"/>
        <w:rPr>
          <w:rFonts w:eastAsia="黑体"/>
          <w:color w:val="000000" w:themeColor="text1"/>
          <w:sz w:val="32"/>
        </w:rPr>
      </w:pPr>
    </w:p>
    <w:p w:rsidR="001D0387" w:rsidRDefault="001D0387">
      <w:pPr>
        <w:jc w:val="center"/>
        <w:rPr>
          <w:rFonts w:eastAsia="黑体"/>
          <w:color w:val="000000" w:themeColor="text1"/>
          <w:sz w:val="32"/>
        </w:rPr>
      </w:pPr>
    </w:p>
    <w:p w:rsidR="001D0387" w:rsidRDefault="001D0387">
      <w:pPr>
        <w:jc w:val="center"/>
        <w:rPr>
          <w:rFonts w:eastAsia="黑体"/>
          <w:color w:val="000000" w:themeColor="text1"/>
          <w:sz w:val="32"/>
        </w:rPr>
      </w:pPr>
    </w:p>
    <w:p w:rsidR="001D0387" w:rsidRDefault="001D0387">
      <w:pPr>
        <w:jc w:val="center"/>
        <w:rPr>
          <w:rFonts w:eastAsia="黑体"/>
          <w:color w:val="000000" w:themeColor="text1"/>
          <w:sz w:val="32"/>
        </w:rPr>
      </w:pPr>
    </w:p>
    <w:p w:rsidR="001D0387" w:rsidRDefault="001D0387">
      <w:pPr>
        <w:rPr>
          <w:rFonts w:eastAsia="黑体"/>
          <w:color w:val="000000" w:themeColor="text1"/>
          <w:sz w:val="32"/>
        </w:rPr>
      </w:pPr>
    </w:p>
    <w:p w:rsidR="001D0387" w:rsidRDefault="001D0387">
      <w:pPr>
        <w:jc w:val="center"/>
        <w:rPr>
          <w:rFonts w:ascii="宋体"/>
          <w:color w:val="000000" w:themeColor="text1"/>
          <w:sz w:val="32"/>
        </w:rPr>
      </w:pPr>
    </w:p>
    <w:p w:rsidR="001D0387" w:rsidRDefault="00FC69DE">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1D0387" w:rsidRDefault="00FC69DE">
      <w:pPr>
        <w:pStyle w:val="ae"/>
        <w:ind w:leftChars="0" w:left="0"/>
        <w:jc w:val="center"/>
        <w:rPr>
          <w:rFonts w:eastAsia="宋体"/>
          <w:b/>
          <w:color w:val="000000" w:themeColor="text1"/>
          <w:sz w:val="32"/>
          <w:szCs w:val="32"/>
        </w:rPr>
      </w:pPr>
      <w:r>
        <w:rPr>
          <w:rFonts w:eastAsia="宋体"/>
          <w:b/>
          <w:color w:val="000000" w:themeColor="text1"/>
          <w:sz w:val="32"/>
          <w:szCs w:val="32"/>
        </w:rPr>
        <w:t>2022</w:t>
      </w:r>
      <w:r>
        <w:rPr>
          <w:rFonts w:eastAsia="宋体" w:hint="eastAsia"/>
          <w:b/>
          <w:color w:val="000000" w:themeColor="text1"/>
          <w:sz w:val="32"/>
          <w:szCs w:val="32"/>
        </w:rPr>
        <w:t>年</w:t>
      </w:r>
      <w:r w:rsidR="001F1135">
        <w:rPr>
          <w:rFonts w:eastAsia="宋体"/>
          <w:b/>
          <w:color w:val="000000" w:themeColor="text1"/>
          <w:sz w:val="32"/>
          <w:szCs w:val="32"/>
        </w:rPr>
        <w:t>5</w:t>
      </w:r>
      <w:r>
        <w:rPr>
          <w:rFonts w:eastAsia="宋体" w:hint="eastAsia"/>
          <w:b/>
          <w:color w:val="000000" w:themeColor="text1"/>
          <w:sz w:val="32"/>
          <w:szCs w:val="32"/>
        </w:rPr>
        <w:t>月</w:t>
      </w:r>
    </w:p>
    <w:p w:rsidR="001D0387" w:rsidRDefault="00FC69DE">
      <w:pPr>
        <w:spacing w:afterLines="100" w:after="240"/>
        <w:jc w:val="center"/>
        <w:rPr>
          <w:rStyle w:val="afe"/>
          <w:rFonts w:eastAsia="黑体"/>
          <w:bCs/>
          <w:color w:val="000000" w:themeColor="text1"/>
          <w:sz w:val="48"/>
          <w:u w:val="none"/>
        </w:rPr>
      </w:pPr>
      <w:r>
        <w:rPr>
          <w:color w:val="000000" w:themeColor="text1"/>
        </w:rPr>
        <w:br w:type="page"/>
      </w:r>
      <w:r>
        <w:rPr>
          <w:rStyle w:val="afe"/>
          <w:rFonts w:eastAsia="黑体" w:hint="eastAsia"/>
          <w:bCs/>
          <w:color w:val="000000" w:themeColor="text1"/>
          <w:sz w:val="48"/>
          <w:u w:val="none"/>
        </w:rPr>
        <w:lastRenderedPageBreak/>
        <w:t>目录</w:t>
      </w:r>
    </w:p>
    <w:p w:rsidR="001D0387" w:rsidRDefault="00FC69DE">
      <w:pPr>
        <w:pStyle w:val="TOC1"/>
        <w:tabs>
          <w:tab w:val="right" w:leader="dot" w:pos="9742"/>
        </w:tabs>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96354665" w:history="1">
        <w:r>
          <w:rPr>
            <w:rStyle w:val="aff"/>
            <w:color w:val="000000" w:themeColor="text1"/>
          </w:rPr>
          <w:t>第一部分公开招标采购公告</w:t>
        </w:r>
        <w:r>
          <w:rPr>
            <w:color w:val="000000" w:themeColor="text1"/>
          </w:rPr>
          <w:tab/>
        </w:r>
        <w:r>
          <w:rPr>
            <w:color w:val="000000" w:themeColor="text1"/>
          </w:rPr>
          <w:fldChar w:fldCharType="begin"/>
        </w:r>
        <w:r>
          <w:rPr>
            <w:color w:val="000000" w:themeColor="text1"/>
          </w:rPr>
          <w:instrText xml:space="preserve"> PAGEREF _Toc96354665 \h </w:instrText>
        </w:r>
        <w:r>
          <w:rPr>
            <w:color w:val="000000" w:themeColor="text1"/>
          </w:rPr>
        </w:r>
        <w:r>
          <w:rPr>
            <w:color w:val="000000" w:themeColor="text1"/>
          </w:rPr>
          <w:fldChar w:fldCharType="separate"/>
        </w:r>
        <w:r>
          <w:rPr>
            <w:color w:val="000000" w:themeColor="text1"/>
          </w:rPr>
          <w:t>1</w:t>
        </w:r>
        <w:r>
          <w:rPr>
            <w:color w:val="000000" w:themeColor="text1"/>
          </w:rPr>
          <w:fldChar w:fldCharType="end"/>
        </w:r>
      </w:hyperlink>
    </w:p>
    <w:p w:rsidR="001D0387" w:rsidRDefault="00161FAF">
      <w:pPr>
        <w:pStyle w:val="TOC1"/>
        <w:tabs>
          <w:tab w:val="right" w:leader="dot" w:pos="9742"/>
        </w:tabs>
        <w:rPr>
          <w:rFonts w:asciiTheme="minorHAnsi" w:eastAsiaTheme="minorEastAsia" w:hAnsiTheme="minorHAnsi" w:cstheme="minorBidi"/>
          <w:color w:val="000000" w:themeColor="text1"/>
          <w:szCs w:val="22"/>
        </w:rPr>
      </w:pPr>
      <w:hyperlink w:anchor="_Toc96354666" w:history="1">
        <w:r w:rsidR="00FC69DE">
          <w:rPr>
            <w:rStyle w:val="aff"/>
            <w:color w:val="000000" w:themeColor="text1"/>
          </w:rPr>
          <w:t>第二部分投标人须知</w:t>
        </w:r>
        <w:r w:rsidR="00FC69DE">
          <w:rPr>
            <w:color w:val="000000" w:themeColor="text1"/>
          </w:rPr>
          <w:tab/>
        </w:r>
        <w:r w:rsidR="00FC69DE">
          <w:rPr>
            <w:color w:val="000000" w:themeColor="text1"/>
          </w:rPr>
          <w:fldChar w:fldCharType="begin"/>
        </w:r>
        <w:r w:rsidR="00FC69DE">
          <w:rPr>
            <w:color w:val="000000" w:themeColor="text1"/>
          </w:rPr>
          <w:instrText xml:space="preserve"> PAGEREF _Toc96354666 \h </w:instrText>
        </w:r>
        <w:r w:rsidR="00FC69DE">
          <w:rPr>
            <w:color w:val="000000" w:themeColor="text1"/>
          </w:rPr>
        </w:r>
        <w:r w:rsidR="00FC69DE">
          <w:rPr>
            <w:color w:val="000000" w:themeColor="text1"/>
          </w:rPr>
          <w:fldChar w:fldCharType="separate"/>
        </w:r>
        <w:r w:rsidR="00FC69DE">
          <w:rPr>
            <w:color w:val="000000" w:themeColor="text1"/>
          </w:rPr>
          <w:t>3</w:t>
        </w:r>
        <w:r w:rsidR="00FC69DE">
          <w:rPr>
            <w:color w:val="000000" w:themeColor="text1"/>
          </w:rPr>
          <w:fldChar w:fldCharType="end"/>
        </w:r>
      </w:hyperlink>
    </w:p>
    <w:p w:rsidR="001D0387" w:rsidRDefault="00161FAF">
      <w:pPr>
        <w:pStyle w:val="TOC2"/>
        <w:tabs>
          <w:tab w:val="right" w:leader="dot" w:pos="9742"/>
        </w:tabs>
        <w:rPr>
          <w:rFonts w:asciiTheme="minorHAnsi" w:eastAsiaTheme="minorEastAsia" w:hAnsiTheme="minorHAnsi" w:cstheme="minorBidi"/>
          <w:color w:val="000000" w:themeColor="text1"/>
          <w:szCs w:val="22"/>
        </w:rPr>
      </w:pPr>
      <w:hyperlink w:anchor="_Toc96354667" w:history="1">
        <w:r w:rsidR="00FC69DE">
          <w:rPr>
            <w:rStyle w:val="aff"/>
            <w:color w:val="000000" w:themeColor="text1"/>
          </w:rPr>
          <w:t>一、招标文件</w:t>
        </w:r>
        <w:r w:rsidR="00FC69DE">
          <w:rPr>
            <w:color w:val="000000" w:themeColor="text1"/>
          </w:rPr>
          <w:tab/>
        </w:r>
        <w:r w:rsidR="00FC69DE">
          <w:rPr>
            <w:color w:val="000000" w:themeColor="text1"/>
          </w:rPr>
          <w:fldChar w:fldCharType="begin"/>
        </w:r>
        <w:r w:rsidR="00FC69DE">
          <w:rPr>
            <w:color w:val="000000" w:themeColor="text1"/>
          </w:rPr>
          <w:instrText xml:space="preserve"> PAGEREF _Toc96354667 \h </w:instrText>
        </w:r>
        <w:r w:rsidR="00FC69DE">
          <w:rPr>
            <w:color w:val="000000" w:themeColor="text1"/>
          </w:rPr>
        </w:r>
        <w:r w:rsidR="00FC69DE">
          <w:rPr>
            <w:color w:val="000000" w:themeColor="text1"/>
          </w:rPr>
          <w:fldChar w:fldCharType="separate"/>
        </w:r>
        <w:r w:rsidR="00FC69DE">
          <w:rPr>
            <w:color w:val="000000" w:themeColor="text1"/>
          </w:rPr>
          <w:t>3</w:t>
        </w:r>
        <w:r w:rsidR="00FC69DE">
          <w:rPr>
            <w:color w:val="000000" w:themeColor="text1"/>
          </w:rPr>
          <w:fldChar w:fldCharType="end"/>
        </w:r>
      </w:hyperlink>
    </w:p>
    <w:p w:rsidR="001D0387" w:rsidRDefault="00161FAF">
      <w:pPr>
        <w:pStyle w:val="TOC2"/>
        <w:tabs>
          <w:tab w:val="right" w:leader="dot" w:pos="9742"/>
        </w:tabs>
        <w:rPr>
          <w:rFonts w:asciiTheme="minorHAnsi" w:eastAsiaTheme="minorEastAsia" w:hAnsiTheme="minorHAnsi" w:cstheme="minorBidi"/>
          <w:color w:val="000000" w:themeColor="text1"/>
          <w:szCs w:val="22"/>
        </w:rPr>
      </w:pPr>
      <w:hyperlink w:anchor="_Toc96354668" w:history="1">
        <w:r w:rsidR="00FC69DE">
          <w:rPr>
            <w:rStyle w:val="aff"/>
            <w:color w:val="000000" w:themeColor="text1"/>
          </w:rPr>
          <w:t>二、投标文件</w:t>
        </w:r>
        <w:r w:rsidR="00FC69DE">
          <w:rPr>
            <w:color w:val="000000" w:themeColor="text1"/>
          </w:rPr>
          <w:tab/>
        </w:r>
        <w:r w:rsidR="00FC69DE">
          <w:rPr>
            <w:color w:val="000000" w:themeColor="text1"/>
          </w:rPr>
          <w:fldChar w:fldCharType="begin"/>
        </w:r>
        <w:r w:rsidR="00FC69DE">
          <w:rPr>
            <w:color w:val="000000" w:themeColor="text1"/>
          </w:rPr>
          <w:instrText xml:space="preserve"> PAGEREF _Toc96354668 \h </w:instrText>
        </w:r>
        <w:r w:rsidR="00FC69DE">
          <w:rPr>
            <w:color w:val="000000" w:themeColor="text1"/>
          </w:rPr>
        </w:r>
        <w:r w:rsidR="00FC69DE">
          <w:rPr>
            <w:color w:val="000000" w:themeColor="text1"/>
          </w:rPr>
          <w:fldChar w:fldCharType="separate"/>
        </w:r>
        <w:r w:rsidR="00FC69DE">
          <w:rPr>
            <w:color w:val="000000" w:themeColor="text1"/>
          </w:rPr>
          <w:t>4</w:t>
        </w:r>
        <w:r w:rsidR="00FC69DE">
          <w:rPr>
            <w:color w:val="000000" w:themeColor="text1"/>
          </w:rPr>
          <w:fldChar w:fldCharType="end"/>
        </w:r>
      </w:hyperlink>
    </w:p>
    <w:p w:rsidR="001D0387" w:rsidRDefault="00161FAF">
      <w:pPr>
        <w:pStyle w:val="TOC2"/>
        <w:tabs>
          <w:tab w:val="right" w:leader="dot" w:pos="9742"/>
        </w:tabs>
        <w:rPr>
          <w:rFonts w:asciiTheme="minorHAnsi" w:eastAsiaTheme="minorEastAsia" w:hAnsiTheme="minorHAnsi" w:cstheme="minorBidi"/>
          <w:color w:val="000000" w:themeColor="text1"/>
          <w:szCs w:val="22"/>
        </w:rPr>
      </w:pPr>
      <w:hyperlink w:anchor="_Toc96354669" w:history="1">
        <w:r w:rsidR="00FC69DE">
          <w:rPr>
            <w:rStyle w:val="aff"/>
            <w:color w:val="000000" w:themeColor="text1"/>
          </w:rPr>
          <w:t>三、投标细则</w:t>
        </w:r>
        <w:r w:rsidR="00FC69DE">
          <w:rPr>
            <w:color w:val="000000" w:themeColor="text1"/>
          </w:rPr>
          <w:tab/>
        </w:r>
        <w:r w:rsidR="00FC69DE">
          <w:rPr>
            <w:color w:val="000000" w:themeColor="text1"/>
          </w:rPr>
          <w:fldChar w:fldCharType="begin"/>
        </w:r>
        <w:r w:rsidR="00FC69DE">
          <w:rPr>
            <w:color w:val="000000" w:themeColor="text1"/>
          </w:rPr>
          <w:instrText xml:space="preserve"> PAGEREF _Toc96354669 \h </w:instrText>
        </w:r>
        <w:r w:rsidR="00FC69DE">
          <w:rPr>
            <w:color w:val="000000" w:themeColor="text1"/>
          </w:rPr>
        </w:r>
        <w:r w:rsidR="00FC69DE">
          <w:rPr>
            <w:color w:val="000000" w:themeColor="text1"/>
          </w:rPr>
          <w:fldChar w:fldCharType="separate"/>
        </w:r>
        <w:r w:rsidR="00FC69DE">
          <w:rPr>
            <w:color w:val="000000" w:themeColor="text1"/>
          </w:rPr>
          <w:t>5</w:t>
        </w:r>
        <w:r w:rsidR="00FC69DE">
          <w:rPr>
            <w:color w:val="000000" w:themeColor="text1"/>
          </w:rPr>
          <w:fldChar w:fldCharType="end"/>
        </w:r>
      </w:hyperlink>
    </w:p>
    <w:p w:rsidR="001D0387" w:rsidRDefault="00161FAF">
      <w:pPr>
        <w:pStyle w:val="TOC2"/>
        <w:tabs>
          <w:tab w:val="right" w:leader="dot" w:pos="9742"/>
        </w:tabs>
        <w:rPr>
          <w:rFonts w:asciiTheme="minorHAnsi" w:eastAsiaTheme="minorEastAsia" w:hAnsiTheme="minorHAnsi" w:cstheme="minorBidi"/>
          <w:color w:val="000000" w:themeColor="text1"/>
          <w:szCs w:val="22"/>
        </w:rPr>
      </w:pPr>
      <w:hyperlink w:anchor="_Toc96354670" w:history="1">
        <w:r w:rsidR="00FC69DE">
          <w:rPr>
            <w:rStyle w:val="aff"/>
            <w:color w:val="000000" w:themeColor="text1"/>
          </w:rPr>
          <w:t>四、评标</w:t>
        </w:r>
        <w:r w:rsidR="00FC69DE">
          <w:rPr>
            <w:color w:val="000000" w:themeColor="text1"/>
          </w:rPr>
          <w:tab/>
        </w:r>
        <w:r w:rsidR="00FC69DE">
          <w:rPr>
            <w:color w:val="000000" w:themeColor="text1"/>
          </w:rPr>
          <w:fldChar w:fldCharType="begin"/>
        </w:r>
        <w:r w:rsidR="00FC69DE">
          <w:rPr>
            <w:color w:val="000000" w:themeColor="text1"/>
          </w:rPr>
          <w:instrText xml:space="preserve"> PAGEREF _Toc96354670 \h </w:instrText>
        </w:r>
        <w:r w:rsidR="00FC69DE">
          <w:rPr>
            <w:color w:val="000000" w:themeColor="text1"/>
          </w:rPr>
        </w:r>
        <w:r w:rsidR="00FC69DE">
          <w:rPr>
            <w:color w:val="000000" w:themeColor="text1"/>
          </w:rPr>
          <w:fldChar w:fldCharType="separate"/>
        </w:r>
        <w:r w:rsidR="00FC69DE">
          <w:rPr>
            <w:color w:val="000000" w:themeColor="text1"/>
          </w:rPr>
          <w:t>6</w:t>
        </w:r>
        <w:r w:rsidR="00FC69DE">
          <w:rPr>
            <w:color w:val="000000" w:themeColor="text1"/>
          </w:rPr>
          <w:fldChar w:fldCharType="end"/>
        </w:r>
      </w:hyperlink>
    </w:p>
    <w:p w:rsidR="001D0387" w:rsidRDefault="00161FAF">
      <w:pPr>
        <w:pStyle w:val="TOC2"/>
        <w:tabs>
          <w:tab w:val="right" w:leader="dot" w:pos="9742"/>
        </w:tabs>
        <w:rPr>
          <w:rFonts w:asciiTheme="minorHAnsi" w:eastAsiaTheme="minorEastAsia" w:hAnsiTheme="minorHAnsi" w:cstheme="minorBidi"/>
          <w:color w:val="000000" w:themeColor="text1"/>
          <w:szCs w:val="22"/>
        </w:rPr>
      </w:pPr>
      <w:hyperlink w:anchor="_Toc96354671" w:history="1">
        <w:r w:rsidR="00FC69DE">
          <w:rPr>
            <w:rStyle w:val="aff"/>
            <w:color w:val="000000" w:themeColor="text1"/>
          </w:rPr>
          <w:t>五、评标方法及评分标准</w:t>
        </w:r>
        <w:r w:rsidR="00FC69DE">
          <w:rPr>
            <w:color w:val="000000" w:themeColor="text1"/>
          </w:rPr>
          <w:tab/>
        </w:r>
        <w:r w:rsidR="00FC69DE">
          <w:rPr>
            <w:color w:val="000000" w:themeColor="text1"/>
          </w:rPr>
          <w:fldChar w:fldCharType="begin"/>
        </w:r>
        <w:r w:rsidR="00FC69DE">
          <w:rPr>
            <w:color w:val="000000" w:themeColor="text1"/>
          </w:rPr>
          <w:instrText xml:space="preserve"> PAGEREF _Toc96354671 \h </w:instrText>
        </w:r>
        <w:r w:rsidR="00FC69DE">
          <w:rPr>
            <w:color w:val="000000" w:themeColor="text1"/>
          </w:rPr>
        </w:r>
        <w:r w:rsidR="00FC69DE">
          <w:rPr>
            <w:color w:val="000000" w:themeColor="text1"/>
          </w:rPr>
          <w:fldChar w:fldCharType="separate"/>
        </w:r>
        <w:r w:rsidR="00FC69DE">
          <w:rPr>
            <w:color w:val="000000" w:themeColor="text1"/>
          </w:rPr>
          <w:t>7</w:t>
        </w:r>
        <w:r w:rsidR="00FC69DE">
          <w:rPr>
            <w:color w:val="000000" w:themeColor="text1"/>
          </w:rPr>
          <w:fldChar w:fldCharType="end"/>
        </w:r>
      </w:hyperlink>
    </w:p>
    <w:p w:rsidR="001D0387" w:rsidRDefault="00161FAF">
      <w:pPr>
        <w:pStyle w:val="TOC2"/>
        <w:tabs>
          <w:tab w:val="right" w:leader="dot" w:pos="9742"/>
        </w:tabs>
        <w:rPr>
          <w:rFonts w:asciiTheme="minorHAnsi" w:eastAsiaTheme="minorEastAsia" w:hAnsiTheme="minorHAnsi" w:cstheme="minorBidi"/>
          <w:color w:val="000000" w:themeColor="text1"/>
          <w:szCs w:val="22"/>
        </w:rPr>
      </w:pPr>
      <w:hyperlink w:anchor="_Toc96354672" w:history="1">
        <w:r w:rsidR="00FC69DE">
          <w:rPr>
            <w:rStyle w:val="aff"/>
            <w:color w:val="000000" w:themeColor="text1"/>
          </w:rPr>
          <w:t>六、定标</w:t>
        </w:r>
        <w:r w:rsidR="00FC69DE">
          <w:rPr>
            <w:color w:val="000000" w:themeColor="text1"/>
          </w:rPr>
          <w:tab/>
        </w:r>
        <w:r w:rsidR="00FC69DE">
          <w:rPr>
            <w:color w:val="000000" w:themeColor="text1"/>
          </w:rPr>
          <w:fldChar w:fldCharType="begin"/>
        </w:r>
        <w:r w:rsidR="00FC69DE">
          <w:rPr>
            <w:color w:val="000000" w:themeColor="text1"/>
          </w:rPr>
          <w:instrText xml:space="preserve"> PAGEREF _Toc96354672 \h </w:instrText>
        </w:r>
        <w:r w:rsidR="00FC69DE">
          <w:rPr>
            <w:color w:val="000000" w:themeColor="text1"/>
          </w:rPr>
        </w:r>
        <w:r w:rsidR="00FC69DE">
          <w:rPr>
            <w:color w:val="000000" w:themeColor="text1"/>
          </w:rPr>
          <w:fldChar w:fldCharType="separate"/>
        </w:r>
        <w:r w:rsidR="00FC69DE">
          <w:rPr>
            <w:color w:val="000000" w:themeColor="text1"/>
          </w:rPr>
          <w:t>9</w:t>
        </w:r>
        <w:r w:rsidR="00FC69DE">
          <w:rPr>
            <w:color w:val="000000" w:themeColor="text1"/>
          </w:rPr>
          <w:fldChar w:fldCharType="end"/>
        </w:r>
      </w:hyperlink>
    </w:p>
    <w:p w:rsidR="001D0387" w:rsidRDefault="00161FAF">
      <w:pPr>
        <w:pStyle w:val="TOC2"/>
        <w:tabs>
          <w:tab w:val="right" w:leader="dot" w:pos="9742"/>
        </w:tabs>
        <w:rPr>
          <w:rFonts w:asciiTheme="minorHAnsi" w:eastAsiaTheme="minorEastAsia" w:hAnsiTheme="minorHAnsi" w:cstheme="minorBidi"/>
          <w:color w:val="000000" w:themeColor="text1"/>
          <w:szCs w:val="22"/>
        </w:rPr>
      </w:pPr>
      <w:hyperlink w:anchor="_Toc96354673" w:history="1">
        <w:r w:rsidR="00FC69DE">
          <w:rPr>
            <w:rStyle w:val="aff"/>
            <w:color w:val="000000" w:themeColor="text1"/>
          </w:rPr>
          <w:t>七、合同的签订</w:t>
        </w:r>
        <w:r w:rsidR="00FC69DE">
          <w:rPr>
            <w:color w:val="000000" w:themeColor="text1"/>
          </w:rPr>
          <w:tab/>
        </w:r>
        <w:r w:rsidR="00FC69DE">
          <w:rPr>
            <w:color w:val="000000" w:themeColor="text1"/>
          </w:rPr>
          <w:fldChar w:fldCharType="begin"/>
        </w:r>
        <w:r w:rsidR="00FC69DE">
          <w:rPr>
            <w:color w:val="000000" w:themeColor="text1"/>
          </w:rPr>
          <w:instrText xml:space="preserve"> PAGEREF _Toc96354673 \h </w:instrText>
        </w:r>
        <w:r w:rsidR="00FC69DE">
          <w:rPr>
            <w:color w:val="000000" w:themeColor="text1"/>
          </w:rPr>
        </w:r>
        <w:r w:rsidR="00FC69DE">
          <w:rPr>
            <w:color w:val="000000" w:themeColor="text1"/>
          </w:rPr>
          <w:fldChar w:fldCharType="separate"/>
        </w:r>
        <w:r w:rsidR="00FC69DE">
          <w:rPr>
            <w:color w:val="000000" w:themeColor="text1"/>
          </w:rPr>
          <w:t>10</w:t>
        </w:r>
        <w:r w:rsidR="00FC69DE">
          <w:rPr>
            <w:color w:val="000000" w:themeColor="text1"/>
          </w:rPr>
          <w:fldChar w:fldCharType="end"/>
        </w:r>
      </w:hyperlink>
    </w:p>
    <w:p w:rsidR="001D0387" w:rsidRDefault="00161FAF">
      <w:pPr>
        <w:pStyle w:val="TOC2"/>
        <w:tabs>
          <w:tab w:val="right" w:leader="dot" w:pos="9742"/>
        </w:tabs>
        <w:rPr>
          <w:rFonts w:asciiTheme="minorHAnsi" w:eastAsiaTheme="minorEastAsia" w:hAnsiTheme="minorHAnsi" w:cstheme="minorBidi"/>
          <w:color w:val="000000" w:themeColor="text1"/>
          <w:szCs w:val="22"/>
        </w:rPr>
      </w:pPr>
      <w:hyperlink w:anchor="_Toc96354674" w:history="1">
        <w:r w:rsidR="00FC69DE">
          <w:rPr>
            <w:rStyle w:val="aff"/>
            <w:color w:val="000000" w:themeColor="text1"/>
          </w:rPr>
          <w:t>八、其他</w:t>
        </w:r>
        <w:r w:rsidR="00FC69DE">
          <w:rPr>
            <w:color w:val="000000" w:themeColor="text1"/>
          </w:rPr>
          <w:tab/>
        </w:r>
        <w:r w:rsidR="00FC69DE">
          <w:rPr>
            <w:color w:val="000000" w:themeColor="text1"/>
          </w:rPr>
          <w:fldChar w:fldCharType="begin"/>
        </w:r>
        <w:r w:rsidR="00FC69DE">
          <w:rPr>
            <w:color w:val="000000" w:themeColor="text1"/>
          </w:rPr>
          <w:instrText xml:space="preserve"> PAGEREF _Toc96354674 \h </w:instrText>
        </w:r>
        <w:r w:rsidR="00FC69DE">
          <w:rPr>
            <w:color w:val="000000" w:themeColor="text1"/>
          </w:rPr>
        </w:r>
        <w:r w:rsidR="00FC69DE">
          <w:rPr>
            <w:color w:val="000000" w:themeColor="text1"/>
          </w:rPr>
          <w:fldChar w:fldCharType="separate"/>
        </w:r>
        <w:r w:rsidR="00FC69DE">
          <w:rPr>
            <w:color w:val="000000" w:themeColor="text1"/>
          </w:rPr>
          <w:t>10</w:t>
        </w:r>
        <w:r w:rsidR="00FC69DE">
          <w:rPr>
            <w:color w:val="000000" w:themeColor="text1"/>
          </w:rPr>
          <w:fldChar w:fldCharType="end"/>
        </w:r>
      </w:hyperlink>
    </w:p>
    <w:p w:rsidR="001D0387" w:rsidRDefault="00161FAF">
      <w:pPr>
        <w:pStyle w:val="TOC1"/>
        <w:tabs>
          <w:tab w:val="right" w:leader="dot" w:pos="9742"/>
        </w:tabs>
        <w:rPr>
          <w:rFonts w:asciiTheme="minorHAnsi" w:eastAsiaTheme="minorEastAsia" w:hAnsiTheme="minorHAnsi" w:cstheme="minorBidi"/>
          <w:color w:val="000000" w:themeColor="text1"/>
          <w:szCs w:val="22"/>
        </w:rPr>
      </w:pPr>
      <w:hyperlink w:anchor="_Toc96354675" w:history="1">
        <w:r w:rsidR="00FC69DE">
          <w:rPr>
            <w:rStyle w:val="aff"/>
            <w:color w:val="000000" w:themeColor="text1"/>
          </w:rPr>
          <w:t>第三部分招标货物要求及相关说明</w:t>
        </w:r>
        <w:r w:rsidR="00FC69DE">
          <w:rPr>
            <w:color w:val="000000" w:themeColor="text1"/>
          </w:rPr>
          <w:tab/>
        </w:r>
        <w:r w:rsidR="00FC69DE">
          <w:rPr>
            <w:color w:val="000000" w:themeColor="text1"/>
          </w:rPr>
          <w:fldChar w:fldCharType="begin"/>
        </w:r>
        <w:r w:rsidR="00FC69DE">
          <w:rPr>
            <w:color w:val="000000" w:themeColor="text1"/>
          </w:rPr>
          <w:instrText xml:space="preserve"> PAGEREF _Toc96354675 \h </w:instrText>
        </w:r>
        <w:r w:rsidR="00FC69DE">
          <w:rPr>
            <w:color w:val="000000" w:themeColor="text1"/>
          </w:rPr>
        </w:r>
        <w:r w:rsidR="00FC69DE">
          <w:rPr>
            <w:color w:val="000000" w:themeColor="text1"/>
          </w:rPr>
          <w:fldChar w:fldCharType="separate"/>
        </w:r>
        <w:r w:rsidR="00FC69DE">
          <w:rPr>
            <w:color w:val="000000" w:themeColor="text1"/>
          </w:rPr>
          <w:t>11</w:t>
        </w:r>
        <w:r w:rsidR="00FC69DE">
          <w:rPr>
            <w:color w:val="000000" w:themeColor="text1"/>
          </w:rPr>
          <w:fldChar w:fldCharType="end"/>
        </w:r>
      </w:hyperlink>
    </w:p>
    <w:p w:rsidR="001D0387" w:rsidRDefault="00161FAF">
      <w:pPr>
        <w:pStyle w:val="TOC2"/>
        <w:tabs>
          <w:tab w:val="right" w:leader="dot" w:pos="9742"/>
        </w:tabs>
        <w:rPr>
          <w:rFonts w:asciiTheme="minorHAnsi" w:eastAsiaTheme="minorEastAsia" w:hAnsiTheme="minorHAnsi" w:cstheme="minorBidi"/>
          <w:color w:val="000000" w:themeColor="text1"/>
          <w:szCs w:val="22"/>
        </w:rPr>
      </w:pPr>
      <w:hyperlink w:anchor="_Toc96354676" w:history="1">
        <w:r w:rsidR="00FC69DE">
          <w:rPr>
            <w:rStyle w:val="aff"/>
            <w:color w:val="000000" w:themeColor="text1"/>
          </w:rPr>
          <w:t>货物需求一览表</w:t>
        </w:r>
        <w:r w:rsidR="00FC69DE">
          <w:rPr>
            <w:color w:val="000000" w:themeColor="text1"/>
          </w:rPr>
          <w:tab/>
        </w:r>
        <w:r w:rsidR="00FC69DE">
          <w:rPr>
            <w:color w:val="000000" w:themeColor="text1"/>
          </w:rPr>
          <w:fldChar w:fldCharType="begin"/>
        </w:r>
        <w:r w:rsidR="00FC69DE">
          <w:rPr>
            <w:color w:val="000000" w:themeColor="text1"/>
          </w:rPr>
          <w:instrText xml:space="preserve"> PAGEREF _Toc96354676 \h </w:instrText>
        </w:r>
        <w:r w:rsidR="00FC69DE">
          <w:rPr>
            <w:color w:val="000000" w:themeColor="text1"/>
          </w:rPr>
        </w:r>
        <w:r w:rsidR="00FC69DE">
          <w:rPr>
            <w:color w:val="000000" w:themeColor="text1"/>
          </w:rPr>
          <w:fldChar w:fldCharType="separate"/>
        </w:r>
        <w:r w:rsidR="00FC69DE">
          <w:rPr>
            <w:color w:val="000000" w:themeColor="text1"/>
          </w:rPr>
          <w:t>11</w:t>
        </w:r>
        <w:r w:rsidR="00FC69DE">
          <w:rPr>
            <w:color w:val="000000" w:themeColor="text1"/>
          </w:rPr>
          <w:fldChar w:fldCharType="end"/>
        </w:r>
      </w:hyperlink>
    </w:p>
    <w:p w:rsidR="001D0387" w:rsidRDefault="00161FAF">
      <w:pPr>
        <w:pStyle w:val="TOC1"/>
        <w:tabs>
          <w:tab w:val="right" w:leader="dot" w:pos="9742"/>
        </w:tabs>
        <w:rPr>
          <w:rFonts w:asciiTheme="minorHAnsi" w:eastAsiaTheme="minorEastAsia" w:hAnsiTheme="minorHAnsi" w:cstheme="minorBidi"/>
          <w:color w:val="000000" w:themeColor="text1"/>
          <w:szCs w:val="22"/>
        </w:rPr>
      </w:pPr>
      <w:hyperlink w:anchor="_Toc96354677" w:history="1">
        <w:r w:rsidR="00FC69DE">
          <w:rPr>
            <w:rStyle w:val="aff"/>
            <w:color w:val="000000" w:themeColor="text1"/>
          </w:rPr>
          <w:t>第四部分合同主要条款</w:t>
        </w:r>
        <w:r w:rsidR="00FC69DE">
          <w:rPr>
            <w:color w:val="000000" w:themeColor="text1"/>
          </w:rPr>
          <w:tab/>
        </w:r>
        <w:r w:rsidR="00FC69DE">
          <w:rPr>
            <w:color w:val="000000" w:themeColor="text1"/>
          </w:rPr>
          <w:fldChar w:fldCharType="begin"/>
        </w:r>
        <w:r w:rsidR="00FC69DE">
          <w:rPr>
            <w:color w:val="000000" w:themeColor="text1"/>
          </w:rPr>
          <w:instrText xml:space="preserve"> PAGEREF _Toc96354677 \h </w:instrText>
        </w:r>
        <w:r w:rsidR="00FC69DE">
          <w:rPr>
            <w:color w:val="000000" w:themeColor="text1"/>
          </w:rPr>
        </w:r>
        <w:r w:rsidR="00FC69DE">
          <w:rPr>
            <w:color w:val="000000" w:themeColor="text1"/>
          </w:rPr>
          <w:fldChar w:fldCharType="separate"/>
        </w:r>
        <w:r w:rsidR="00FC69DE">
          <w:rPr>
            <w:color w:val="000000" w:themeColor="text1"/>
          </w:rPr>
          <w:t>13</w:t>
        </w:r>
        <w:r w:rsidR="00FC69DE">
          <w:rPr>
            <w:color w:val="000000" w:themeColor="text1"/>
          </w:rPr>
          <w:fldChar w:fldCharType="end"/>
        </w:r>
      </w:hyperlink>
    </w:p>
    <w:p w:rsidR="001D0387" w:rsidRDefault="00161FAF">
      <w:pPr>
        <w:pStyle w:val="TOC1"/>
        <w:tabs>
          <w:tab w:val="right" w:leader="dot" w:pos="9742"/>
        </w:tabs>
        <w:rPr>
          <w:rFonts w:asciiTheme="minorHAnsi" w:eastAsiaTheme="minorEastAsia" w:hAnsiTheme="minorHAnsi" w:cstheme="minorBidi"/>
          <w:color w:val="000000" w:themeColor="text1"/>
          <w:szCs w:val="22"/>
        </w:rPr>
      </w:pPr>
      <w:hyperlink w:anchor="_Toc96354678" w:history="1">
        <w:r w:rsidR="00FC69DE">
          <w:rPr>
            <w:rStyle w:val="aff"/>
            <w:color w:val="000000" w:themeColor="text1"/>
          </w:rPr>
          <w:t>第五部分附件</w:t>
        </w:r>
        <w:r w:rsidR="00FC69DE">
          <w:rPr>
            <w:color w:val="000000" w:themeColor="text1"/>
          </w:rPr>
          <w:tab/>
        </w:r>
        <w:r w:rsidR="00FC69DE">
          <w:rPr>
            <w:color w:val="000000" w:themeColor="text1"/>
          </w:rPr>
          <w:fldChar w:fldCharType="begin"/>
        </w:r>
        <w:r w:rsidR="00FC69DE">
          <w:rPr>
            <w:color w:val="000000" w:themeColor="text1"/>
          </w:rPr>
          <w:instrText xml:space="preserve"> PAGEREF _Toc96354678 \h </w:instrText>
        </w:r>
        <w:r w:rsidR="00FC69DE">
          <w:rPr>
            <w:color w:val="000000" w:themeColor="text1"/>
          </w:rPr>
        </w:r>
        <w:r w:rsidR="00FC69DE">
          <w:rPr>
            <w:color w:val="000000" w:themeColor="text1"/>
          </w:rPr>
          <w:fldChar w:fldCharType="separate"/>
        </w:r>
        <w:r w:rsidR="00FC69DE">
          <w:rPr>
            <w:color w:val="000000" w:themeColor="text1"/>
          </w:rPr>
          <w:t>14</w:t>
        </w:r>
        <w:r w:rsidR="00FC69DE">
          <w:rPr>
            <w:color w:val="000000" w:themeColor="text1"/>
          </w:rPr>
          <w:fldChar w:fldCharType="end"/>
        </w:r>
      </w:hyperlink>
    </w:p>
    <w:p w:rsidR="001D0387" w:rsidRDefault="00161FAF">
      <w:pPr>
        <w:pStyle w:val="TOC2"/>
        <w:tabs>
          <w:tab w:val="right" w:leader="dot" w:pos="9742"/>
        </w:tabs>
        <w:rPr>
          <w:rFonts w:asciiTheme="minorHAnsi" w:eastAsiaTheme="minorEastAsia" w:hAnsiTheme="minorHAnsi" w:cstheme="minorBidi"/>
          <w:color w:val="000000" w:themeColor="text1"/>
          <w:szCs w:val="22"/>
        </w:rPr>
      </w:pPr>
      <w:hyperlink w:anchor="_Toc96354679" w:history="1">
        <w:r w:rsidR="00FC69DE">
          <w:rPr>
            <w:rStyle w:val="aff"/>
            <w:color w:val="000000" w:themeColor="text1"/>
          </w:rPr>
          <w:t>附件</w:t>
        </w:r>
        <w:r w:rsidR="00FC69DE">
          <w:rPr>
            <w:rStyle w:val="aff"/>
            <w:color w:val="000000" w:themeColor="text1"/>
          </w:rPr>
          <w:t>1</w:t>
        </w:r>
        <w:r w:rsidR="00FC69DE">
          <w:rPr>
            <w:rStyle w:val="aff"/>
            <w:color w:val="000000" w:themeColor="text1"/>
          </w:rPr>
          <w:t>：投标函</w:t>
        </w:r>
        <w:r w:rsidR="00FC69DE">
          <w:rPr>
            <w:color w:val="000000" w:themeColor="text1"/>
          </w:rPr>
          <w:tab/>
        </w:r>
        <w:r w:rsidR="00FC69DE">
          <w:rPr>
            <w:color w:val="000000" w:themeColor="text1"/>
          </w:rPr>
          <w:fldChar w:fldCharType="begin"/>
        </w:r>
        <w:r w:rsidR="00FC69DE">
          <w:rPr>
            <w:color w:val="000000" w:themeColor="text1"/>
          </w:rPr>
          <w:instrText xml:space="preserve"> PAGEREF _Toc96354679 \h </w:instrText>
        </w:r>
        <w:r w:rsidR="00FC69DE">
          <w:rPr>
            <w:color w:val="000000" w:themeColor="text1"/>
          </w:rPr>
        </w:r>
        <w:r w:rsidR="00FC69DE">
          <w:rPr>
            <w:color w:val="000000" w:themeColor="text1"/>
          </w:rPr>
          <w:fldChar w:fldCharType="separate"/>
        </w:r>
        <w:r w:rsidR="00FC69DE">
          <w:rPr>
            <w:color w:val="000000" w:themeColor="text1"/>
          </w:rPr>
          <w:t>15</w:t>
        </w:r>
        <w:r w:rsidR="00FC69DE">
          <w:rPr>
            <w:color w:val="000000" w:themeColor="text1"/>
          </w:rPr>
          <w:fldChar w:fldCharType="end"/>
        </w:r>
      </w:hyperlink>
    </w:p>
    <w:p w:rsidR="001D0387" w:rsidRDefault="00161FAF">
      <w:pPr>
        <w:pStyle w:val="TOC2"/>
        <w:tabs>
          <w:tab w:val="right" w:leader="dot" w:pos="9742"/>
        </w:tabs>
        <w:rPr>
          <w:rFonts w:asciiTheme="minorHAnsi" w:eastAsiaTheme="minorEastAsia" w:hAnsiTheme="minorHAnsi" w:cstheme="minorBidi"/>
          <w:color w:val="000000" w:themeColor="text1"/>
          <w:szCs w:val="22"/>
        </w:rPr>
      </w:pPr>
      <w:hyperlink w:anchor="_Toc96354680" w:history="1">
        <w:r w:rsidR="00FC69DE">
          <w:rPr>
            <w:rStyle w:val="aff"/>
            <w:color w:val="000000" w:themeColor="text1"/>
          </w:rPr>
          <w:t>附件</w:t>
        </w:r>
        <w:r w:rsidR="00FC69DE">
          <w:rPr>
            <w:rStyle w:val="aff"/>
            <w:color w:val="000000" w:themeColor="text1"/>
          </w:rPr>
          <w:t>2</w:t>
        </w:r>
        <w:r w:rsidR="00FC69DE">
          <w:rPr>
            <w:rStyle w:val="aff"/>
            <w:color w:val="000000" w:themeColor="text1"/>
          </w:rPr>
          <w:t>：投标报价总表</w:t>
        </w:r>
        <w:r w:rsidR="00FC69DE">
          <w:rPr>
            <w:color w:val="000000" w:themeColor="text1"/>
          </w:rPr>
          <w:tab/>
        </w:r>
        <w:r w:rsidR="00FC69DE">
          <w:rPr>
            <w:color w:val="000000" w:themeColor="text1"/>
          </w:rPr>
          <w:fldChar w:fldCharType="begin"/>
        </w:r>
        <w:r w:rsidR="00FC69DE">
          <w:rPr>
            <w:color w:val="000000" w:themeColor="text1"/>
          </w:rPr>
          <w:instrText xml:space="preserve"> PAGEREF _Toc96354680 \h </w:instrText>
        </w:r>
        <w:r w:rsidR="00FC69DE">
          <w:rPr>
            <w:color w:val="000000" w:themeColor="text1"/>
          </w:rPr>
        </w:r>
        <w:r w:rsidR="00FC69DE">
          <w:rPr>
            <w:color w:val="000000" w:themeColor="text1"/>
          </w:rPr>
          <w:fldChar w:fldCharType="separate"/>
        </w:r>
        <w:r w:rsidR="00FC69DE">
          <w:rPr>
            <w:color w:val="000000" w:themeColor="text1"/>
          </w:rPr>
          <w:t>16</w:t>
        </w:r>
        <w:r w:rsidR="00FC69DE">
          <w:rPr>
            <w:color w:val="000000" w:themeColor="text1"/>
          </w:rPr>
          <w:fldChar w:fldCharType="end"/>
        </w:r>
      </w:hyperlink>
    </w:p>
    <w:p w:rsidR="001D0387" w:rsidRDefault="00161FAF">
      <w:pPr>
        <w:pStyle w:val="TOC2"/>
        <w:tabs>
          <w:tab w:val="right" w:leader="dot" w:pos="9742"/>
        </w:tabs>
        <w:rPr>
          <w:rFonts w:asciiTheme="minorHAnsi" w:eastAsiaTheme="minorEastAsia" w:hAnsiTheme="minorHAnsi" w:cstheme="minorBidi"/>
          <w:color w:val="000000" w:themeColor="text1"/>
          <w:szCs w:val="22"/>
        </w:rPr>
      </w:pPr>
      <w:hyperlink w:anchor="_Toc96354681" w:history="1">
        <w:r w:rsidR="00FC69DE">
          <w:rPr>
            <w:rStyle w:val="aff"/>
            <w:color w:val="000000" w:themeColor="text1"/>
          </w:rPr>
          <w:t>附件</w:t>
        </w:r>
        <w:r w:rsidR="00FC69DE">
          <w:rPr>
            <w:rStyle w:val="aff"/>
            <w:color w:val="000000" w:themeColor="text1"/>
          </w:rPr>
          <w:t>3</w:t>
        </w:r>
        <w:r w:rsidR="00FC69DE">
          <w:rPr>
            <w:rStyle w:val="aff"/>
            <w:color w:val="000000" w:themeColor="text1"/>
          </w:rPr>
          <w:t>：配置清单及分项报价表</w:t>
        </w:r>
        <w:r w:rsidR="00FC69DE">
          <w:rPr>
            <w:color w:val="000000" w:themeColor="text1"/>
          </w:rPr>
          <w:tab/>
        </w:r>
        <w:r w:rsidR="00FC69DE">
          <w:rPr>
            <w:color w:val="000000" w:themeColor="text1"/>
          </w:rPr>
          <w:fldChar w:fldCharType="begin"/>
        </w:r>
        <w:r w:rsidR="00FC69DE">
          <w:rPr>
            <w:color w:val="000000" w:themeColor="text1"/>
          </w:rPr>
          <w:instrText xml:space="preserve"> PAGEREF _Toc96354681 \h </w:instrText>
        </w:r>
        <w:r w:rsidR="00FC69DE">
          <w:rPr>
            <w:color w:val="000000" w:themeColor="text1"/>
          </w:rPr>
        </w:r>
        <w:r w:rsidR="00FC69DE">
          <w:rPr>
            <w:color w:val="000000" w:themeColor="text1"/>
          </w:rPr>
          <w:fldChar w:fldCharType="separate"/>
        </w:r>
        <w:r w:rsidR="00FC69DE">
          <w:rPr>
            <w:color w:val="000000" w:themeColor="text1"/>
          </w:rPr>
          <w:t>17</w:t>
        </w:r>
        <w:r w:rsidR="00FC69DE">
          <w:rPr>
            <w:color w:val="000000" w:themeColor="text1"/>
          </w:rPr>
          <w:fldChar w:fldCharType="end"/>
        </w:r>
      </w:hyperlink>
    </w:p>
    <w:p w:rsidR="001D0387" w:rsidRDefault="00161FAF">
      <w:pPr>
        <w:pStyle w:val="TOC2"/>
        <w:tabs>
          <w:tab w:val="right" w:leader="dot" w:pos="9742"/>
        </w:tabs>
        <w:rPr>
          <w:rFonts w:asciiTheme="minorHAnsi" w:eastAsiaTheme="minorEastAsia" w:hAnsiTheme="minorHAnsi" w:cstheme="minorBidi"/>
          <w:color w:val="000000" w:themeColor="text1"/>
          <w:szCs w:val="22"/>
        </w:rPr>
      </w:pPr>
      <w:hyperlink w:anchor="_Toc96354682" w:history="1">
        <w:r w:rsidR="00FC69DE">
          <w:rPr>
            <w:rStyle w:val="aff"/>
            <w:color w:val="000000" w:themeColor="text1"/>
          </w:rPr>
          <w:t>附件</w:t>
        </w:r>
        <w:r w:rsidR="00FC69DE">
          <w:rPr>
            <w:rStyle w:val="aff"/>
            <w:color w:val="000000" w:themeColor="text1"/>
          </w:rPr>
          <w:t>4</w:t>
        </w:r>
        <w:r w:rsidR="00FC69DE">
          <w:rPr>
            <w:rStyle w:val="aff"/>
            <w:color w:val="000000" w:themeColor="text1"/>
          </w:rPr>
          <w:t>：技术规格响应</w:t>
        </w:r>
        <w:r w:rsidR="00FC69DE">
          <w:rPr>
            <w:rStyle w:val="aff"/>
            <w:color w:val="000000" w:themeColor="text1"/>
          </w:rPr>
          <w:t>/</w:t>
        </w:r>
        <w:r w:rsidR="00FC69DE">
          <w:rPr>
            <w:rStyle w:val="aff"/>
            <w:color w:val="000000" w:themeColor="text1"/>
          </w:rPr>
          <w:t>偏离表</w:t>
        </w:r>
        <w:r w:rsidR="00FC69DE">
          <w:rPr>
            <w:color w:val="000000" w:themeColor="text1"/>
          </w:rPr>
          <w:tab/>
        </w:r>
        <w:r w:rsidR="00FC69DE">
          <w:rPr>
            <w:color w:val="000000" w:themeColor="text1"/>
          </w:rPr>
          <w:fldChar w:fldCharType="begin"/>
        </w:r>
        <w:r w:rsidR="00FC69DE">
          <w:rPr>
            <w:color w:val="000000" w:themeColor="text1"/>
          </w:rPr>
          <w:instrText xml:space="preserve"> PAGEREF _Toc96354682 \h </w:instrText>
        </w:r>
        <w:r w:rsidR="00FC69DE">
          <w:rPr>
            <w:color w:val="000000" w:themeColor="text1"/>
          </w:rPr>
        </w:r>
        <w:r w:rsidR="00FC69DE">
          <w:rPr>
            <w:color w:val="000000" w:themeColor="text1"/>
          </w:rPr>
          <w:fldChar w:fldCharType="separate"/>
        </w:r>
        <w:r w:rsidR="00FC69DE">
          <w:rPr>
            <w:color w:val="000000" w:themeColor="text1"/>
          </w:rPr>
          <w:t>18</w:t>
        </w:r>
        <w:r w:rsidR="00FC69DE">
          <w:rPr>
            <w:color w:val="000000" w:themeColor="text1"/>
          </w:rPr>
          <w:fldChar w:fldCharType="end"/>
        </w:r>
      </w:hyperlink>
    </w:p>
    <w:p w:rsidR="001D0387" w:rsidRDefault="00161FAF">
      <w:pPr>
        <w:pStyle w:val="TOC2"/>
        <w:tabs>
          <w:tab w:val="right" w:leader="dot" w:pos="9742"/>
        </w:tabs>
        <w:rPr>
          <w:rFonts w:asciiTheme="minorHAnsi" w:eastAsiaTheme="minorEastAsia" w:hAnsiTheme="minorHAnsi" w:cstheme="minorBidi"/>
          <w:color w:val="000000" w:themeColor="text1"/>
          <w:szCs w:val="22"/>
        </w:rPr>
      </w:pPr>
      <w:hyperlink w:anchor="_Toc96354683" w:history="1">
        <w:r w:rsidR="00FC69DE">
          <w:rPr>
            <w:rStyle w:val="aff"/>
            <w:color w:val="000000" w:themeColor="text1"/>
          </w:rPr>
          <w:t>附件</w:t>
        </w:r>
        <w:r w:rsidR="00FC69DE">
          <w:rPr>
            <w:rStyle w:val="aff"/>
            <w:color w:val="000000" w:themeColor="text1"/>
          </w:rPr>
          <w:t>5</w:t>
        </w:r>
        <w:r w:rsidR="00FC69DE">
          <w:rPr>
            <w:rStyle w:val="aff"/>
            <w:color w:val="000000" w:themeColor="text1"/>
          </w:rPr>
          <w:t>：商务条款响应</w:t>
        </w:r>
        <w:r w:rsidR="00FC69DE">
          <w:rPr>
            <w:rStyle w:val="aff"/>
            <w:color w:val="000000" w:themeColor="text1"/>
          </w:rPr>
          <w:t>/</w:t>
        </w:r>
        <w:r w:rsidR="00FC69DE">
          <w:rPr>
            <w:rStyle w:val="aff"/>
            <w:color w:val="000000" w:themeColor="text1"/>
          </w:rPr>
          <w:t>偏离表</w:t>
        </w:r>
        <w:r w:rsidR="00FC69DE">
          <w:rPr>
            <w:color w:val="000000" w:themeColor="text1"/>
          </w:rPr>
          <w:tab/>
        </w:r>
        <w:r w:rsidR="00FC69DE">
          <w:rPr>
            <w:color w:val="000000" w:themeColor="text1"/>
          </w:rPr>
          <w:fldChar w:fldCharType="begin"/>
        </w:r>
        <w:r w:rsidR="00FC69DE">
          <w:rPr>
            <w:color w:val="000000" w:themeColor="text1"/>
          </w:rPr>
          <w:instrText xml:space="preserve"> PAGEREF _Toc96354683 \h </w:instrText>
        </w:r>
        <w:r w:rsidR="00FC69DE">
          <w:rPr>
            <w:color w:val="000000" w:themeColor="text1"/>
          </w:rPr>
        </w:r>
        <w:r w:rsidR="00FC69DE">
          <w:rPr>
            <w:color w:val="000000" w:themeColor="text1"/>
          </w:rPr>
          <w:fldChar w:fldCharType="separate"/>
        </w:r>
        <w:r w:rsidR="00FC69DE">
          <w:rPr>
            <w:color w:val="000000" w:themeColor="text1"/>
          </w:rPr>
          <w:t>19</w:t>
        </w:r>
        <w:r w:rsidR="00FC69DE">
          <w:rPr>
            <w:color w:val="000000" w:themeColor="text1"/>
          </w:rPr>
          <w:fldChar w:fldCharType="end"/>
        </w:r>
      </w:hyperlink>
    </w:p>
    <w:p w:rsidR="001D0387" w:rsidRDefault="00161FAF">
      <w:pPr>
        <w:pStyle w:val="TOC2"/>
        <w:tabs>
          <w:tab w:val="right" w:leader="dot" w:pos="9742"/>
        </w:tabs>
        <w:rPr>
          <w:rFonts w:asciiTheme="minorHAnsi" w:eastAsiaTheme="minorEastAsia" w:hAnsiTheme="minorHAnsi" w:cstheme="minorBidi"/>
          <w:color w:val="000000" w:themeColor="text1"/>
          <w:szCs w:val="22"/>
        </w:rPr>
      </w:pPr>
      <w:hyperlink w:anchor="_Toc96354684" w:history="1">
        <w:r w:rsidR="00FC69DE">
          <w:rPr>
            <w:rStyle w:val="aff"/>
            <w:color w:val="000000" w:themeColor="text1"/>
          </w:rPr>
          <w:t>附件</w:t>
        </w:r>
        <w:r w:rsidR="00FC69DE">
          <w:rPr>
            <w:rStyle w:val="aff"/>
            <w:color w:val="000000" w:themeColor="text1"/>
          </w:rPr>
          <w:t>6</w:t>
        </w:r>
        <w:r w:rsidR="00FC69DE">
          <w:rPr>
            <w:rStyle w:val="aff"/>
            <w:color w:val="000000" w:themeColor="text1"/>
          </w:rPr>
          <w:t>：法定代表人资格证明</w:t>
        </w:r>
        <w:r w:rsidR="00FC69DE">
          <w:rPr>
            <w:color w:val="000000" w:themeColor="text1"/>
          </w:rPr>
          <w:tab/>
        </w:r>
        <w:r w:rsidR="00FC69DE">
          <w:rPr>
            <w:color w:val="000000" w:themeColor="text1"/>
          </w:rPr>
          <w:fldChar w:fldCharType="begin"/>
        </w:r>
        <w:r w:rsidR="00FC69DE">
          <w:rPr>
            <w:color w:val="000000" w:themeColor="text1"/>
          </w:rPr>
          <w:instrText xml:space="preserve"> PAGEREF _Toc96354684 \h </w:instrText>
        </w:r>
        <w:r w:rsidR="00FC69DE">
          <w:rPr>
            <w:color w:val="000000" w:themeColor="text1"/>
          </w:rPr>
        </w:r>
        <w:r w:rsidR="00FC69DE">
          <w:rPr>
            <w:color w:val="000000" w:themeColor="text1"/>
          </w:rPr>
          <w:fldChar w:fldCharType="separate"/>
        </w:r>
        <w:r w:rsidR="00FC69DE">
          <w:rPr>
            <w:color w:val="000000" w:themeColor="text1"/>
          </w:rPr>
          <w:t>20</w:t>
        </w:r>
        <w:r w:rsidR="00FC69DE">
          <w:rPr>
            <w:color w:val="000000" w:themeColor="text1"/>
          </w:rPr>
          <w:fldChar w:fldCharType="end"/>
        </w:r>
      </w:hyperlink>
    </w:p>
    <w:p w:rsidR="001D0387" w:rsidRDefault="00161FAF">
      <w:pPr>
        <w:pStyle w:val="TOC2"/>
        <w:tabs>
          <w:tab w:val="right" w:leader="dot" w:pos="9742"/>
        </w:tabs>
        <w:rPr>
          <w:rFonts w:asciiTheme="minorHAnsi" w:eastAsiaTheme="minorEastAsia" w:hAnsiTheme="minorHAnsi" w:cstheme="minorBidi"/>
          <w:color w:val="000000" w:themeColor="text1"/>
          <w:szCs w:val="22"/>
        </w:rPr>
      </w:pPr>
      <w:hyperlink w:anchor="_Toc96354685" w:history="1">
        <w:r w:rsidR="00FC69DE">
          <w:rPr>
            <w:rStyle w:val="aff"/>
            <w:color w:val="000000" w:themeColor="text1"/>
          </w:rPr>
          <w:t>附件</w:t>
        </w:r>
        <w:r w:rsidR="00FC69DE">
          <w:rPr>
            <w:rStyle w:val="aff"/>
            <w:color w:val="000000" w:themeColor="text1"/>
          </w:rPr>
          <w:t>7</w:t>
        </w:r>
        <w:r w:rsidR="00FC69DE">
          <w:rPr>
            <w:rStyle w:val="aff"/>
            <w:color w:val="000000" w:themeColor="text1"/>
          </w:rPr>
          <w:t>：法定代表人授权书</w:t>
        </w:r>
        <w:r w:rsidR="00FC69DE">
          <w:rPr>
            <w:color w:val="000000" w:themeColor="text1"/>
          </w:rPr>
          <w:tab/>
        </w:r>
        <w:r w:rsidR="00FC69DE">
          <w:rPr>
            <w:color w:val="000000" w:themeColor="text1"/>
          </w:rPr>
          <w:fldChar w:fldCharType="begin"/>
        </w:r>
        <w:r w:rsidR="00FC69DE">
          <w:rPr>
            <w:color w:val="000000" w:themeColor="text1"/>
          </w:rPr>
          <w:instrText xml:space="preserve"> PAGEREF _Toc96354685 \h </w:instrText>
        </w:r>
        <w:r w:rsidR="00FC69DE">
          <w:rPr>
            <w:color w:val="000000" w:themeColor="text1"/>
          </w:rPr>
        </w:r>
        <w:r w:rsidR="00FC69DE">
          <w:rPr>
            <w:color w:val="000000" w:themeColor="text1"/>
          </w:rPr>
          <w:fldChar w:fldCharType="separate"/>
        </w:r>
        <w:r w:rsidR="00FC69DE">
          <w:rPr>
            <w:color w:val="000000" w:themeColor="text1"/>
          </w:rPr>
          <w:t>20</w:t>
        </w:r>
        <w:r w:rsidR="00FC69DE">
          <w:rPr>
            <w:color w:val="000000" w:themeColor="text1"/>
          </w:rPr>
          <w:fldChar w:fldCharType="end"/>
        </w:r>
      </w:hyperlink>
    </w:p>
    <w:p w:rsidR="001D0387" w:rsidRDefault="00161FAF">
      <w:pPr>
        <w:pStyle w:val="TOC2"/>
        <w:tabs>
          <w:tab w:val="right" w:leader="dot" w:pos="9742"/>
        </w:tabs>
        <w:rPr>
          <w:rFonts w:asciiTheme="minorHAnsi" w:eastAsiaTheme="minorEastAsia" w:hAnsiTheme="minorHAnsi" w:cstheme="minorBidi"/>
          <w:color w:val="000000" w:themeColor="text1"/>
          <w:szCs w:val="22"/>
        </w:rPr>
      </w:pPr>
      <w:hyperlink w:anchor="_Toc96354686" w:history="1">
        <w:r w:rsidR="00FC69DE">
          <w:rPr>
            <w:rStyle w:val="aff"/>
            <w:color w:val="000000" w:themeColor="text1"/>
          </w:rPr>
          <w:t>附件</w:t>
        </w:r>
        <w:r w:rsidR="00FC69DE">
          <w:rPr>
            <w:rStyle w:val="aff"/>
            <w:color w:val="000000" w:themeColor="text1"/>
          </w:rPr>
          <w:t>8</w:t>
        </w:r>
        <w:r w:rsidR="00FC69DE">
          <w:rPr>
            <w:rStyle w:val="aff"/>
            <w:color w:val="000000" w:themeColor="text1"/>
          </w:rPr>
          <w:t>：无重大违法记录声明</w:t>
        </w:r>
        <w:r w:rsidR="00FC69DE">
          <w:rPr>
            <w:color w:val="000000" w:themeColor="text1"/>
          </w:rPr>
          <w:tab/>
        </w:r>
        <w:r w:rsidR="00FC69DE">
          <w:rPr>
            <w:color w:val="000000" w:themeColor="text1"/>
          </w:rPr>
          <w:fldChar w:fldCharType="begin"/>
        </w:r>
        <w:r w:rsidR="00FC69DE">
          <w:rPr>
            <w:color w:val="000000" w:themeColor="text1"/>
          </w:rPr>
          <w:instrText xml:space="preserve"> PAGEREF _Toc96354686 \h </w:instrText>
        </w:r>
        <w:r w:rsidR="00FC69DE">
          <w:rPr>
            <w:color w:val="000000" w:themeColor="text1"/>
          </w:rPr>
        </w:r>
        <w:r w:rsidR="00FC69DE">
          <w:rPr>
            <w:color w:val="000000" w:themeColor="text1"/>
          </w:rPr>
          <w:fldChar w:fldCharType="separate"/>
        </w:r>
        <w:r w:rsidR="00FC69DE">
          <w:rPr>
            <w:color w:val="000000" w:themeColor="text1"/>
          </w:rPr>
          <w:t>22</w:t>
        </w:r>
        <w:r w:rsidR="00FC69DE">
          <w:rPr>
            <w:color w:val="000000" w:themeColor="text1"/>
          </w:rPr>
          <w:fldChar w:fldCharType="end"/>
        </w:r>
      </w:hyperlink>
    </w:p>
    <w:p w:rsidR="001D0387" w:rsidRDefault="00161FAF">
      <w:pPr>
        <w:pStyle w:val="TOC2"/>
        <w:tabs>
          <w:tab w:val="right" w:leader="dot" w:pos="9742"/>
        </w:tabs>
        <w:rPr>
          <w:rFonts w:asciiTheme="minorHAnsi" w:eastAsiaTheme="minorEastAsia" w:hAnsiTheme="minorHAnsi" w:cstheme="minorBidi"/>
          <w:color w:val="000000" w:themeColor="text1"/>
          <w:szCs w:val="22"/>
        </w:rPr>
      </w:pPr>
      <w:hyperlink w:anchor="_Toc96354687" w:history="1">
        <w:r w:rsidR="00FC69DE">
          <w:rPr>
            <w:rStyle w:val="aff"/>
            <w:color w:val="000000" w:themeColor="text1"/>
          </w:rPr>
          <w:t>附件</w:t>
        </w:r>
        <w:r w:rsidR="00FC69DE">
          <w:rPr>
            <w:rStyle w:val="aff"/>
            <w:color w:val="000000" w:themeColor="text1"/>
          </w:rPr>
          <w:t>9</w:t>
        </w:r>
        <w:r w:rsidR="00FC69DE">
          <w:rPr>
            <w:rStyle w:val="aff"/>
            <w:color w:val="000000" w:themeColor="text1"/>
          </w:rPr>
          <w:t>：诚信承诺书</w:t>
        </w:r>
        <w:r w:rsidR="00FC69DE">
          <w:rPr>
            <w:color w:val="000000" w:themeColor="text1"/>
          </w:rPr>
          <w:tab/>
        </w:r>
        <w:r w:rsidR="00FC69DE">
          <w:rPr>
            <w:color w:val="000000" w:themeColor="text1"/>
          </w:rPr>
          <w:fldChar w:fldCharType="begin"/>
        </w:r>
        <w:r w:rsidR="00FC69DE">
          <w:rPr>
            <w:color w:val="000000" w:themeColor="text1"/>
          </w:rPr>
          <w:instrText xml:space="preserve"> PAGEREF _Toc96354687 \h </w:instrText>
        </w:r>
        <w:r w:rsidR="00FC69DE">
          <w:rPr>
            <w:color w:val="000000" w:themeColor="text1"/>
          </w:rPr>
        </w:r>
        <w:r w:rsidR="00FC69DE">
          <w:rPr>
            <w:color w:val="000000" w:themeColor="text1"/>
          </w:rPr>
          <w:fldChar w:fldCharType="separate"/>
        </w:r>
        <w:r w:rsidR="00FC69DE">
          <w:rPr>
            <w:color w:val="000000" w:themeColor="text1"/>
          </w:rPr>
          <w:t>23</w:t>
        </w:r>
        <w:r w:rsidR="00FC69DE">
          <w:rPr>
            <w:color w:val="000000" w:themeColor="text1"/>
          </w:rPr>
          <w:fldChar w:fldCharType="end"/>
        </w:r>
      </w:hyperlink>
    </w:p>
    <w:p w:rsidR="001D0387" w:rsidRDefault="00FC69DE">
      <w:pPr>
        <w:spacing w:afterLines="100" w:after="240" w:line="500" w:lineRule="exact"/>
        <w:jc w:val="center"/>
        <w:rPr>
          <w:rStyle w:val="afe"/>
          <w:rFonts w:eastAsia="黑体"/>
          <w:bCs/>
          <w:color w:val="000000" w:themeColor="text1"/>
          <w:sz w:val="24"/>
          <w:u w:val="none"/>
        </w:rPr>
        <w:sectPr w:rsidR="001D0387">
          <w:footerReference w:type="even" r:id="rId9"/>
          <w:footerReference w:type="default" r:id="rId10"/>
          <w:footerReference w:type="first" r:id="rId11"/>
          <w:pgSz w:w="11906" w:h="16838"/>
          <w:pgMar w:top="1440" w:right="1077" w:bottom="1440" w:left="1077" w:header="851" w:footer="992" w:gutter="0"/>
          <w:cols w:space="425"/>
          <w:titlePg/>
          <w:docGrid w:linePitch="312"/>
        </w:sectPr>
      </w:pPr>
      <w:r>
        <w:rPr>
          <w:rStyle w:val="afe"/>
          <w:rFonts w:eastAsia="黑体"/>
          <w:bCs/>
          <w:color w:val="000000" w:themeColor="text1"/>
          <w:sz w:val="24"/>
          <w:u w:val="none"/>
        </w:rPr>
        <w:fldChar w:fldCharType="end"/>
      </w:r>
    </w:p>
    <w:p w:rsidR="001D0387" w:rsidRDefault="00FC69DE">
      <w:pPr>
        <w:pStyle w:val="1"/>
        <w:jc w:val="center"/>
        <w:rPr>
          <w:rFonts w:ascii="黑体" w:eastAsia="黑体"/>
          <w:color w:val="000000" w:themeColor="text1"/>
        </w:rPr>
      </w:pPr>
      <w:bookmarkStart w:id="0" w:name="_Toc96354665"/>
      <w:r>
        <w:rPr>
          <w:rFonts w:hint="eastAsia"/>
          <w:color w:val="000000" w:themeColor="text1"/>
        </w:rPr>
        <w:lastRenderedPageBreak/>
        <w:t>第一部分公开招标采购公告</w:t>
      </w:r>
      <w:bookmarkEnd w:id="0"/>
    </w:p>
    <w:p w:rsidR="001D0387" w:rsidRDefault="00FC69D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南通大学拟采取公开招标方式购买</w:t>
      </w:r>
      <w:proofErr w:type="gramStart"/>
      <w:r>
        <w:rPr>
          <w:rFonts w:ascii="宋体" w:hAnsi="宋体" w:hint="eastAsia"/>
          <w:b/>
          <w:color w:val="000000" w:themeColor="text1"/>
          <w:spacing w:val="4"/>
          <w:sz w:val="24"/>
        </w:rPr>
        <w:t>金属近净成型</w:t>
      </w:r>
      <w:proofErr w:type="gramEnd"/>
      <w:r>
        <w:rPr>
          <w:rFonts w:ascii="宋体" w:hAnsi="宋体" w:hint="eastAsia"/>
          <w:b/>
          <w:color w:val="000000" w:themeColor="text1"/>
          <w:spacing w:val="4"/>
          <w:sz w:val="24"/>
        </w:rPr>
        <w:t>与激光热处理一体机</w:t>
      </w:r>
      <w:r>
        <w:rPr>
          <w:rFonts w:ascii="宋体" w:hAnsi="宋体" w:hint="eastAsia"/>
          <w:color w:val="000000" w:themeColor="text1"/>
          <w:spacing w:val="4"/>
          <w:sz w:val="24"/>
        </w:rPr>
        <w:t>及相关服务，现就相关事宜公告如下：</w:t>
      </w:r>
    </w:p>
    <w:p w:rsidR="001D0387" w:rsidRDefault="00FC69DE">
      <w:pPr>
        <w:spacing w:line="360" w:lineRule="auto"/>
        <w:ind w:firstLineChars="200" w:firstLine="498"/>
        <w:rPr>
          <w:rFonts w:ascii="宋体"/>
          <w:b/>
          <w:color w:val="000000" w:themeColor="text1"/>
          <w:spacing w:val="20"/>
          <w:sz w:val="32"/>
          <w:szCs w:val="32"/>
        </w:rPr>
      </w:pPr>
      <w:r>
        <w:rPr>
          <w:rFonts w:ascii="宋体" w:hAnsi="宋体" w:hint="eastAsia"/>
          <w:b/>
          <w:color w:val="000000" w:themeColor="text1"/>
          <w:spacing w:val="4"/>
          <w:sz w:val="24"/>
        </w:rPr>
        <w:t>一、项目名称：</w:t>
      </w:r>
      <w:proofErr w:type="gramStart"/>
      <w:r>
        <w:rPr>
          <w:rFonts w:ascii="宋体" w:hAnsi="宋体" w:hint="eastAsia"/>
          <w:b/>
          <w:color w:val="000000" w:themeColor="text1"/>
          <w:spacing w:val="4"/>
          <w:sz w:val="24"/>
        </w:rPr>
        <w:t>金属近净成型</w:t>
      </w:r>
      <w:proofErr w:type="gramEnd"/>
      <w:r>
        <w:rPr>
          <w:rFonts w:ascii="宋体" w:hAnsi="宋体" w:hint="eastAsia"/>
          <w:b/>
          <w:color w:val="000000" w:themeColor="text1"/>
          <w:spacing w:val="4"/>
          <w:sz w:val="24"/>
        </w:rPr>
        <w:t>与激光热处理一体机</w:t>
      </w:r>
      <w:r>
        <w:rPr>
          <w:rFonts w:ascii="宋体" w:hAnsi="宋体" w:hint="eastAsia"/>
          <w:color w:val="000000" w:themeColor="text1"/>
          <w:spacing w:val="4"/>
          <w:sz w:val="24"/>
        </w:rPr>
        <w:t>及相关服务</w:t>
      </w:r>
    </w:p>
    <w:p w:rsidR="001D0387" w:rsidRDefault="00FC69DE">
      <w:pPr>
        <w:spacing w:line="360" w:lineRule="auto"/>
        <w:ind w:firstLineChars="200" w:firstLine="498"/>
        <w:jc w:val="left"/>
        <w:rPr>
          <w:rFonts w:eastAsia="黑体"/>
          <w:color w:val="000000" w:themeColor="text1"/>
          <w:sz w:val="36"/>
          <w:szCs w:val="36"/>
          <w:u w:val="single"/>
        </w:rPr>
      </w:pPr>
      <w:r>
        <w:rPr>
          <w:rFonts w:ascii="宋体" w:hAnsi="宋体" w:hint="eastAsia"/>
          <w:b/>
          <w:color w:val="000000" w:themeColor="text1"/>
          <w:spacing w:val="4"/>
          <w:sz w:val="24"/>
        </w:rPr>
        <w:t>二、项目编号：</w:t>
      </w:r>
      <w:r>
        <w:rPr>
          <w:rFonts w:ascii="宋体" w:hAnsi="宋体"/>
          <w:b/>
          <w:color w:val="000000" w:themeColor="text1"/>
          <w:spacing w:val="4"/>
          <w:sz w:val="24"/>
        </w:rPr>
        <w:t>TDHW(GK)2022</w:t>
      </w:r>
      <w:r>
        <w:rPr>
          <w:rFonts w:ascii="宋体"/>
          <w:b/>
          <w:color w:val="000000" w:themeColor="text1"/>
          <w:spacing w:val="4"/>
          <w:sz w:val="24"/>
        </w:rPr>
        <w:t>-013</w:t>
      </w:r>
    </w:p>
    <w:p w:rsidR="001D0387" w:rsidRDefault="00FC69DE">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详见本招标文件第三部分“招标货物要求及相关说明”。</w:t>
      </w:r>
    </w:p>
    <w:p w:rsidR="001D0387" w:rsidRDefault="00FC69DE">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Pr>
          <w:rFonts w:ascii="宋体" w:hAnsi="宋体"/>
          <w:b/>
          <w:color w:val="000000" w:themeColor="text1"/>
          <w:spacing w:val="4"/>
          <w:sz w:val="24"/>
        </w:rPr>
        <w:t>140</w:t>
      </w:r>
      <w:r>
        <w:rPr>
          <w:rFonts w:ascii="宋体" w:hAnsi="宋体" w:hint="eastAsia"/>
          <w:b/>
          <w:color w:val="000000" w:themeColor="text1"/>
          <w:spacing w:val="4"/>
          <w:sz w:val="24"/>
        </w:rPr>
        <w:t>万</w:t>
      </w:r>
      <w:r>
        <w:rPr>
          <w:rFonts w:ascii="宋体" w:hAnsi="宋体" w:hint="eastAsia"/>
          <w:bCs/>
          <w:color w:val="000000" w:themeColor="text1"/>
          <w:sz w:val="24"/>
        </w:rPr>
        <w:t>元。</w:t>
      </w:r>
    </w:p>
    <w:p w:rsidR="001D0387" w:rsidRDefault="00FC69DE">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rsidR="001D0387" w:rsidRDefault="00FC69DE">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1D0387" w:rsidRDefault="00FC69DE">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rsidR="001D0387" w:rsidRDefault="00FC69DE">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1D0387" w:rsidRDefault="00FC69DE">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1D0387" w:rsidRDefault="00FC69DE">
      <w:pPr>
        <w:spacing w:line="360" w:lineRule="auto"/>
        <w:ind w:firstLineChars="200" w:firstLine="48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、供应商不得存在下列情况之一：</w:t>
      </w:r>
    </w:p>
    <w:p w:rsidR="001D0387" w:rsidRDefault="00FC69D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）供应商最近三年内被“信用中国（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1D0387" w:rsidRDefault="00FC69D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）法定代表人为同一人的两个及两个以上法人，母公司、全资子公司及其控股公司不得在本项目招标中同时参加。</w:t>
      </w:r>
    </w:p>
    <w:p w:rsidR="001D0387" w:rsidRDefault="00FC69DE">
      <w:pPr>
        <w:spacing w:line="360" w:lineRule="auto"/>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1D0387" w:rsidRDefault="00FC69DE">
      <w:pPr>
        <w:spacing w:line="360" w:lineRule="auto"/>
        <w:ind w:firstLineChars="200" w:firstLine="498"/>
        <w:rPr>
          <w:color w:val="000000" w:themeColor="text1"/>
          <w:sz w:val="24"/>
        </w:rPr>
      </w:pPr>
      <w:r>
        <w:rPr>
          <w:rFonts w:ascii="宋体" w:hAnsi="宋体" w:hint="eastAsia"/>
          <w:b/>
          <w:color w:val="000000" w:themeColor="text1"/>
          <w:spacing w:val="4"/>
          <w:sz w:val="24"/>
        </w:rPr>
        <w:t>七、招标文件获取：</w:t>
      </w:r>
      <w:r>
        <w:rPr>
          <w:rFonts w:hint="eastAsia"/>
          <w:color w:val="000000" w:themeColor="text1"/>
          <w:sz w:val="24"/>
        </w:rPr>
        <w:t>投标人自行登录南通大学招投标管理办公室主页</w:t>
      </w:r>
      <w:hyperlink r:id="rId12" w:history="1">
        <w:r>
          <w:rPr>
            <w:rStyle w:val="aff"/>
            <w:rFonts w:hint="eastAsia"/>
            <w:color w:val="000000" w:themeColor="text1"/>
            <w:sz w:val="24"/>
          </w:rPr>
          <w:t>ztb</w:t>
        </w:r>
        <w:r>
          <w:rPr>
            <w:rStyle w:val="aff"/>
            <w:color w:val="000000" w:themeColor="text1"/>
            <w:sz w:val="24"/>
          </w:rPr>
          <w:t>.ntu.edu.cn</w:t>
        </w:r>
      </w:hyperlink>
      <w:r>
        <w:rPr>
          <w:rFonts w:hint="eastAsia"/>
          <w:color w:val="000000" w:themeColor="text1"/>
          <w:sz w:val="24"/>
        </w:rPr>
        <w:t>下载。</w:t>
      </w:r>
    </w:p>
    <w:p w:rsidR="001D0387" w:rsidRDefault="00FC69DE">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w:t>
      </w:r>
      <w:proofErr w:type="gramStart"/>
      <w:r>
        <w:rPr>
          <w:rFonts w:ascii="宋体" w:hAnsi="宋体" w:hint="eastAsia"/>
          <w:color w:val="000000" w:themeColor="text1"/>
          <w:spacing w:val="4"/>
          <w:sz w:val="24"/>
        </w:rPr>
        <w:t>供应商库</w:t>
      </w:r>
      <w:proofErr w:type="gramEnd"/>
      <w:r>
        <w:rPr>
          <w:rFonts w:ascii="宋体" w:hAnsi="宋体" w:hint="eastAsia"/>
          <w:color w:val="000000" w:themeColor="text1"/>
          <w:spacing w:val="4"/>
          <w:sz w:val="24"/>
        </w:rPr>
        <w:t>(https://ztb.ntu.edu.cn/gyszc.htm)注册并完成登记。若未按上述要求操作，将自行承担所产生的风险。</w:t>
      </w:r>
    </w:p>
    <w:p w:rsidR="001D0387" w:rsidRDefault="00FC69DE">
      <w:pPr>
        <w:spacing w:line="500" w:lineRule="exact"/>
        <w:ind w:firstLineChars="200" w:firstLine="482"/>
        <w:rPr>
          <w:color w:val="000000" w:themeColor="text1"/>
          <w:sz w:val="24"/>
        </w:rPr>
      </w:pPr>
      <w:r>
        <w:rPr>
          <w:rFonts w:hint="eastAsia"/>
          <w:b/>
          <w:color w:val="000000" w:themeColor="text1"/>
          <w:sz w:val="24"/>
        </w:rPr>
        <w:t>九、</w:t>
      </w:r>
      <w:r>
        <w:rPr>
          <w:rFonts w:ascii="宋体" w:hAnsi="宋体" w:hint="eastAsia"/>
          <w:b/>
          <w:color w:val="000000" w:themeColor="text1"/>
          <w:spacing w:val="4"/>
          <w:sz w:val="24"/>
        </w:rPr>
        <w:t>招标文件</w:t>
      </w:r>
      <w:r>
        <w:rPr>
          <w:rFonts w:hint="eastAsia"/>
          <w:b/>
          <w:color w:val="000000" w:themeColor="text1"/>
          <w:sz w:val="24"/>
        </w:rPr>
        <w:t>售价：</w:t>
      </w:r>
      <w:r>
        <w:rPr>
          <w:rFonts w:hint="eastAsia"/>
          <w:color w:val="000000" w:themeColor="text1"/>
          <w:sz w:val="24"/>
        </w:rPr>
        <w:t>人民币</w:t>
      </w:r>
      <w:r>
        <w:rPr>
          <w:color w:val="000000" w:themeColor="text1"/>
          <w:sz w:val="24"/>
        </w:rPr>
        <w:t>300</w:t>
      </w:r>
      <w:r>
        <w:rPr>
          <w:rFonts w:hint="eastAsia"/>
          <w:color w:val="000000" w:themeColor="text1"/>
          <w:sz w:val="24"/>
        </w:rPr>
        <w:t>元（通过</w:t>
      </w:r>
      <w:r>
        <w:rPr>
          <w:rStyle w:val="aff"/>
          <w:rFonts w:ascii="宋体" w:hAnsi="宋体"/>
          <w:color w:val="000000" w:themeColor="text1"/>
          <w:spacing w:val="4"/>
          <w:sz w:val="24"/>
        </w:rPr>
        <w:fldChar w:fldCharType="begin"/>
      </w:r>
      <w:r>
        <w:rPr>
          <w:rStyle w:val="aff"/>
          <w:rFonts w:ascii="宋体" w:hAnsi="宋体"/>
          <w:color w:val="000000" w:themeColor="text1"/>
          <w:spacing w:val="4"/>
          <w:sz w:val="24"/>
        </w:rPr>
        <w:instrText xml:space="preserve"> HYPERLINK "https://ztb.ntu.edu.cn/gyszc.htm" </w:instrText>
      </w:r>
      <w:r>
        <w:rPr>
          <w:rStyle w:val="aff"/>
          <w:rFonts w:ascii="宋体" w:hAnsi="宋体"/>
          <w:color w:val="000000" w:themeColor="text1"/>
          <w:spacing w:val="4"/>
          <w:sz w:val="24"/>
        </w:rPr>
        <w:fldChar w:fldCharType="separate"/>
      </w:r>
      <w:r>
        <w:rPr>
          <w:rStyle w:val="aff"/>
          <w:rFonts w:ascii="宋体" w:hAnsi="宋体" w:hint="eastAsia"/>
          <w:color w:val="000000" w:themeColor="text1"/>
          <w:spacing w:val="4"/>
          <w:sz w:val="24"/>
        </w:rPr>
        <w:t>https://ztb.ntu.edu.cn/gyszc.htm</w:t>
      </w:r>
      <w:r>
        <w:rPr>
          <w:rStyle w:val="aff"/>
          <w:rFonts w:ascii="宋体" w:hAnsi="宋体"/>
          <w:color w:val="000000" w:themeColor="text1"/>
          <w:spacing w:val="4"/>
          <w:sz w:val="24"/>
        </w:rPr>
        <w:fldChar w:fldCharType="end"/>
      </w:r>
      <w:r>
        <w:rPr>
          <w:rFonts w:hint="eastAsia"/>
          <w:color w:val="000000" w:themeColor="text1"/>
          <w:sz w:val="24"/>
        </w:rPr>
        <w:t>收取，</w:t>
      </w:r>
      <w:r>
        <w:rPr>
          <w:rFonts w:hint="eastAsia"/>
          <w:color w:val="000000" w:themeColor="text1"/>
          <w:sz w:val="24"/>
        </w:rPr>
        <w:t xml:space="preserve"> </w:t>
      </w:r>
      <w:r>
        <w:rPr>
          <w:rFonts w:hint="eastAsia"/>
          <w:color w:val="000000" w:themeColor="text1"/>
          <w:sz w:val="24"/>
        </w:rPr>
        <w:lastRenderedPageBreak/>
        <w:t>事后不退）。</w:t>
      </w:r>
    </w:p>
    <w:p w:rsidR="00BA32F5" w:rsidRPr="00BA32F5" w:rsidRDefault="00BA32F5" w:rsidP="00BA32F5">
      <w:pPr>
        <w:widowControl/>
        <w:shd w:val="clear" w:color="auto" w:fill="FFFFFF"/>
        <w:spacing w:line="360" w:lineRule="auto"/>
        <w:ind w:firstLine="482"/>
        <w:jc w:val="left"/>
        <w:rPr>
          <w:rFonts w:ascii="微软雅黑" w:eastAsia="微软雅黑" w:hAnsi="微软雅黑" w:cs="宋体"/>
          <w:color w:val="000000"/>
          <w:kern w:val="0"/>
          <w:szCs w:val="21"/>
        </w:rPr>
      </w:pPr>
      <w:r w:rsidRPr="00BA32F5">
        <w:rPr>
          <w:rFonts w:ascii="宋体" w:hAnsi="宋体" w:cs="宋体" w:hint="eastAsia"/>
          <w:b/>
          <w:bCs/>
          <w:color w:val="000000"/>
          <w:kern w:val="0"/>
          <w:sz w:val="24"/>
        </w:rPr>
        <w:t>十、投标文件递交方式</w:t>
      </w:r>
    </w:p>
    <w:p w:rsidR="00BA32F5" w:rsidRPr="00BA32F5" w:rsidRDefault="00BA32F5" w:rsidP="00BA32F5">
      <w:pPr>
        <w:widowControl/>
        <w:shd w:val="clear" w:color="auto" w:fill="FFFFFF"/>
        <w:spacing w:line="360" w:lineRule="auto"/>
        <w:ind w:firstLine="482"/>
        <w:jc w:val="left"/>
        <w:rPr>
          <w:rFonts w:ascii="微软雅黑" w:eastAsia="微软雅黑" w:hAnsi="微软雅黑" w:cs="宋体" w:hint="eastAsia"/>
          <w:color w:val="000000"/>
          <w:kern w:val="0"/>
          <w:szCs w:val="21"/>
        </w:rPr>
      </w:pPr>
      <w:r w:rsidRPr="00BA32F5">
        <w:rPr>
          <w:rFonts w:ascii="宋体" w:hAnsi="宋体" w:cs="宋体" w:hint="eastAsia"/>
          <w:color w:val="000000"/>
          <w:kern w:val="0"/>
          <w:sz w:val="24"/>
        </w:rPr>
        <w:t>为全力做好新冠肺炎疫情防控工作，有效避免因聚集性群体活动带来的传播风险，根据省、市以及学校疫情防控的相关工作要求，对本次投标文件递交方式要求如下：</w:t>
      </w:r>
    </w:p>
    <w:p w:rsidR="00BA32F5" w:rsidRPr="00BA32F5" w:rsidRDefault="00BA32F5" w:rsidP="00BA32F5">
      <w:pPr>
        <w:widowControl/>
        <w:shd w:val="clear" w:color="auto" w:fill="FFFFFF"/>
        <w:spacing w:line="360" w:lineRule="auto"/>
        <w:ind w:firstLine="482"/>
        <w:jc w:val="left"/>
        <w:rPr>
          <w:rFonts w:ascii="微软雅黑" w:eastAsia="微软雅黑" w:hAnsi="微软雅黑" w:cs="宋体" w:hint="eastAsia"/>
          <w:color w:val="000000"/>
          <w:kern w:val="0"/>
          <w:szCs w:val="21"/>
        </w:rPr>
      </w:pPr>
      <w:r w:rsidRPr="00BA32F5">
        <w:rPr>
          <w:rFonts w:ascii="宋体" w:hAnsi="宋体" w:cs="宋体" w:hint="eastAsia"/>
          <w:color w:val="000000"/>
          <w:kern w:val="0"/>
          <w:sz w:val="24"/>
        </w:rPr>
        <w:t>（1）投标文件以pdf格式发送至邮箱：ztb@ntu.edu.cn；</w:t>
      </w:r>
    </w:p>
    <w:p w:rsidR="00BA32F5" w:rsidRPr="00BA32F5" w:rsidRDefault="00BA32F5" w:rsidP="00BA32F5">
      <w:pPr>
        <w:widowControl/>
        <w:shd w:val="clear" w:color="auto" w:fill="FFFFFF"/>
        <w:spacing w:line="360" w:lineRule="auto"/>
        <w:ind w:firstLine="482"/>
        <w:jc w:val="left"/>
        <w:rPr>
          <w:rFonts w:ascii="微软雅黑" w:eastAsia="微软雅黑" w:hAnsi="微软雅黑" w:cs="宋体" w:hint="eastAsia"/>
          <w:color w:val="000000"/>
          <w:kern w:val="0"/>
          <w:szCs w:val="21"/>
        </w:rPr>
      </w:pPr>
      <w:r w:rsidRPr="00BA32F5">
        <w:rPr>
          <w:rFonts w:ascii="宋体" w:hAnsi="宋体" w:cs="宋体" w:hint="eastAsia"/>
          <w:color w:val="000000"/>
          <w:kern w:val="0"/>
          <w:sz w:val="24"/>
        </w:rPr>
        <w:t>（2）投标文件接收截止时间及开标时间：2022年</w:t>
      </w:r>
      <w:r w:rsidR="00EC2301">
        <w:rPr>
          <w:rFonts w:ascii="宋体" w:hAnsi="宋体" w:cs="宋体"/>
          <w:color w:val="000000"/>
          <w:kern w:val="0"/>
          <w:sz w:val="24"/>
        </w:rPr>
        <w:t>6</w:t>
      </w:r>
      <w:r w:rsidRPr="00BA32F5">
        <w:rPr>
          <w:rFonts w:ascii="宋体" w:hAnsi="宋体" w:cs="宋体" w:hint="eastAsia"/>
          <w:color w:val="000000"/>
          <w:kern w:val="0"/>
          <w:sz w:val="24"/>
        </w:rPr>
        <w:t>月</w:t>
      </w:r>
      <w:r w:rsidR="00EC2301">
        <w:rPr>
          <w:rFonts w:ascii="宋体" w:hAnsi="宋体" w:cs="宋体"/>
          <w:color w:val="000000"/>
          <w:kern w:val="0"/>
          <w:sz w:val="24"/>
        </w:rPr>
        <w:t>23</w:t>
      </w:r>
      <w:r w:rsidRPr="00BA32F5">
        <w:rPr>
          <w:rFonts w:ascii="宋体" w:hAnsi="宋体" w:cs="宋体" w:hint="eastAsia"/>
          <w:color w:val="000000"/>
          <w:kern w:val="0"/>
          <w:sz w:val="24"/>
        </w:rPr>
        <w:t xml:space="preserve"> 日9时00分；</w:t>
      </w:r>
    </w:p>
    <w:p w:rsidR="00BA32F5" w:rsidRPr="00BA32F5" w:rsidRDefault="00BA32F5" w:rsidP="00BA32F5">
      <w:pPr>
        <w:widowControl/>
        <w:shd w:val="clear" w:color="auto" w:fill="FFFFFF"/>
        <w:spacing w:line="360" w:lineRule="auto"/>
        <w:ind w:firstLine="480"/>
        <w:jc w:val="left"/>
        <w:rPr>
          <w:rFonts w:ascii="微软雅黑" w:eastAsia="微软雅黑" w:hAnsi="微软雅黑" w:cs="宋体" w:hint="eastAsia"/>
          <w:color w:val="000000"/>
          <w:kern w:val="0"/>
          <w:szCs w:val="21"/>
        </w:rPr>
      </w:pPr>
      <w:r w:rsidRPr="00BA32F5">
        <w:rPr>
          <w:rFonts w:ascii="宋体" w:hAnsi="宋体" w:cs="宋体" w:hint="eastAsia"/>
          <w:color w:val="000000"/>
          <w:kern w:val="0"/>
          <w:sz w:val="24"/>
        </w:rPr>
        <w:t>（3）本次投标投标人无需到现场。</w:t>
      </w:r>
    </w:p>
    <w:p w:rsidR="001D0387" w:rsidRDefault="00FC69DE" w:rsidP="00BA32F5">
      <w:pPr>
        <w:spacing w:line="360" w:lineRule="auto"/>
        <w:ind w:firstLineChars="200" w:firstLine="498"/>
        <w:rPr>
          <w:rFonts w:ascii="宋体" w:hAnsi="宋体"/>
          <w:color w:val="000000" w:themeColor="text1"/>
          <w:spacing w:val="2"/>
          <w:kern w:val="0"/>
          <w:sz w:val="24"/>
        </w:rPr>
      </w:pPr>
      <w:r>
        <w:rPr>
          <w:rFonts w:ascii="宋体" w:hAnsi="宋体" w:hint="eastAsia"/>
          <w:b/>
          <w:color w:val="000000" w:themeColor="text1"/>
          <w:spacing w:val="4"/>
          <w:sz w:val="24"/>
        </w:rPr>
        <w:t>十一、评标地点：</w:t>
      </w:r>
      <w:r>
        <w:rPr>
          <w:rFonts w:ascii="宋体" w:hAnsi="宋体" w:hint="eastAsia"/>
          <w:color w:val="000000" w:themeColor="text1"/>
          <w:spacing w:val="2"/>
          <w:kern w:val="0"/>
          <w:sz w:val="24"/>
        </w:rPr>
        <w:t>南通大学</w:t>
      </w:r>
      <w:proofErr w:type="gramStart"/>
      <w:r>
        <w:rPr>
          <w:rFonts w:ascii="宋体" w:hAnsi="宋体" w:hint="eastAsia"/>
          <w:color w:val="000000" w:themeColor="text1"/>
          <w:spacing w:val="2"/>
          <w:kern w:val="0"/>
          <w:sz w:val="24"/>
        </w:rPr>
        <w:t>啬</w:t>
      </w:r>
      <w:proofErr w:type="gramEnd"/>
      <w:r>
        <w:rPr>
          <w:rFonts w:ascii="宋体" w:hAnsi="宋体" w:hint="eastAsia"/>
          <w:color w:val="000000" w:themeColor="text1"/>
          <w:spacing w:val="2"/>
          <w:kern w:val="0"/>
          <w:sz w:val="24"/>
        </w:rPr>
        <w:t>园校区综合楼23</w:t>
      </w:r>
      <w:r w:rsidR="00743604">
        <w:rPr>
          <w:rFonts w:ascii="宋体" w:hAnsi="宋体"/>
          <w:color w:val="000000" w:themeColor="text1"/>
          <w:spacing w:val="2"/>
          <w:kern w:val="0"/>
          <w:sz w:val="24"/>
        </w:rPr>
        <w:t>3</w:t>
      </w:r>
      <w:r>
        <w:rPr>
          <w:rFonts w:ascii="宋体" w:hAnsi="宋体" w:hint="eastAsia"/>
          <w:color w:val="000000" w:themeColor="text1"/>
          <w:spacing w:val="2"/>
          <w:kern w:val="0"/>
          <w:sz w:val="24"/>
        </w:rPr>
        <w:t xml:space="preserve">室                </w:t>
      </w:r>
    </w:p>
    <w:p w:rsidR="001D0387" w:rsidRDefault="00FC69DE" w:rsidP="00BA32F5">
      <w:pPr>
        <w:spacing w:line="360" w:lineRule="auto"/>
        <w:ind w:firstLineChars="200" w:firstLine="490"/>
        <w:rPr>
          <w:rFonts w:ascii="宋体"/>
          <w:b/>
          <w:color w:val="000000" w:themeColor="text1"/>
          <w:spacing w:val="2"/>
          <w:kern w:val="0"/>
          <w:sz w:val="24"/>
        </w:rPr>
      </w:pPr>
      <w:r>
        <w:rPr>
          <w:rFonts w:ascii="宋体" w:hAnsi="宋体" w:hint="eastAsia"/>
          <w:b/>
          <w:color w:val="000000" w:themeColor="text1"/>
          <w:spacing w:val="2"/>
          <w:kern w:val="0"/>
          <w:sz w:val="24"/>
        </w:rPr>
        <w:t>十二、与本次谈判有关的事宜请按下列通讯方式联系</w:t>
      </w:r>
    </w:p>
    <w:p w:rsidR="001D0387" w:rsidRDefault="00FC69DE" w:rsidP="00BA32F5">
      <w:pPr>
        <w:spacing w:line="360" w:lineRule="auto"/>
        <w:ind w:firstLineChars="200" w:firstLine="488"/>
        <w:rPr>
          <w:rFonts w:ascii="宋体"/>
          <w:color w:val="000000" w:themeColor="text1"/>
          <w:spacing w:val="2"/>
          <w:kern w:val="0"/>
          <w:sz w:val="24"/>
        </w:rPr>
      </w:pPr>
      <w:r>
        <w:rPr>
          <w:rFonts w:ascii="宋体" w:hAnsi="宋体" w:hint="eastAsia"/>
          <w:color w:val="000000" w:themeColor="text1"/>
          <w:spacing w:val="2"/>
          <w:kern w:val="0"/>
          <w:sz w:val="24"/>
        </w:rPr>
        <w:t>如对技术条款有疑问请咨询项目联系人；如对商务条款、采购程序及结果有质疑请咨询招标联系人。</w:t>
      </w:r>
    </w:p>
    <w:p w:rsidR="001D0387" w:rsidRDefault="00FC69DE" w:rsidP="00BA32F5">
      <w:pPr>
        <w:spacing w:line="360" w:lineRule="auto"/>
        <w:ind w:firstLineChars="200" w:firstLine="490"/>
        <w:rPr>
          <w:rFonts w:ascii="微软雅黑" w:eastAsia="微软雅黑" w:hAnsi="微软雅黑"/>
          <w:color w:val="000000" w:themeColor="text1"/>
          <w:sz w:val="18"/>
          <w:szCs w:val="18"/>
        </w:rPr>
      </w:pPr>
      <w:r>
        <w:rPr>
          <w:rFonts w:ascii="宋体" w:hAnsi="宋体" w:hint="eastAsia"/>
          <w:b/>
          <w:color w:val="000000" w:themeColor="text1"/>
          <w:spacing w:val="2"/>
          <w:kern w:val="0"/>
          <w:sz w:val="24"/>
        </w:rPr>
        <w:t>项目联系人：</w:t>
      </w:r>
      <w:proofErr w:type="gramStart"/>
      <w:r>
        <w:rPr>
          <w:rFonts w:ascii="宋体" w:hAnsi="宋体" w:cs="宋体" w:hint="eastAsia"/>
          <w:color w:val="000000" w:themeColor="text1"/>
          <w:kern w:val="0"/>
          <w:sz w:val="24"/>
        </w:rPr>
        <w:t>曹宇鹏</w:t>
      </w:r>
      <w:proofErr w:type="gramEnd"/>
      <w:r>
        <w:rPr>
          <w:rFonts w:ascii="宋体" w:hAnsi="宋体" w:cs="宋体" w:hint="eastAsia"/>
          <w:color w:val="000000" w:themeColor="text1"/>
          <w:kern w:val="0"/>
          <w:sz w:val="24"/>
        </w:rPr>
        <w:t xml:space="preserve"> </w:t>
      </w:r>
      <w:r>
        <w:rPr>
          <w:rFonts w:ascii="宋体" w:hAnsi="宋体" w:hint="eastAsia"/>
          <w:color w:val="000000" w:themeColor="text1"/>
          <w:spacing w:val="2"/>
          <w:kern w:val="0"/>
          <w:sz w:val="24"/>
        </w:rPr>
        <w:t>15896264602</w:t>
      </w:r>
      <w:r>
        <w:rPr>
          <w:rFonts w:ascii="宋体" w:hAnsi="宋体"/>
          <w:color w:val="000000" w:themeColor="text1"/>
          <w:spacing w:val="2"/>
          <w:kern w:val="0"/>
          <w:sz w:val="24"/>
        </w:rPr>
        <w:t>。</w:t>
      </w:r>
    </w:p>
    <w:p w:rsidR="001D0387" w:rsidRDefault="00FC69DE" w:rsidP="00BA32F5">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proofErr w:type="gramStart"/>
      <w:r>
        <w:rPr>
          <w:rFonts w:ascii="宋体" w:hAnsi="宋体" w:hint="eastAsia"/>
          <w:color w:val="000000" w:themeColor="text1"/>
          <w:spacing w:val="2"/>
          <w:kern w:val="0"/>
          <w:sz w:val="24"/>
        </w:rPr>
        <w:t>李韦华</w:t>
      </w:r>
      <w:proofErr w:type="gramEnd"/>
      <w:r>
        <w:rPr>
          <w:rFonts w:ascii="宋体" w:hAnsi="宋体"/>
          <w:color w:val="000000" w:themeColor="text1"/>
          <w:spacing w:val="2"/>
          <w:kern w:val="0"/>
          <w:sz w:val="24"/>
        </w:rPr>
        <w:t>0513-85012138</w:t>
      </w:r>
      <w:r>
        <w:rPr>
          <w:rFonts w:ascii="宋体" w:hAnsi="宋体" w:hint="eastAsia"/>
          <w:color w:val="000000" w:themeColor="text1"/>
          <w:spacing w:val="2"/>
          <w:kern w:val="0"/>
          <w:sz w:val="24"/>
        </w:rPr>
        <w:t>；</w:t>
      </w:r>
      <w:proofErr w:type="gramStart"/>
      <w:r>
        <w:rPr>
          <w:rFonts w:ascii="宋体" w:hAnsi="宋体" w:hint="eastAsia"/>
          <w:color w:val="000000" w:themeColor="text1"/>
          <w:spacing w:val="2"/>
          <w:kern w:val="0"/>
          <w:sz w:val="24"/>
        </w:rPr>
        <w:t>牛书花</w:t>
      </w:r>
      <w:proofErr w:type="gramEnd"/>
      <w:r>
        <w:rPr>
          <w:rFonts w:ascii="宋体" w:hAnsi="宋体"/>
          <w:color w:val="000000" w:themeColor="text1"/>
          <w:spacing w:val="2"/>
          <w:kern w:val="0"/>
          <w:sz w:val="24"/>
        </w:rPr>
        <w:t>0513-85012891</w:t>
      </w:r>
      <w:r>
        <w:rPr>
          <w:rFonts w:ascii="宋体" w:hAnsi="宋体" w:hint="eastAsia"/>
          <w:color w:val="000000" w:themeColor="text1"/>
          <w:spacing w:val="2"/>
          <w:kern w:val="0"/>
          <w:sz w:val="24"/>
        </w:rPr>
        <w:t>。</w:t>
      </w:r>
    </w:p>
    <w:p w:rsidR="001D0387" w:rsidRDefault="001D0387" w:rsidP="00BA32F5">
      <w:pPr>
        <w:spacing w:line="360" w:lineRule="auto"/>
        <w:ind w:firstLineChars="200" w:firstLine="488"/>
        <w:rPr>
          <w:rFonts w:ascii="宋体"/>
          <w:color w:val="000000" w:themeColor="text1"/>
          <w:spacing w:val="2"/>
          <w:kern w:val="0"/>
          <w:sz w:val="24"/>
        </w:rPr>
      </w:pPr>
    </w:p>
    <w:p w:rsidR="001D0387" w:rsidRDefault="00FC69DE">
      <w:pPr>
        <w:widowControl/>
        <w:spacing w:line="338" w:lineRule="atLeast"/>
        <w:ind w:left="142" w:firstLine="42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r>
        <w:rPr>
          <w:rFonts w:ascii="宋体" w:hAnsi="宋体" w:cs="宋体" w:hint="eastAsia"/>
          <w:color w:val="000000" w:themeColor="text1"/>
          <w:kern w:val="0"/>
          <w:sz w:val="23"/>
          <w:szCs w:val="23"/>
        </w:rPr>
        <w:t>    </w:t>
      </w:r>
    </w:p>
    <w:p w:rsidR="001D0387" w:rsidRDefault="00FC69DE">
      <w:pPr>
        <w:widowControl/>
        <w:spacing w:line="338" w:lineRule="atLeast"/>
        <w:ind w:firstLine="562"/>
        <w:jc w:val="left"/>
        <w:rPr>
          <w:rFonts w:ascii="微软雅黑" w:eastAsia="微软雅黑" w:hAnsi="微软雅黑" w:cs="宋体"/>
          <w:color w:val="000000" w:themeColor="text1"/>
          <w:kern w:val="0"/>
          <w:sz w:val="23"/>
          <w:szCs w:val="23"/>
        </w:rPr>
      </w:pPr>
      <w:r>
        <w:rPr>
          <w:rFonts w:ascii="微软雅黑" w:eastAsia="微软雅黑" w:hAnsi="微软雅黑" w:cs="宋体" w:hint="eastAsia"/>
          <w:b/>
          <w:bCs/>
          <w:color w:val="000000" w:themeColor="text1"/>
          <w:kern w:val="0"/>
          <w:sz w:val="28"/>
          <w:szCs w:val="28"/>
        </w:rPr>
        <w:t>      </w:t>
      </w:r>
    </w:p>
    <w:p w:rsidR="001D0387" w:rsidRDefault="001D0387">
      <w:pPr>
        <w:spacing w:line="360" w:lineRule="auto"/>
        <w:ind w:firstLineChars="200" w:firstLine="488"/>
        <w:rPr>
          <w:rFonts w:ascii="宋体"/>
          <w:color w:val="000000" w:themeColor="text1"/>
          <w:spacing w:val="2"/>
          <w:kern w:val="0"/>
          <w:sz w:val="24"/>
        </w:rPr>
      </w:pPr>
    </w:p>
    <w:p w:rsidR="001D0387" w:rsidRDefault="00FC69DE">
      <w:pPr>
        <w:spacing w:line="360" w:lineRule="auto"/>
        <w:rPr>
          <w:color w:val="000000" w:themeColor="text1"/>
        </w:rPr>
      </w:pPr>
      <w:r>
        <w:rPr>
          <w:color w:val="000000" w:themeColor="text1"/>
          <w:spacing w:val="4"/>
          <w:sz w:val="24"/>
        </w:rPr>
        <w:br w:type="page"/>
      </w:r>
    </w:p>
    <w:p w:rsidR="001D0387" w:rsidRDefault="00FC69DE">
      <w:pPr>
        <w:pStyle w:val="1"/>
        <w:jc w:val="center"/>
        <w:rPr>
          <w:color w:val="000000" w:themeColor="text1"/>
        </w:rPr>
      </w:pPr>
      <w:bookmarkStart w:id="1" w:name="_Toc96354666"/>
      <w:r>
        <w:rPr>
          <w:rFonts w:hint="eastAsia"/>
          <w:color w:val="000000" w:themeColor="text1"/>
        </w:rPr>
        <w:lastRenderedPageBreak/>
        <w:t>第二部分投标人须知</w:t>
      </w:r>
      <w:bookmarkEnd w:id="1"/>
    </w:p>
    <w:p w:rsidR="001D0387" w:rsidRDefault="00FC69DE">
      <w:pPr>
        <w:pStyle w:val="2"/>
        <w:rPr>
          <w:color w:val="000000" w:themeColor="text1"/>
        </w:rPr>
      </w:pPr>
      <w:bookmarkStart w:id="2" w:name="_Toc96354667"/>
      <w:r>
        <w:rPr>
          <w:rFonts w:hint="eastAsia"/>
          <w:color w:val="000000" w:themeColor="text1"/>
        </w:rPr>
        <w:t>一、招标文件</w:t>
      </w:r>
      <w:bookmarkEnd w:id="2"/>
    </w:p>
    <w:p w:rsidR="001D0387" w:rsidRDefault="00FC69DE">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1D0387" w:rsidRDefault="00FC69DE">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）投标人指响应招标并具备相应资质的参与投标的制造（厂）商、代理商。</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1D0387" w:rsidRDefault="00FC69DE">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rsidR="001D0387" w:rsidRDefault="00FC69DE">
      <w:pPr>
        <w:spacing w:line="360" w:lineRule="auto"/>
        <w:ind w:firstLineChars="200" w:firstLine="480"/>
        <w:rPr>
          <w:color w:val="000000" w:themeColor="text1"/>
          <w:sz w:val="24"/>
        </w:rPr>
      </w:pPr>
      <w:r>
        <w:rPr>
          <w:rFonts w:hint="eastAsia"/>
          <w:color w:val="000000" w:themeColor="text1"/>
          <w:sz w:val="24"/>
        </w:rPr>
        <w:t>本招标文件由下列部分组成：</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1D0387" w:rsidRDefault="00FC69DE">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rsidR="001D0387" w:rsidRDefault="00FC69DE">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rFonts w:hint="eastAsia"/>
          <w:color w:val="000000" w:themeColor="text1"/>
          <w:sz w:val="24"/>
        </w:rPr>
        <w:t>7</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1D0387" w:rsidRDefault="00FC69DE">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rsidR="001D0387" w:rsidRDefault="001D0387">
      <w:pPr>
        <w:spacing w:line="360" w:lineRule="auto"/>
        <w:ind w:firstLineChars="196" w:firstLine="472"/>
        <w:rPr>
          <w:b/>
          <w:color w:val="000000" w:themeColor="text1"/>
          <w:sz w:val="24"/>
        </w:rPr>
      </w:pPr>
    </w:p>
    <w:p w:rsidR="001D0387" w:rsidRDefault="00FC69DE">
      <w:pPr>
        <w:pStyle w:val="2"/>
        <w:rPr>
          <w:color w:val="000000" w:themeColor="text1"/>
        </w:rPr>
      </w:pPr>
      <w:bookmarkStart w:id="3" w:name="_Toc96354668"/>
      <w:r>
        <w:rPr>
          <w:rFonts w:hint="eastAsia"/>
          <w:color w:val="000000" w:themeColor="text1"/>
        </w:rPr>
        <w:lastRenderedPageBreak/>
        <w:t>二、投标文件</w:t>
      </w:r>
      <w:bookmarkEnd w:id="3"/>
    </w:p>
    <w:p w:rsidR="001D0387" w:rsidRDefault="00FC69DE">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1D0387" w:rsidRDefault="00FC69DE">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1D0387" w:rsidRDefault="00FC69DE">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1D0387" w:rsidRDefault="00FC69DE">
      <w:pPr>
        <w:spacing w:line="360" w:lineRule="auto"/>
        <w:ind w:firstLineChars="200" w:firstLine="482"/>
        <w:rPr>
          <w:b/>
          <w:color w:val="000000" w:themeColor="text1"/>
          <w:sz w:val="24"/>
        </w:rPr>
      </w:pPr>
      <w:r>
        <w:rPr>
          <w:rFonts w:hint="eastAsia"/>
          <w:b/>
          <w:color w:val="000000" w:themeColor="text1"/>
          <w:sz w:val="24"/>
        </w:rPr>
        <w:t>商务文件（报价）：</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1D0387" w:rsidRDefault="00FC69DE">
      <w:pPr>
        <w:pStyle w:val="aff2"/>
        <w:numPr>
          <w:ilvl w:val="0"/>
          <w:numId w:val="1"/>
        </w:numPr>
        <w:spacing w:line="360" w:lineRule="auto"/>
        <w:ind w:firstLineChars="0"/>
        <w:rPr>
          <w:color w:val="000000" w:themeColor="text1"/>
          <w:sz w:val="24"/>
        </w:rPr>
      </w:pPr>
      <w:r>
        <w:rPr>
          <w:rFonts w:hint="eastAsia"/>
          <w:color w:val="000000" w:themeColor="text1"/>
          <w:sz w:val="24"/>
        </w:rPr>
        <w:t>配置清单及分项报价表（格式见附件</w:t>
      </w:r>
      <w:r>
        <w:rPr>
          <w:color w:val="000000" w:themeColor="text1"/>
          <w:sz w:val="24"/>
        </w:rPr>
        <w:t>3</w:t>
      </w:r>
      <w:r>
        <w:rPr>
          <w:rFonts w:hint="eastAsia"/>
          <w:color w:val="000000" w:themeColor="text1"/>
          <w:sz w:val="24"/>
        </w:rPr>
        <w:t>）</w:t>
      </w:r>
    </w:p>
    <w:p w:rsidR="001D0387" w:rsidRDefault="00FC69DE">
      <w:pPr>
        <w:pStyle w:val="aff2"/>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）不含报价的配置清单（格式见附件</w:t>
      </w:r>
      <w:r>
        <w:rPr>
          <w:color w:val="000000" w:themeColor="text1"/>
          <w:sz w:val="24"/>
        </w:rPr>
        <w:t>3</w:t>
      </w:r>
      <w:r>
        <w:rPr>
          <w:rFonts w:hint="eastAsia"/>
          <w:color w:val="000000" w:themeColor="text1"/>
          <w:sz w:val="24"/>
        </w:rPr>
        <w:t>）</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color w:val="000000" w:themeColor="text1"/>
          <w:sz w:val="24"/>
        </w:rPr>
        <w:t>4</w:t>
      </w:r>
      <w:r>
        <w:rPr>
          <w:rFonts w:hint="eastAsia"/>
          <w:color w:val="000000" w:themeColor="text1"/>
          <w:sz w:val="24"/>
        </w:rPr>
        <w:t>）</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color w:val="000000" w:themeColor="text1"/>
          <w:sz w:val="24"/>
        </w:rPr>
        <w:t>5</w:t>
      </w:r>
      <w:r>
        <w:rPr>
          <w:rFonts w:hint="eastAsia"/>
          <w:color w:val="000000" w:themeColor="text1"/>
          <w:sz w:val="24"/>
        </w:rPr>
        <w:t>）</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）售后服务承诺书或技术协议书</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）投标人</w:t>
      </w:r>
      <w:r>
        <w:rPr>
          <w:rFonts w:hint="eastAsia"/>
          <w:color w:val="000000" w:themeColor="text1"/>
          <w:sz w:val="24"/>
        </w:rPr>
        <w:t>201</w:t>
      </w:r>
      <w:r w:rsidR="00743604">
        <w:rPr>
          <w:color w:val="000000" w:themeColor="text1"/>
          <w:sz w:val="24"/>
        </w:rPr>
        <w:t>9</w:t>
      </w:r>
      <w:r>
        <w:rPr>
          <w:rFonts w:hint="eastAsia"/>
          <w:color w:val="000000" w:themeColor="text1"/>
          <w:sz w:val="24"/>
        </w:rPr>
        <w:t>年</w:t>
      </w:r>
      <w:r>
        <w:rPr>
          <w:rFonts w:hint="eastAsia"/>
          <w:color w:val="000000" w:themeColor="text1"/>
          <w:sz w:val="24"/>
        </w:rPr>
        <w:t>1</w:t>
      </w:r>
      <w:r>
        <w:rPr>
          <w:rFonts w:hint="eastAsia"/>
          <w:color w:val="000000" w:themeColor="text1"/>
          <w:sz w:val="24"/>
        </w:rPr>
        <w:t>月至今与本次招标项目类似的销售业绩（合同复印件，原件备查）</w:t>
      </w:r>
    </w:p>
    <w:p w:rsidR="001D0387" w:rsidRDefault="00FC69DE">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）投标产品宣传彩页、合格文件、技术资料等</w:t>
      </w:r>
    </w:p>
    <w:p w:rsidR="001D0387" w:rsidRDefault="00FC69DE">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）投标人认为需要陈述的其他内容</w:t>
      </w:r>
    </w:p>
    <w:p w:rsidR="001D0387" w:rsidRDefault="00FC69DE">
      <w:pPr>
        <w:spacing w:line="360" w:lineRule="auto"/>
        <w:ind w:firstLineChars="200" w:firstLine="482"/>
        <w:rPr>
          <w:b/>
          <w:color w:val="000000" w:themeColor="text1"/>
          <w:sz w:val="24"/>
        </w:rPr>
      </w:pPr>
      <w:r>
        <w:rPr>
          <w:rFonts w:hint="eastAsia"/>
          <w:b/>
          <w:color w:val="000000" w:themeColor="text1"/>
          <w:sz w:val="24"/>
        </w:rPr>
        <w:t>资格证明文件：</w:t>
      </w:r>
    </w:p>
    <w:p w:rsidR="001D0387" w:rsidRDefault="00FC69DE" w:rsidP="001F113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1D0387" w:rsidRDefault="00FC69DE" w:rsidP="001F113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6</w:t>
      </w:r>
      <w:r>
        <w:rPr>
          <w:rFonts w:hint="eastAsia"/>
          <w:color w:val="000000" w:themeColor="text1"/>
          <w:sz w:val="24"/>
        </w:rPr>
        <w:t>）</w:t>
      </w:r>
    </w:p>
    <w:p w:rsidR="001D0387" w:rsidRDefault="00FC69DE" w:rsidP="001F113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7</w:t>
      </w:r>
      <w:r>
        <w:rPr>
          <w:rFonts w:hint="eastAsia"/>
          <w:color w:val="000000" w:themeColor="text1"/>
          <w:sz w:val="24"/>
        </w:rPr>
        <w:t>，</w:t>
      </w:r>
      <w:r>
        <w:rPr>
          <w:color w:val="000000" w:themeColor="text1"/>
          <w:sz w:val="24"/>
        </w:rPr>
        <w:t>法定代表人直接</w:t>
      </w:r>
      <w:r>
        <w:rPr>
          <w:rFonts w:hint="eastAsia"/>
          <w:color w:val="000000" w:themeColor="text1"/>
          <w:sz w:val="24"/>
        </w:rPr>
        <w:t>参与</w:t>
      </w:r>
      <w:r>
        <w:rPr>
          <w:color w:val="000000" w:themeColor="text1"/>
          <w:sz w:val="24"/>
        </w:rPr>
        <w:t>投标无需提供</w:t>
      </w:r>
      <w:r>
        <w:rPr>
          <w:rFonts w:hint="eastAsia"/>
          <w:color w:val="000000" w:themeColor="text1"/>
          <w:sz w:val="24"/>
        </w:rPr>
        <w:t>此</w:t>
      </w:r>
      <w:r>
        <w:rPr>
          <w:color w:val="000000" w:themeColor="text1"/>
          <w:sz w:val="24"/>
        </w:rPr>
        <w:t>授权书</w:t>
      </w:r>
      <w:r>
        <w:rPr>
          <w:rFonts w:hint="eastAsia"/>
          <w:color w:val="000000" w:themeColor="text1"/>
          <w:sz w:val="24"/>
        </w:rPr>
        <w:t>）</w:t>
      </w:r>
    </w:p>
    <w:p w:rsidR="001D0387" w:rsidRDefault="00FC69DE" w:rsidP="001F113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）被授权代表</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7</w:t>
      </w:r>
      <w:r>
        <w:rPr>
          <w:rFonts w:hint="eastAsia"/>
          <w:color w:val="000000" w:themeColor="text1"/>
          <w:sz w:val="24"/>
        </w:rPr>
        <w:t>月以来任意一个月在所在投标单位依法缴纳社会保障金的相关证明材料（税务、银行或社会保险基金管理部门出具）</w:t>
      </w:r>
    </w:p>
    <w:p w:rsidR="001D0387" w:rsidRDefault="00FC69DE" w:rsidP="001F113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7</w:t>
      </w:r>
      <w:r>
        <w:rPr>
          <w:rFonts w:hint="eastAsia"/>
          <w:color w:val="000000" w:themeColor="text1"/>
          <w:sz w:val="24"/>
        </w:rPr>
        <w:t>月以来任意一个月依法缴纳税收的相关证明材料；</w:t>
      </w:r>
    </w:p>
    <w:p w:rsidR="001D0387" w:rsidRDefault="00FC69DE" w:rsidP="001F1135">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6</w:t>
      </w:r>
      <w:r>
        <w:rPr>
          <w:rFonts w:cs="宋体" w:hint="eastAsia"/>
          <w:color w:val="000000" w:themeColor="text1"/>
          <w:sz w:val="24"/>
        </w:rPr>
        <w:t>）</w:t>
      </w:r>
      <w:r>
        <w:rPr>
          <w:rFonts w:cs="宋体"/>
          <w:color w:val="000000" w:themeColor="text1"/>
          <w:sz w:val="24"/>
        </w:rPr>
        <w:t>无重大违法记录声明（见附件</w:t>
      </w:r>
      <w:r>
        <w:rPr>
          <w:rFonts w:cs="宋体" w:hint="eastAsia"/>
          <w:color w:val="000000" w:themeColor="text1"/>
          <w:sz w:val="24"/>
        </w:rPr>
        <w:t>8</w:t>
      </w:r>
      <w:r>
        <w:rPr>
          <w:rFonts w:cs="宋体"/>
          <w:color w:val="000000" w:themeColor="text1"/>
          <w:sz w:val="24"/>
        </w:rPr>
        <w:t>）</w:t>
      </w:r>
    </w:p>
    <w:p w:rsidR="001D0387" w:rsidRDefault="00FC69DE" w:rsidP="001F1135">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7</w:t>
      </w:r>
      <w:r>
        <w:rPr>
          <w:rFonts w:cs="宋体" w:hint="eastAsia"/>
          <w:color w:val="000000" w:themeColor="text1"/>
          <w:sz w:val="24"/>
        </w:rPr>
        <w:t>）诚信承诺书（见附件</w:t>
      </w:r>
      <w:r>
        <w:rPr>
          <w:rFonts w:cs="宋体" w:hint="eastAsia"/>
          <w:color w:val="000000" w:themeColor="text1"/>
          <w:sz w:val="24"/>
        </w:rPr>
        <w:t>9</w:t>
      </w:r>
      <w:r>
        <w:rPr>
          <w:rFonts w:cs="宋体" w:hint="eastAsia"/>
          <w:color w:val="000000" w:themeColor="text1"/>
          <w:sz w:val="24"/>
        </w:rPr>
        <w:t>）</w:t>
      </w:r>
    </w:p>
    <w:p w:rsidR="001D0387" w:rsidRDefault="00FC69DE">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rsidR="001D0387" w:rsidRDefault="00FC69DE">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7506DC" w:rsidRDefault="007506DC" w:rsidP="007506DC">
      <w:pPr>
        <w:spacing w:line="360" w:lineRule="auto"/>
        <w:ind w:firstLineChars="200" w:firstLine="480"/>
        <w:rPr>
          <w:color w:val="000000" w:themeColor="text1"/>
          <w:sz w:val="24"/>
        </w:rPr>
      </w:pPr>
      <w:bookmarkStart w:id="4" w:name="_Toc96354669"/>
      <w:r>
        <w:rPr>
          <w:rFonts w:hint="eastAsia"/>
          <w:color w:val="000000" w:themeColor="text1"/>
          <w:sz w:val="24"/>
        </w:rPr>
        <w:lastRenderedPageBreak/>
        <w:t>（</w:t>
      </w:r>
      <w:r>
        <w:rPr>
          <w:color w:val="000000" w:themeColor="text1"/>
          <w:sz w:val="24"/>
        </w:rPr>
        <w:t>1</w:t>
      </w:r>
      <w:r>
        <w:rPr>
          <w:rFonts w:hint="eastAsia"/>
          <w:color w:val="000000" w:themeColor="text1"/>
          <w:sz w:val="24"/>
        </w:rPr>
        <w:t>）</w:t>
      </w:r>
      <w:r>
        <w:rPr>
          <w:rFonts w:hint="eastAsia"/>
          <w:b/>
          <w:color w:val="000000" w:themeColor="text1"/>
          <w:sz w:val="24"/>
        </w:rPr>
        <w:t>商务文件（报价）、资格证明文件和技术文件须以</w:t>
      </w:r>
      <w:r>
        <w:rPr>
          <w:rFonts w:hint="eastAsia"/>
          <w:b/>
          <w:color w:val="000000" w:themeColor="text1"/>
          <w:sz w:val="24"/>
        </w:rPr>
        <w:t>3</w:t>
      </w:r>
      <w:r>
        <w:rPr>
          <w:rFonts w:hint="eastAsia"/>
          <w:b/>
          <w:color w:val="000000" w:themeColor="text1"/>
          <w:sz w:val="24"/>
        </w:rPr>
        <w:t>个独立</w:t>
      </w:r>
      <w:r>
        <w:rPr>
          <w:rFonts w:hint="eastAsia"/>
          <w:b/>
          <w:color w:val="000000" w:themeColor="text1"/>
          <w:sz w:val="24"/>
        </w:rPr>
        <w:t>PDF</w:t>
      </w:r>
      <w:r>
        <w:rPr>
          <w:rFonts w:hint="eastAsia"/>
          <w:b/>
          <w:color w:val="000000" w:themeColor="text1"/>
          <w:sz w:val="24"/>
        </w:rPr>
        <w:t>格式文件递交。</w:t>
      </w:r>
    </w:p>
    <w:p w:rsidR="007506DC" w:rsidRDefault="007506DC" w:rsidP="007506DC">
      <w:pPr>
        <w:spacing w:line="360" w:lineRule="auto"/>
        <w:ind w:firstLineChars="200" w:firstLine="480"/>
        <w:rPr>
          <w:color w:val="000000" w:themeColor="text1"/>
          <w:sz w:val="24"/>
        </w:rPr>
      </w:pPr>
      <w:r w:rsidRPr="007506DC">
        <w:rPr>
          <w:rFonts w:hint="eastAsia"/>
          <w:color w:val="000000" w:themeColor="text1"/>
          <w:sz w:val="24"/>
        </w:rPr>
        <w:t>（</w:t>
      </w:r>
      <w:r w:rsidRPr="007506DC">
        <w:rPr>
          <w:rFonts w:hint="eastAsia"/>
          <w:color w:val="000000" w:themeColor="text1"/>
          <w:sz w:val="24"/>
        </w:rPr>
        <w:t>2</w:t>
      </w:r>
      <w:r w:rsidRPr="007506DC">
        <w:rPr>
          <w:rFonts w:hint="eastAsia"/>
          <w:color w:val="000000" w:themeColor="text1"/>
          <w:sz w:val="24"/>
        </w:rPr>
        <w:t>）投</w:t>
      </w:r>
      <w:r>
        <w:rPr>
          <w:rFonts w:hint="eastAsia"/>
          <w:color w:val="000000" w:themeColor="text1"/>
          <w:sz w:val="24"/>
        </w:rPr>
        <w:t>标文件不应有涂改、增删之处，但如有错误必须修改时，修改处必须由原授权代表签署。</w:t>
      </w:r>
    </w:p>
    <w:p w:rsidR="001D0387" w:rsidRDefault="00FC69DE">
      <w:pPr>
        <w:pStyle w:val="2"/>
        <w:rPr>
          <w:color w:val="000000" w:themeColor="text1"/>
        </w:rPr>
      </w:pPr>
      <w:r>
        <w:rPr>
          <w:rFonts w:hint="eastAsia"/>
          <w:color w:val="000000" w:themeColor="text1"/>
        </w:rPr>
        <w:t>三、投标细则</w:t>
      </w:r>
      <w:bookmarkEnd w:id="4"/>
    </w:p>
    <w:p w:rsidR="001D0387" w:rsidRDefault="00FC69DE">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1D0387" w:rsidRDefault="00FC69DE">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1D0387" w:rsidRDefault="00FC69DE" w:rsidP="001F1135">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1D0387" w:rsidRDefault="00FC69DE" w:rsidP="001F1135">
      <w:pPr>
        <w:spacing w:line="360" w:lineRule="auto"/>
        <w:ind w:firstLineChars="200" w:firstLine="480"/>
        <w:rPr>
          <w:color w:val="000000" w:themeColor="text1"/>
          <w:sz w:val="24"/>
        </w:rPr>
      </w:pPr>
      <w:r>
        <w:rPr>
          <w:rFonts w:hint="eastAsia"/>
          <w:color w:val="000000" w:themeColor="text1"/>
          <w:sz w:val="24"/>
        </w:rPr>
        <w:t>投标总价应是货物完税后的用户地交货价，其中应包含运输、搬运、安装调试、保修等全部费用，以人民币报价。</w:t>
      </w:r>
    </w:p>
    <w:p w:rsidR="001D0387" w:rsidRDefault="00FC69DE" w:rsidP="001F1135">
      <w:pPr>
        <w:widowControl/>
        <w:spacing w:line="360" w:lineRule="auto"/>
        <w:ind w:firstLine="420"/>
        <w:rPr>
          <w:color w:val="000000" w:themeColor="text1"/>
          <w:sz w:val="24"/>
        </w:rPr>
      </w:pPr>
      <w:bookmarkStart w:id="5" w:name="OLE_LINK49"/>
      <w:bookmarkStart w:id="6" w:name="OLE_LINK50"/>
      <w:r>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1D0387" w:rsidRDefault="00FC69DE" w:rsidP="001F1135">
      <w:pPr>
        <w:spacing w:line="360" w:lineRule="auto"/>
        <w:ind w:firstLineChars="200" w:firstLine="480"/>
        <w:rPr>
          <w:color w:val="000000" w:themeColor="text1"/>
          <w:sz w:val="24"/>
        </w:rPr>
      </w:pPr>
      <w:r>
        <w:rPr>
          <w:rFonts w:hint="eastAsia"/>
          <w:color w:val="000000" w:themeColor="text1"/>
          <w:sz w:val="24"/>
        </w:rPr>
        <w:t>招标人不接受投标人的任何低于成本报价的不正当竞争方式。</w:t>
      </w:r>
      <w:bookmarkStart w:id="7" w:name="OLE_LINK36"/>
      <w:bookmarkStart w:id="8" w:name="OLE_LINK35"/>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rPr>
        <w:t>。</w:t>
      </w:r>
      <w:bookmarkEnd w:id="5"/>
      <w:bookmarkEnd w:id="6"/>
    </w:p>
    <w:p w:rsidR="007506DC" w:rsidRDefault="007506DC" w:rsidP="007506DC">
      <w:pPr>
        <w:spacing w:line="360" w:lineRule="auto"/>
        <w:ind w:firstLineChars="200" w:firstLine="482"/>
        <w:rPr>
          <w:b/>
          <w:color w:val="000000" w:themeColor="text1"/>
          <w:sz w:val="24"/>
        </w:rPr>
      </w:pPr>
      <w:r>
        <w:rPr>
          <w:b/>
          <w:color w:val="000000" w:themeColor="text1"/>
          <w:sz w:val="24"/>
        </w:rPr>
        <w:t>3.</w:t>
      </w:r>
      <w:r>
        <w:rPr>
          <w:rFonts w:hint="eastAsia"/>
          <w:b/>
          <w:color w:val="000000" w:themeColor="text1"/>
          <w:sz w:val="24"/>
        </w:rPr>
        <w:t>3</w:t>
      </w:r>
      <w:r>
        <w:rPr>
          <w:b/>
          <w:color w:val="000000" w:themeColor="text1"/>
          <w:sz w:val="24"/>
        </w:rPr>
        <w:t xml:space="preserve">  </w:t>
      </w:r>
      <w:r>
        <w:rPr>
          <w:rFonts w:hint="eastAsia"/>
          <w:color w:val="000000" w:themeColor="text1"/>
          <w:sz w:val="24"/>
        </w:rPr>
        <w:t>投标文件的递交</w:t>
      </w:r>
    </w:p>
    <w:p w:rsidR="007506DC" w:rsidRDefault="007506DC" w:rsidP="007506DC">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7506DC" w:rsidRDefault="007506DC" w:rsidP="007506D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）投标文件应在投标截止时间前发至指定邮箱，</w:t>
      </w:r>
      <w:r>
        <w:rPr>
          <w:rFonts w:ascii="黑体" w:eastAsia="黑体" w:hint="eastAsia"/>
          <w:b/>
          <w:color w:val="000000" w:themeColor="text1"/>
          <w:sz w:val="24"/>
        </w:rPr>
        <w:t>逾期发送或未发送到指定邮箱，投标人须自行承担相应风险。</w:t>
      </w:r>
    </w:p>
    <w:p w:rsidR="001D0387" w:rsidRDefault="00FC69DE">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1D0387" w:rsidRDefault="00FC69DE">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分包投标</w:t>
      </w:r>
    </w:p>
    <w:p w:rsidR="001D0387" w:rsidRDefault="00FC69DE">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1D0387" w:rsidRDefault="00FC69DE">
      <w:pPr>
        <w:spacing w:line="360" w:lineRule="auto"/>
        <w:ind w:firstLineChars="200" w:firstLine="482"/>
        <w:rPr>
          <w:rFonts w:ascii="宋体"/>
          <w:color w:val="000000" w:themeColor="text1"/>
          <w:sz w:val="24"/>
        </w:rPr>
      </w:pPr>
      <w:r>
        <w:rPr>
          <w:b/>
          <w:color w:val="000000" w:themeColor="text1"/>
          <w:sz w:val="24"/>
        </w:rPr>
        <w:t xml:space="preserve">3.6. </w:t>
      </w:r>
      <w:r>
        <w:rPr>
          <w:rFonts w:ascii="宋体" w:hAnsi="宋体" w:hint="eastAsia"/>
          <w:color w:val="000000" w:themeColor="text1"/>
          <w:sz w:val="24"/>
        </w:rPr>
        <w:t>联合体投标</w:t>
      </w:r>
    </w:p>
    <w:p w:rsidR="001D0387" w:rsidRDefault="00FC69DE">
      <w:pPr>
        <w:spacing w:line="360" w:lineRule="auto"/>
        <w:ind w:firstLineChars="200" w:firstLine="480"/>
        <w:rPr>
          <w:rFonts w:ascii="宋体"/>
          <w:color w:val="000000" w:themeColor="text1"/>
          <w:sz w:val="24"/>
        </w:rPr>
      </w:pPr>
      <w:r>
        <w:rPr>
          <w:rFonts w:ascii="宋体" w:hAnsi="宋体" w:hint="eastAsia"/>
          <w:color w:val="000000" w:themeColor="text1"/>
          <w:sz w:val="24"/>
        </w:rPr>
        <w:lastRenderedPageBreak/>
        <w:t>本次招标不接受联合体投标。</w:t>
      </w:r>
    </w:p>
    <w:p w:rsidR="001D0387" w:rsidRDefault="00FC69DE">
      <w:pPr>
        <w:spacing w:line="360" w:lineRule="auto"/>
        <w:ind w:firstLineChars="200" w:firstLine="482"/>
        <w:rPr>
          <w:b/>
          <w:color w:val="000000" w:themeColor="text1"/>
          <w:sz w:val="24"/>
        </w:rPr>
      </w:pPr>
      <w:r>
        <w:rPr>
          <w:b/>
          <w:color w:val="000000" w:themeColor="text1"/>
          <w:sz w:val="24"/>
        </w:rPr>
        <w:t xml:space="preserve">3.7. </w:t>
      </w:r>
      <w:r>
        <w:rPr>
          <w:rFonts w:hint="eastAsia"/>
          <w:color w:val="000000" w:themeColor="text1"/>
          <w:sz w:val="24"/>
        </w:rPr>
        <w:t>投标有效期</w:t>
      </w:r>
    </w:p>
    <w:p w:rsidR="001D0387" w:rsidRDefault="00FC69DE">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1D0387" w:rsidRDefault="00FC69DE">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招标终止</w:t>
      </w:r>
    </w:p>
    <w:p w:rsidR="001D0387" w:rsidRDefault="00FC69DE">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1D0387" w:rsidRDefault="00FC69DE">
      <w:pPr>
        <w:pStyle w:val="2"/>
        <w:rPr>
          <w:color w:val="000000" w:themeColor="text1"/>
        </w:rPr>
      </w:pPr>
      <w:bookmarkStart w:id="9" w:name="_Toc96354670"/>
      <w:r>
        <w:rPr>
          <w:rFonts w:hint="eastAsia"/>
          <w:color w:val="000000" w:themeColor="text1"/>
        </w:rPr>
        <w:t>四、评标</w:t>
      </w:r>
      <w:bookmarkEnd w:id="9"/>
    </w:p>
    <w:p w:rsidR="001D0387" w:rsidRDefault="00FC69DE">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招标人按规定的时间和地点进行开评标，投标人可派代表（持授权代表身份证明）参加。</w:t>
      </w:r>
      <w:r>
        <w:rPr>
          <w:rFonts w:ascii="黑体" w:eastAsia="黑体" w:hint="eastAsia"/>
          <w:b/>
          <w:color w:val="000000" w:themeColor="text1"/>
          <w:sz w:val="24"/>
        </w:rPr>
        <w:t>投标人未派代表参加开标的，视为默认接受开标结果。</w:t>
      </w:r>
    </w:p>
    <w:p w:rsidR="001D0387" w:rsidRDefault="00FC69DE">
      <w:pPr>
        <w:spacing w:line="360" w:lineRule="auto"/>
        <w:ind w:firstLineChars="200" w:firstLine="482"/>
        <w:rPr>
          <w:color w:val="000000" w:themeColor="text1"/>
          <w:sz w:val="24"/>
        </w:rPr>
      </w:pPr>
      <w:r>
        <w:rPr>
          <w:b/>
          <w:color w:val="000000" w:themeColor="text1"/>
          <w:sz w:val="24"/>
        </w:rPr>
        <w:t>4.</w:t>
      </w:r>
      <w:r>
        <w:rPr>
          <w:rFonts w:hint="eastAsia"/>
          <w:b/>
          <w:color w:val="000000" w:themeColor="text1"/>
          <w:sz w:val="24"/>
        </w:rPr>
        <w:t>2</w:t>
      </w:r>
      <w:r>
        <w:rPr>
          <w:b/>
          <w:color w:val="000000" w:themeColor="text1"/>
          <w:sz w:val="24"/>
        </w:rPr>
        <w:t xml:space="preserve">.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专家组成评标小组进行评标。</w:t>
      </w:r>
      <w:bookmarkStart w:id="10" w:name="_GoBack"/>
      <w:bookmarkEnd w:id="10"/>
    </w:p>
    <w:p w:rsidR="001D0387" w:rsidRDefault="00FC69DE">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3</w:t>
      </w:r>
      <w:r>
        <w:rPr>
          <w:b/>
          <w:color w:val="000000" w:themeColor="text1"/>
          <w:sz w:val="24"/>
        </w:rPr>
        <w:t xml:space="preserve">. </w:t>
      </w:r>
      <w:r>
        <w:rPr>
          <w:rFonts w:hint="eastAsia"/>
          <w:color w:val="000000" w:themeColor="text1"/>
          <w:sz w:val="24"/>
        </w:rPr>
        <w:t>在详细评标之前，采购人和评委要对投标人的</w:t>
      </w:r>
      <w:r>
        <w:rPr>
          <w:rFonts w:ascii="宋体" w:hAnsi="宋体" w:hint="eastAsia"/>
          <w:color w:val="000000" w:themeColor="text1"/>
          <w:sz w:val="24"/>
        </w:rPr>
        <w:t>投标资格以</w:t>
      </w:r>
      <w:r>
        <w:rPr>
          <w:rFonts w:hint="eastAsia"/>
          <w:color w:val="000000" w:themeColor="text1"/>
          <w:sz w:val="24"/>
        </w:rPr>
        <w:t>及投标是否对招标文件的实质性要求和条件做出响应进行审查。</w:t>
      </w:r>
    </w:p>
    <w:p w:rsidR="001D0387" w:rsidRDefault="00FC69DE">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4</w:t>
      </w:r>
      <w:r>
        <w:rPr>
          <w:b/>
          <w:color w:val="000000" w:themeColor="text1"/>
          <w:sz w:val="24"/>
        </w:rPr>
        <w:t xml:space="preserve">. </w:t>
      </w:r>
      <w:r>
        <w:rPr>
          <w:rFonts w:hint="eastAsia"/>
          <w:color w:val="000000" w:themeColor="text1"/>
          <w:sz w:val="24"/>
        </w:rPr>
        <w:t>对招标文件的实质性要求和条件做出响应的投标应该是与招标文件要求的全部条款、条件、指标和规格相符，没有重大偏离的投标。采购人和评委判定投标的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1D0387" w:rsidRDefault="00FC69DE">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5</w:t>
      </w:r>
      <w:r>
        <w:rPr>
          <w:b/>
          <w:color w:val="000000" w:themeColor="text1"/>
          <w:sz w:val="24"/>
        </w:rPr>
        <w:t xml:space="preserve">. </w:t>
      </w:r>
      <w:r>
        <w:rPr>
          <w:rFonts w:hint="eastAsia"/>
          <w:color w:val="000000" w:themeColor="text1"/>
          <w:sz w:val="24"/>
        </w:rPr>
        <w:t>投标文件出现（但不限于）下列情况之一的，由评标小组评审后作无效投标</w:t>
      </w:r>
      <w:proofErr w:type="gramStart"/>
      <w:r>
        <w:rPr>
          <w:rFonts w:hint="eastAsia"/>
          <w:color w:val="000000" w:themeColor="text1"/>
          <w:sz w:val="24"/>
        </w:rPr>
        <w:t>或废标处理</w:t>
      </w:r>
      <w:proofErr w:type="gramEnd"/>
      <w:r>
        <w:rPr>
          <w:rFonts w:hint="eastAsia"/>
          <w:color w:val="000000" w:themeColor="text1"/>
          <w:sz w:val="24"/>
        </w:rPr>
        <w:t>：</w:t>
      </w:r>
    </w:p>
    <w:p w:rsidR="001D0387" w:rsidRDefault="00FC69D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1D0387" w:rsidRDefault="00FC69D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w:t>
      </w:r>
    </w:p>
    <w:p w:rsidR="001D0387" w:rsidRDefault="00FC69D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1D0387" w:rsidRDefault="00FC69D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1D0387" w:rsidRDefault="00FC69D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1D0387" w:rsidRDefault="00FC69D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1D0387" w:rsidRDefault="00FC69DE">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1D0387" w:rsidRDefault="00FC69D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）未对招标文件实质性要求和条件做出响应的；</w:t>
      </w:r>
    </w:p>
    <w:p w:rsidR="001D0387" w:rsidRDefault="00FC69D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1D0387" w:rsidRDefault="00FC69D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rsidR="001D0387" w:rsidRDefault="00FC69DE">
      <w:pPr>
        <w:spacing w:line="353"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11</w:t>
      </w:r>
      <w:r>
        <w:rPr>
          <w:rFonts w:hint="eastAsia"/>
          <w:color w:val="000000" w:themeColor="text1"/>
          <w:sz w:val="24"/>
        </w:rPr>
        <w:t>）不同投标人的投标文件由同一单位或者个人编制；</w:t>
      </w:r>
    </w:p>
    <w:p w:rsidR="001D0387" w:rsidRDefault="00FC69D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1D0387" w:rsidRDefault="00FC69D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1D0387" w:rsidRDefault="00FC69D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1D0387" w:rsidRDefault="00FC69D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1D0387" w:rsidRDefault="00FC69DE">
      <w:pPr>
        <w:spacing w:line="353" w:lineRule="auto"/>
        <w:ind w:firstLineChars="200" w:firstLine="482"/>
        <w:rPr>
          <w:b/>
          <w:color w:val="000000" w:themeColor="text1"/>
          <w:sz w:val="24"/>
        </w:rPr>
      </w:pPr>
      <w:r>
        <w:rPr>
          <w:b/>
          <w:color w:val="000000" w:themeColor="text1"/>
          <w:sz w:val="24"/>
        </w:rPr>
        <w:t>4.</w:t>
      </w:r>
      <w:r>
        <w:rPr>
          <w:rFonts w:hint="eastAsia"/>
          <w:b/>
          <w:color w:val="000000" w:themeColor="text1"/>
          <w:sz w:val="24"/>
        </w:rPr>
        <w:t>6</w:t>
      </w:r>
      <w:r>
        <w:rPr>
          <w:b/>
          <w:color w:val="000000" w:themeColor="text1"/>
          <w:sz w:val="24"/>
        </w:rPr>
        <w:t xml:space="preserve">. </w:t>
      </w:r>
      <w:r>
        <w:rPr>
          <w:rFonts w:hint="eastAsia"/>
          <w:color w:val="000000" w:themeColor="text1"/>
          <w:sz w:val="24"/>
        </w:rPr>
        <w:t>评标小组认为有必要时，将要求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对投标文件中某些内容做出澄清或说明，但不接受投标人主动提出的澄清和说明。</w:t>
      </w:r>
    </w:p>
    <w:p w:rsidR="001D0387" w:rsidRDefault="00FC69DE">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7</w:t>
      </w:r>
      <w:r>
        <w:rPr>
          <w:b/>
          <w:color w:val="000000" w:themeColor="text1"/>
          <w:sz w:val="24"/>
        </w:rPr>
        <w:t xml:space="preserve">. </w:t>
      </w:r>
      <w:r>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1D0387" w:rsidRDefault="00FC69DE">
      <w:pPr>
        <w:pStyle w:val="2"/>
        <w:rPr>
          <w:color w:val="000000" w:themeColor="text1"/>
        </w:rPr>
      </w:pPr>
      <w:bookmarkStart w:id="11" w:name="_Toc96354671"/>
      <w:r>
        <w:rPr>
          <w:rFonts w:hint="eastAsia"/>
          <w:color w:val="000000" w:themeColor="text1"/>
        </w:rPr>
        <w:t>五、评标方法及评分标准</w:t>
      </w:r>
      <w:bookmarkEnd w:id="11"/>
    </w:p>
    <w:p w:rsidR="001D0387" w:rsidRDefault="00FC69DE">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评标方法</w:t>
      </w:r>
    </w:p>
    <w:p w:rsidR="001D0387" w:rsidRDefault="00FC69DE">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）公开招标程序：资格符合性评审→技术标评审→商务标开标→确定中标候选人</w:t>
      </w:r>
    </w:p>
    <w:p w:rsidR="001D0387" w:rsidRDefault="00FC69DE">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w:t>
      </w:r>
      <w:proofErr w:type="gramStart"/>
      <w:r>
        <w:rPr>
          <w:rFonts w:hint="eastAsia"/>
          <w:color w:val="000000" w:themeColor="text1"/>
          <w:sz w:val="24"/>
        </w:rPr>
        <w:t>且按照</w:t>
      </w:r>
      <w:proofErr w:type="gramEnd"/>
      <w:r>
        <w:rPr>
          <w:rFonts w:hint="eastAsia"/>
          <w:color w:val="000000" w:themeColor="text1"/>
          <w:sz w:val="24"/>
        </w:rPr>
        <w:t>评审因素的量化指标评审得分最高的投标人为排名第一的中标候选人。</w:t>
      </w:r>
    </w:p>
    <w:p w:rsidR="001D0387" w:rsidRDefault="00FC69DE">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）评标小组各成员独立对每一份有效投标文件进行评价并对除报价以外的评分项目进行评分，报价得分由工作人员通过计算得出。</w:t>
      </w:r>
    </w:p>
    <w:p w:rsidR="001D0387" w:rsidRDefault="00FC69DE">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rsidR="001D0387" w:rsidRDefault="00FC69DE">
      <w:pPr>
        <w:widowControl/>
        <w:jc w:val="left"/>
        <w:rPr>
          <w:b/>
          <w:color w:val="000000" w:themeColor="text1"/>
          <w:sz w:val="24"/>
        </w:rPr>
      </w:pPr>
      <w:r>
        <w:rPr>
          <w:b/>
          <w:color w:val="000000" w:themeColor="text1"/>
          <w:sz w:val="24"/>
        </w:rPr>
        <w:br w:type="page"/>
      </w:r>
    </w:p>
    <w:p w:rsidR="001D0387" w:rsidRDefault="00FC69DE">
      <w:pPr>
        <w:spacing w:line="360" w:lineRule="auto"/>
        <w:ind w:firstLineChars="200" w:firstLine="482"/>
        <w:rPr>
          <w:rFonts w:asci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margin" w:tblpY="9"/>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924"/>
        <w:gridCol w:w="1446"/>
        <w:gridCol w:w="6024"/>
      </w:tblGrid>
      <w:tr w:rsidR="001D0387" w:rsidTr="005652F0">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b/>
                <w:color w:val="000000" w:themeColor="text1"/>
              </w:rPr>
            </w:pPr>
            <w:r>
              <w:rPr>
                <w:rFonts w:hint="eastAsia"/>
                <w:b/>
                <w:color w:val="000000" w:themeColor="text1"/>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b/>
                <w:color w:val="000000" w:themeColor="text1"/>
              </w:rPr>
            </w:pPr>
            <w:r>
              <w:rPr>
                <w:rFonts w:hint="eastAsia"/>
                <w:b/>
                <w:color w:val="000000" w:themeColor="text1"/>
              </w:rPr>
              <w:t>分值</w:t>
            </w:r>
          </w:p>
        </w:tc>
        <w:tc>
          <w:tcPr>
            <w:tcW w:w="7470" w:type="dxa"/>
            <w:gridSpan w:val="2"/>
            <w:tcBorders>
              <w:top w:val="single" w:sz="4" w:space="0" w:color="auto"/>
              <w:left w:val="single" w:sz="4" w:space="0" w:color="auto"/>
              <w:bottom w:val="single" w:sz="4" w:space="0" w:color="auto"/>
              <w:right w:val="single" w:sz="4" w:space="0" w:color="auto"/>
            </w:tcBorders>
            <w:vAlign w:val="center"/>
          </w:tcPr>
          <w:p w:rsidR="001D0387" w:rsidRDefault="00FC69DE">
            <w:pPr>
              <w:ind w:firstLineChars="850" w:firstLine="1792"/>
              <w:rPr>
                <w:b/>
                <w:color w:val="000000" w:themeColor="text1"/>
              </w:rPr>
            </w:pPr>
            <w:r>
              <w:rPr>
                <w:rFonts w:hint="eastAsia"/>
                <w:b/>
                <w:color w:val="000000" w:themeColor="text1"/>
              </w:rPr>
              <w:t>评</w:t>
            </w:r>
            <w:r>
              <w:rPr>
                <w:b/>
                <w:color w:val="000000" w:themeColor="text1"/>
              </w:rPr>
              <w:t xml:space="preserve">   </w:t>
            </w:r>
            <w:r>
              <w:rPr>
                <w:rFonts w:hint="eastAsia"/>
                <w:b/>
                <w:color w:val="000000" w:themeColor="text1"/>
              </w:rPr>
              <w:t>分</w:t>
            </w:r>
            <w:r>
              <w:rPr>
                <w:b/>
                <w:color w:val="000000" w:themeColor="text1"/>
              </w:rPr>
              <w:t xml:space="preserve">   </w:t>
            </w:r>
            <w:r>
              <w:rPr>
                <w:rFonts w:hint="eastAsia"/>
                <w:b/>
                <w:color w:val="000000" w:themeColor="text1"/>
              </w:rPr>
              <w:t>细</w:t>
            </w:r>
            <w:r>
              <w:rPr>
                <w:b/>
                <w:color w:val="000000" w:themeColor="text1"/>
              </w:rPr>
              <w:t xml:space="preserve">   </w:t>
            </w:r>
            <w:r>
              <w:rPr>
                <w:rFonts w:hint="eastAsia"/>
                <w:b/>
                <w:color w:val="000000" w:themeColor="text1"/>
              </w:rPr>
              <w:t>则</w:t>
            </w:r>
          </w:p>
        </w:tc>
      </w:tr>
      <w:tr w:rsidR="001D0387" w:rsidTr="005652F0">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color w:val="000000" w:themeColor="text1"/>
              </w:rPr>
            </w:pPr>
            <w:r>
              <w:rPr>
                <w:rFonts w:hint="eastAsia"/>
                <w:color w:val="000000" w:themeColor="text1"/>
              </w:rPr>
              <w:t>投标报价</w:t>
            </w:r>
          </w:p>
        </w:tc>
        <w:tc>
          <w:tcPr>
            <w:tcW w:w="924"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color w:val="000000" w:themeColor="text1"/>
              </w:rPr>
            </w:pPr>
            <w:r>
              <w:rPr>
                <w:color w:val="000000" w:themeColor="text1"/>
              </w:rPr>
              <w:t>40</w:t>
            </w:r>
          </w:p>
        </w:tc>
        <w:tc>
          <w:tcPr>
            <w:tcW w:w="7470" w:type="dxa"/>
            <w:gridSpan w:val="2"/>
            <w:tcBorders>
              <w:top w:val="single" w:sz="4" w:space="0" w:color="auto"/>
              <w:left w:val="single" w:sz="4" w:space="0" w:color="auto"/>
              <w:bottom w:val="single" w:sz="4" w:space="0" w:color="auto"/>
              <w:right w:val="single" w:sz="4" w:space="0" w:color="auto"/>
            </w:tcBorders>
            <w:vAlign w:val="center"/>
          </w:tcPr>
          <w:p w:rsidR="001D0387" w:rsidRDefault="00FC69DE">
            <w:pPr>
              <w:ind w:leftChars="-1" w:left="-2" w:firstLineChars="200" w:firstLine="420"/>
              <w:rPr>
                <w:color w:val="000000" w:themeColor="text1"/>
              </w:rPr>
            </w:pPr>
            <w:r>
              <w:rPr>
                <w:rFonts w:hint="eastAsia"/>
                <w:color w:val="000000" w:themeColor="text1"/>
              </w:rPr>
              <w:t>满足招标文件要求且投标价格最低的投标报价为评标基准价，其价格分为满分，其他投标人的价格分按下列公式计算：</w:t>
            </w:r>
          </w:p>
          <w:p w:rsidR="001D0387" w:rsidRDefault="00FC69DE">
            <w:pPr>
              <w:ind w:leftChars="-1" w:left="-2" w:firstLineChars="200" w:firstLine="420"/>
              <w:rPr>
                <w:color w:val="000000" w:themeColor="text1"/>
              </w:rPr>
            </w:pPr>
            <w:r>
              <w:rPr>
                <w:rFonts w:hint="eastAsia"/>
                <w:color w:val="000000" w:themeColor="text1"/>
              </w:rPr>
              <w:t>投标报价得分＝（评标基准价</w:t>
            </w:r>
            <w:r>
              <w:rPr>
                <w:color w:val="000000" w:themeColor="text1"/>
              </w:rPr>
              <w:t>/</w:t>
            </w:r>
            <w:r>
              <w:rPr>
                <w:rFonts w:hint="eastAsia"/>
                <w:color w:val="000000" w:themeColor="text1"/>
              </w:rPr>
              <w:t>投标报价）</w:t>
            </w:r>
            <w:r>
              <w:rPr>
                <w:color w:val="000000" w:themeColor="text1"/>
              </w:rPr>
              <w:t>×40</w:t>
            </w:r>
          </w:p>
        </w:tc>
      </w:tr>
      <w:tr w:rsidR="001D0387" w:rsidTr="005652F0">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color w:val="000000" w:themeColor="text1"/>
              </w:rPr>
            </w:pPr>
            <w:r>
              <w:rPr>
                <w:rFonts w:hint="eastAsia"/>
                <w:color w:val="000000" w:themeColor="text1"/>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color w:val="000000" w:themeColor="text1"/>
              </w:rPr>
            </w:pPr>
            <w:r>
              <w:rPr>
                <w:rFonts w:hint="eastAsia"/>
                <w:color w:val="000000" w:themeColor="text1"/>
              </w:rPr>
              <w:t>3</w:t>
            </w:r>
            <w:r>
              <w:rPr>
                <w:color w:val="000000" w:themeColor="text1"/>
              </w:rPr>
              <w:t>9</w:t>
            </w:r>
          </w:p>
        </w:tc>
        <w:tc>
          <w:tcPr>
            <w:tcW w:w="1446"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color w:val="000000" w:themeColor="text1"/>
              </w:rPr>
            </w:pPr>
            <w:r>
              <w:rPr>
                <w:rFonts w:ascii="宋体" w:hAnsi="宋体" w:cs="宋体"/>
                <w:color w:val="000000" w:themeColor="text1"/>
                <w:lang w:val="zh-TW" w:eastAsia="zh-TW"/>
              </w:rPr>
              <w:t>技术要求</w:t>
            </w:r>
          </w:p>
          <w:p w:rsidR="001D0387" w:rsidRDefault="00FC69DE">
            <w:pPr>
              <w:jc w:val="center"/>
              <w:rPr>
                <w:color w:val="000000" w:themeColor="text1"/>
              </w:rPr>
            </w:pPr>
            <w:r>
              <w:rPr>
                <w:rFonts w:hint="eastAsia"/>
                <w:color w:val="000000" w:themeColor="text1"/>
              </w:rPr>
              <w:t>2</w:t>
            </w:r>
            <w:r>
              <w:rPr>
                <w:color w:val="000000" w:themeColor="text1"/>
              </w:rPr>
              <w:t>9</w:t>
            </w:r>
          </w:p>
        </w:tc>
        <w:tc>
          <w:tcPr>
            <w:tcW w:w="6024" w:type="dxa"/>
            <w:tcBorders>
              <w:top w:val="single" w:sz="4" w:space="0" w:color="auto"/>
              <w:left w:val="single" w:sz="4" w:space="0" w:color="auto"/>
              <w:bottom w:val="single" w:sz="4" w:space="0" w:color="auto"/>
              <w:right w:val="single" w:sz="4" w:space="0" w:color="auto"/>
            </w:tcBorders>
            <w:vAlign w:val="center"/>
          </w:tcPr>
          <w:p w:rsidR="001D0387" w:rsidRDefault="00FC69DE">
            <w:pPr>
              <w:ind w:firstLine="420"/>
              <w:rPr>
                <w:color w:val="000000" w:themeColor="text1"/>
              </w:rPr>
            </w:pPr>
            <w:r>
              <w:rPr>
                <w:rFonts w:ascii="宋体" w:hAnsi="宋体" w:cs="宋体"/>
                <w:color w:val="000000" w:themeColor="text1"/>
                <w:lang w:val="zh-TW" w:eastAsia="zh-TW"/>
              </w:rPr>
              <w:t>完全满足招标文件技术指标要求得基准分</w:t>
            </w:r>
            <w:r>
              <w:rPr>
                <w:color w:val="000000" w:themeColor="text1"/>
              </w:rPr>
              <w:t>19</w:t>
            </w:r>
            <w:r>
              <w:rPr>
                <w:rFonts w:ascii="宋体" w:hAnsi="宋体" w:cs="宋体"/>
                <w:color w:val="000000" w:themeColor="text1"/>
                <w:lang w:val="zh-TW" w:eastAsia="zh-TW"/>
              </w:rPr>
              <w:t>分；有实质性正偏离、确有实用价值且为用户所需每项加</w:t>
            </w:r>
            <w:r>
              <w:rPr>
                <w:color w:val="000000" w:themeColor="text1"/>
              </w:rPr>
              <w:t>2</w:t>
            </w:r>
            <w:r>
              <w:rPr>
                <w:rFonts w:ascii="宋体" w:hAnsi="宋体" w:cs="宋体"/>
                <w:color w:val="000000" w:themeColor="text1"/>
                <w:lang w:val="zh-TW" w:eastAsia="zh-TW"/>
              </w:rPr>
              <w:t>分，最多加</w:t>
            </w:r>
            <w:r>
              <w:rPr>
                <w:color w:val="000000" w:themeColor="text1"/>
              </w:rPr>
              <w:t>10</w:t>
            </w:r>
            <w:r>
              <w:rPr>
                <w:rFonts w:ascii="宋体" w:hAnsi="宋体" w:cs="宋体"/>
                <w:color w:val="000000" w:themeColor="text1"/>
                <w:lang w:val="zh-TW" w:eastAsia="zh-TW"/>
              </w:rPr>
              <w:t>分；有负偏离但对使用无实质性影响，每项</w:t>
            </w:r>
            <w:r w:rsidR="00CF0D18">
              <w:rPr>
                <w:rFonts w:ascii="宋体" w:hAnsi="宋体" w:cs="宋体" w:hint="eastAsia"/>
                <w:color w:val="000000" w:themeColor="text1"/>
                <w:lang w:val="zh-TW" w:eastAsia="zh-TW"/>
              </w:rPr>
              <w:t>减</w:t>
            </w:r>
            <w:r>
              <w:rPr>
                <w:color w:val="000000" w:themeColor="text1"/>
              </w:rPr>
              <w:t>2</w:t>
            </w:r>
            <w:r>
              <w:rPr>
                <w:rFonts w:ascii="宋体" w:hAnsi="宋体" w:cs="宋体"/>
                <w:color w:val="000000" w:themeColor="text1"/>
                <w:lang w:val="zh-TW" w:eastAsia="zh-TW"/>
              </w:rPr>
              <w:t>分，减完为止。</w:t>
            </w:r>
          </w:p>
        </w:tc>
      </w:tr>
      <w:tr w:rsidR="001D0387" w:rsidTr="005652F0">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1D0387" w:rsidRDefault="001D0387">
            <w:pPr>
              <w:widowControl/>
              <w:jc w:val="left"/>
              <w:rPr>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tcPr>
          <w:p w:rsidR="001D0387" w:rsidRDefault="001D0387">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color w:val="000000" w:themeColor="text1"/>
              </w:rPr>
            </w:pPr>
            <w:r>
              <w:rPr>
                <w:rFonts w:ascii="宋体" w:hAnsi="宋体" w:cs="宋体"/>
                <w:color w:val="000000" w:themeColor="text1"/>
                <w:lang w:val="zh-TW" w:eastAsia="zh-TW"/>
              </w:rPr>
              <w:t>性能及品质</w:t>
            </w:r>
          </w:p>
          <w:p w:rsidR="001D0387" w:rsidRDefault="00FC69DE">
            <w:pPr>
              <w:jc w:val="center"/>
              <w:rPr>
                <w:color w:val="000000" w:themeColor="text1"/>
              </w:rPr>
            </w:pPr>
            <w:r>
              <w:rPr>
                <w:rFonts w:hint="eastAsia"/>
                <w:color w:val="000000" w:themeColor="text1"/>
              </w:rPr>
              <w:t>10</w:t>
            </w:r>
          </w:p>
        </w:tc>
        <w:tc>
          <w:tcPr>
            <w:tcW w:w="6024" w:type="dxa"/>
            <w:tcBorders>
              <w:top w:val="single" w:sz="4" w:space="0" w:color="auto"/>
              <w:left w:val="single" w:sz="4" w:space="0" w:color="auto"/>
              <w:bottom w:val="single" w:sz="4" w:space="0" w:color="auto"/>
              <w:right w:val="single" w:sz="4" w:space="0" w:color="auto"/>
            </w:tcBorders>
            <w:vAlign w:val="center"/>
          </w:tcPr>
          <w:p w:rsidR="001D0387" w:rsidRDefault="00FC69DE">
            <w:pPr>
              <w:ind w:firstLine="420"/>
              <w:rPr>
                <w:color w:val="000000" w:themeColor="text1"/>
              </w:rPr>
            </w:pPr>
            <w:r>
              <w:rPr>
                <w:rFonts w:ascii="宋体" w:hAnsi="宋体" w:cs="宋体"/>
                <w:color w:val="000000" w:themeColor="text1"/>
                <w:lang w:val="zh-TW" w:eastAsia="zh-TW"/>
              </w:rPr>
              <w:t>对投标产品的品牌、系列、档次、产地、行业（或高校）占有率、影响力以及产品的先进性、可靠性、稳定性等方面进行综合评价，</w:t>
            </w:r>
            <w:r>
              <w:rPr>
                <w:rFonts w:ascii="宋体" w:hAnsi="宋体" w:cs="宋体" w:hint="eastAsia"/>
                <w:color w:val="000000" w:themeColor="text1"/>
                <w:lang w:val="zh-TW" w:eastAsia="zh-TW"/>
              </w:rPr>
              <w:t>评价好得</w:t>
            </w:r>
            <w:r>
              <w:rPr>
                <w:rFonts w:ascii="宋体" w:hAnsi="宋体" w:cs="宋体" w:hint="eastAsia"/>
                <w:color w:val="000000" w:themeColor="text1"/>
                <w:lang w:val="zh-TW"/>
              </w:rPr>
              <w:t>7</w:t>
            </w:r>
            <w:r>
              <w:rPr>
                <w:color w:val="000000" w:themeColor="text1"/>
              </w:rPr>
              <w:t>~</w:t>
            </w:r>
            <w:r>
              <w:rPr>
                <w:rFonts w:ascii="宋体" w:hAnsi="宋体" w:cs="宋体" w:hint="eastAsia"/>
                <w:color w:val="000000" w:themeColor="text1"/>
                <w:lang w:val="zh-TW"/>
              </w:rPr>
              <w:t>10</w:t>
            </w:r>
            <w:r>
              <w:rPr>
                <w:rFonts w:ascii="宋体" w:hAnsi="宋体" w:cs="宋体" w:hint="eastAsia"/>
                <w:color w:val="000000" w:themeColor="text1"/>
                <w:lang w:val="zh-TW" w:eastAsia="zh-TW"/>
              </w:rPr>
              <w:t>分；评价较好得</w:t>
            </w:r>
            <w:r>
              <w:rPr>
                <w:rFonts w:ascii="宋体" w:hAnsi="宋体" w:cs="宋体" w:hint="eastAsia"/>
                <w:color w:val="000000" w:themeColor="text1"/>
                <w:lang w:val="zh-TW"/>
              </w:rPr>
              <w:t>4</w:t>
            </w:r>
            <w:r>
              <w:rPr>
                <w:color w:val="000000" w:themeColor="text1"/>
              </w:rPr>
              <w:t>~</w:t>
            </w:r>
            <w:r>
              <w:rPr>
                <w:rFonts w:ascii="宋体" w:hAnsi="宋体" w:cs="宋体" w:hint="eastAsia"/>
                <w:color w:val="000000" w:themeColor="text1"/>
                <w:lang w:val="zh-TW"/>
              </w:rPr>
              <w:t>6</w:t>
            </w:r>
            <w:r>
              <w:rPr>
                <w:rFonts w:ascii="宋体" w:hAnsi="宋体" w:cs="宋体"/>
                <w:color w:val="000000" w:themeColor="text1"/>
                <w:lang w:val="zh-TW" w:eastAsia="zh-TW"/>
              </w:rPr>
              <w:t>分；评价一般得</w:t>
            </w:r>
            <w:r>
              <w:rPr>
                <w:rFonts w:ascii="宋体" w:hAnsi="宋体" w:cs="宋体" w:hint="eastAsia"/>
                <w:color w:val="000000" w:themeColor="text1"/>
                <w:lang w:val="zh-TW"/>
              </w:rPr>
              <w:t>1</w:t>
            </w:r>
            <w:r>
              <w:rPr>
                <w:color w:val="000000" w:themeColor="text1"/>
              </w:rPr>
              <w:t>~</w:t>
            </w:r>
            <w:r>
              <w:rPr>
                <w:rFonts w:ascii="宋体" w:hAnsi="宋体" w:cs="宋体" w:hint="eastAsia"/>
                <w:color w:val="000000" w:themeColor="text1"/>
                <w:lang w:val="zh-TW"/>
              </w:rPr>
              <w:t>3</w:t>
            </w:r>
            <w:r>
              <w:rPr>
                <w:rFonts w:ascii="宋体" w:hAnsi="宋体" w:cs="宋体"/>
                <w:color w:val="000000" w:themeColor="text1"/>
                <w:lang w:val="zh-TW" w:eastAsia="zh-TW"/>
              </w:rPr>
              <w:t>分。</w:t>
            </w:r>
          </w:p>
        </w:tc>
      </w:tr>
      <w:tr w:rsidR="001D0387" w:rsidTr="005652F0">
        <w:trPr>
          <w:trHeight w:val="802"/>
        </w:trPr>
        <w:tc>
          <w:tcPr>
            <w:tcW w:w="1240" w:type="dxa"/>
            <w:vMerge w:val="restart"/>
            <w:tcBorders>
              <w:top w:val="single" w:sz="4" w:space="0" w:color="auto"/>
              <w:left w:val="single" w:sz="4" w:space="0" w:color="auto"/>
              <w:right w:val="single" w:sz="4" w:space="0" w:color="auto"/>
            </w:tcBorders>
            <w:vAlign w:val="center"/>
          </w:tcPr>
          <w:p w:rsidR="001D0387" w:rsidRDefault="00FC69DE">
            <w:pPr>
              <w:jc w:val="center"/>
              <w:rPr>
                <w:color w:val="000000" w:themeColor="text1"/>
              </w:rPr>
            </w:pPr>
            <w:r>
              <w:rPr>
                <w:rFonts w:hint="eastAsia"/>
                <w:color w:val="000000" w:themeColor="text1"/>
              </w:rPr>
              <w:t>服务</w:t>
            </w:r>
          </w:p>
        </w:tc>
        <w:tc>
          <w:tcPr>
            <w:tcW w:w="924" w:type="dxa"/>
            <w:vMerge w:val="restart"/>
            <w:tcBorders>
              <w:top w:val="single" w:sz="4" w:space="0" w:color="auto"/>
              <w:left w:val="single" w:sz="4" w:space="0" w:color="auto"/>
              <w:right w:val="single" w:sz="4" w:space="0" w:color="auto"/>
            </w:tcBorders>
            <w:vAlign w:val="center"/>
          </w:tcPr>
          <w:p w:rsidR="001D0387" w:rsidRDefault="00FC69DE">
            <w:pPr>
              <w:jc w:val="center"/>
              <w:rPr>
                <w:color w:val="000000" w:themeColor="text1"/>
              </w:rPr>
            </w:pPr>
            <w:r>
              <w:rPr>
                <w:color w:val="000000" w:themeColor="text1"/>
              </w:rPr>
              <w:t>14</w:t>
            </w:r>
          </w:p>
        </w:tc>
        <w:tc>
          <w:tcPr>
            <w:tcW w:w="1446"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color w:val="000000" w:themeColor="text1"/>
              </w:rPr>
            </w:pPr>
            <w:r>
              <w:rPr>
                <w:rFonts w:ascii="宋体" w:hAnsi="宋体" w:cs="宋体"/>
                <w:color w:val="000000" w:themeColor="text1"/>
                <w:lang w:val="zh-TW" w:eastAsia="zh-TW"/>
              </w:rPr>
              <w:t>保修期</w:t>
            </w:r>
          </w:p>
          <w:p w:rsidR="001D0387" w:rsidRDefault="00FC69DE">
            <w:pPr>
              <w:jc w:val="center"/>
              <w:rPr>
                <w:color w:val="000000" w:themeColor="text1"/>
              </w:rPr>
            </w:pPr>
            <w:r>
              <w:rPr>
                <w:color w:val="000000" w:themeColor="text1"/>
              </w:rPr>
              <w:t>6</w:t>
            </w:r>
          </w:p>
        </w:tc>
        <w:tc>
          <w:tcPr>
            <w:tcW w:w="6024" w:type="dxa"/>
            <w:tcBorders>
              <w:top w:val="single" w:sz="4" w:space="0" w:color="auto"/>
              <w:left w:val="single" w:sz="4" w:space="0" w:color="auto"/>
              <w:bottom w:val="single" w:sz="4" w:space="0" w:color="auto"/>
              <w:right w:val="single" w:sz="4" w:space="0" w:color="auto"/>
            </w:tcBorders>
            <w:vAlign w:val="center"/>
          </w:tcPr>
          <w:p w:rsidR="001D0387" w:rsidRDefault="00FC69DE">
            <w:pPr>
              <w:ind w:firstLine="420"/>
              <w:rPr>
                <w:color w:val="000000" w:themeColor="text1"/>
              </w:rPr>
            </w:pPr>
            <w:r>
              <w:rPr>
                <w:rFonts w:ascii="宋体" w:hAnsi="宋体" w:cs="宋体"/>
                <w:color w:val="000000" w:themeColor="text1"/>
                <w:lang w:val="zh-TW" w:eastAsia="zh-TW"/>
              </w:rPr>
              <w:t>满足招标文件要求得</w:t>
            </w:r>
            <w:r>
              <w:rPr>
                <w:rFonts w:hint="eastAsia"/>
                <w:color w:val="000000" w:themeColor="text1"/>
                <w:lang w:val="zh-CN"/>
              </w:rPr>
              <w:t>3</w:t>
            </w:r>
            <w:r>
              <w:rPr>
                <w:rFonts w:ascii="宋体" w:hAnsi="宋体" w:cs="宋体"/>
                <w:color w:val="000000" w:themeColor="text1"/>
                <w:lang w:val="zh-TW" w:eastAsia="zh-TW"/>
              </w:rPr>
              <w:t>分；每延长一年加</w:t>
            </w:r>
            <w:r>
              <w:rPr>
                <w:rFonts w:hint="eastAsia"/>
                <w:color w:val="000000" w:themeColor="text1"/>
                <w:lang w:val="zh-CN"/>
              </w:rPr>
              <w:t>1</w:t>
            </w:r>
            <w:r>
              <w:rPr>
                <w:rFonts w:ascii="宋体" w:hAnsi="宋体" w:cs="宋体"/>
                <w:color w:val="000000" w:themeColor="text1"/>
                <w:lang w:val="zh-TW" w:eastAsia="zh-TW"/>
              </w:rPr>
              <w:t>分，最多加</w:t>
            </w:r>
            <w:r>
              <w:rPr>
                <w:rFonts w:hint="eastAsia"/>
                <w:color w:val="000000" w:themeColor="text1"/>
                <w:lang w:val="zh-CN"/>
              </w:rPr>
              <w:t>3</w:t>
            </w:r>
            <w:r>
              <w:rPr>
                <w:rFonts w:ascii="宋体" w:hAnsi="宋体" w:cs="宋体"/>
                <w:color w:val="000000" w:themeColor="text1"/>
                <w:lang w:val="zh-TW" w:eastAsia="zh-TW"/>
              </w:rPr>
              <w:t>分。</w:t>
            </w:r>
          </w:p>
        </w:tc>
      </w:tr>
      <w:tr w:rsidR="001D0387" w:rsidTr="005652F0">
        <w:trPr>
          <w:trHeight w:val="20"/>
        </w:trPr>
        <w:tc>
          <w:tcPr>
            <w:tcW w:w="0" w:type="auto"/>
            <w:vMerge/>
            <w:tcBorders>
              <w:left w:val="single" w:sz="4" w:space="0" w:color="auto"/>
              <w:right w:val="single" w:sz="4" w:space="0" w:color="auto"/>
            </w:tcBorders>
            <w:vAlign w:val="center"/>
          </w:tcPr>
          <w:p w:rsidR="001D0387" w:rsidRDefault="001D0387">
            <w:pPr>
              <w:widowControl/>
              <w:jc w:val="left"/>
              <w:rPr>
                <w:color w:val="000000" w:themeColor="text1"/>
              </w:rPr>
            </w:pPr>
          </w:p>
        </w:tc>
        <w:tc>
          <w:tcPr>
            <w:tcW w:w="0" w:type="auto"/>
            <w:vMerge/>
            <w:tcBorders>
              <w:left w:val="single" w:sz="4" w:space="0" w:color="auto"/>
              <w:right w:val="single" w:sz="4" w:space="0" w:color="auto"/>
            </w:tcBorders>
            <w:vAlign w:val="center"/>
          </w:tcPr>
          <w:p w:rsidR="001D0387" w:rsidRDefault="001D0387">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color w:val="000000" w:themeColor="text1"/>
              </w:rPr>
            </w:pPr>
            <w:r>
              <w:rPr>
                <w:rFonts w:ascii="宋体" w:hAnsi="宋体" w:cs="宋体"/>
                <w:color w:val="000000" w:themeColor="text1"/>
                <w:lang w:val="zh-TW" w:eastAsia="zh-TW"/>
              </w:rPr>
              <w:t>服务承诺</w:t>
            </w:r>
          </w:p>
          <w:p w:rsidR="001D0387" w:rsidRDefault="00FC69DE">
            <w:pPr>
              <w:jc w:val="center"/>
              <w:rPr>
                <w:color w:val="000000" w:themeColor="text1"/>
              </w:rPr>
            </w:pPr>
            <w:r>
              <w:rPr>
                <w:rFonts w:hint="eastAsia"/>
                <w:color w:val="000000" w:themeColor="text1"/>
              </w:rPr>
              <w:t>5</w:t>
            </w:r>
          </w:p>
        </w:tc>
        <w:tc>
          <w:tcPr>
            <w:tcW w:w="6024" w:type="dxa"/>
            <w:tcBorders>
              <w:top w:val="single" w:sz="4" w:space="0" w:color="auto"/>
              <w:left w:val="single" w:sz="4" w:space="0" w:color="auto"/>
              <w:bottom w:val="single" w:sz="4" w:space="0" w:color="auto"/>
              <w:right w:val="single" w:sz="4" w:space="0" w:color="auto"/>
            </w:tcBorders>
            <w:vAlign w:val="center"/>
          </w:tcPr>
          <w:p w:rsidR="001D0387" w:rsidRDefault="00FC69DE">
            <w:pPr>
              <w:ind w:firstLine="420"/>
              <w:rPr>
                <w:color w:val="000000" w:themeColor="text1"/>
              </w:rPr>
            </w:pPr>
            <w:r>
              <w:rPr>
                <w:color w:val="000000" w:themeColor="text1"/>
                <w:lang w:val="zh-TW" w:eastAsia="zh-TW"/>
              </w:rPr>
              <w:t>根据投标人提供的产品故障报修的响应时间、处理速度、定期巡检以及技术支持、软件升级、技术培训等服务承诺横向比较，优得</w:t>
            </w:r>
            <w:r>
              <w:rPr>
                <w:rFonts w:eastAsiaTheme="minorEastAsia"/>
                <w:color w:val="000000" w:themeColor="text1"/>
                <w:lang w:val="zh-TW" w:eastAsia="zh-TW"/>
              </w:rPr>
              <w:t>4~5</w:t>
            </w:r>
            <w:r>
              <w:rPr>
                <w:color w:val="000000" w:themeColor="text1"/>
                <w:lang w:val="zh-TW" w:eastAsia="zh-TW"/>
              </w:rPr>
              <w:t>分；良得</w:t>
            </w:r>
            <w:r>
              <w:rPr>
                <w:rFonts w:eastAsiaTheme="minorHAnsi"/>
                <w:color w:val="000000" w:themeColor="text1"/>
                <w:lang w:val="zh-TW" w:eastAsia="zh-TW"/>
              </w:rPr>
              <w:t>2~3</w:t>
            </w:r>
            <w:r>
              <w:rPr>
                <w:color w:val="000000" w:themeColor="text1"/>
                <w:lang w:val="zh-TW" w:eastAsia="zh-TW"/>
              </w:rPr>
              <w:t>分；一般得</w:t>
            </w:r>
            <w:r>
              <w:rPr>
                <w:color w:val="000000" w:themeColor="text1"/>
                <w:lang w:val="zh-TW" w:eastAsia="zh-TW"/>
              </w:rPr>
              <w:t>0~1</w:t>
            </w:r>
            <w:r>
              <w:rPr>
                <w:color w:val="000000" w:themeColor="text1"/>
                <w:lang w:val="zh-TW" w:eastAsia="zh-TW"/>
              </w:rPr>
              <w:t>分。</w:t>
            </w:r>
          </w:p>
        </w:tc>
      </w:tr>
      <w:tr w:rsidR="001D0387" w:rsidTr="005652F0">
        <w:trPr>
          <w:trHeight w:val="783"/>
        </w:trPr>
        <w:tc>
          <w:tcPr>
            <w:tcW w:w="0" w:type="auto"/>
            <w:vMerge/>
            <w:tcBorders>
              <w:left w:val="single" w:sz="4" w:space="0" w:color="auto"/>
              <w:right w:val="single" w:sz="4" w:space="0" w:color="auto"/>
            </w:tcBorders>
            <w:vAlign w:val="center"/>
          </w:tcPr>
          <w:p w:rsidR="001D0387" w:rsidRDefault="001D0387">
            <w:pPr>
              <w:widowControl/>
              <w:jc w:val="left"/>
              <w:rPr>
                <w:color w:val="000000" w:themeColor="text1"/>
              </w:rPr>
            </w:pPr>
          </w:p>
        </w:tc>
        <w:tc>
          <w:tcPr>
            <w:tcW w:w="0" w:type="auto"/>
            <w:vMerge/>
            <w:tcBorders>
              <w:left w:val="single" w:sz="4" w:space="0" w:color="auto"/>
              <w:right w:val="single" w:sz="4" w:space="0" w:color="auto"/>
            </w:tcBorders>
            <w:vAlign w:val="center"/>
          </w:tcPr>
          <w:p w:rsidR="001D0387" w:rsidRDefault="001D0387">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color w:val="000000" w:themeColor="text1"/>
              </w:rPr>
            </w:pPr>
            <w:r>
              <w:rPr>
                <w:rFonts w:ascii="宋体" w:hAnsi="宋体" w:cs="宋体"/>
                <w:color w:val="000000" w:themeColor="text1"/>
                <w:lang w:val="zh-TW" w:eastAsia="zh-TW"/>
              </w:rPr>
              <w:t>收费情况</w:t>
            </w:r>
          </w:p>
          <w:p w:rsidR="001D0387" w:rsidRDefault="00FC69DE">
            <w:pPr>
              <w:jc w:val="center"/>
              <w:rPr>
                <w:color w:val="000000" w:themeColor="text1"/>
              </w:rPr>
            </w:pPr>
            <w:r>
              <w:rPr>
                <w:rFonts w:hint="eastAsia"/>
                <w:color w:val="000000" w:themeColor="text1"/>
              </w:rPr>
              <w:t>3</w:t>
            </w:r>
          </w:p>
        </w:tc>
        <w:tc>
          <w:tcPr>
            <w:tcW w:w="6024" w:type="dxa"/>
            <w:tcBorders>
              <w:top w:val="single" w:sz="4" w:space="0" w:color="auto"/>
              <w:left w:val="single" w:sz="4" w:space="0" w:color="auto"/>
              <w:bottom w:val="single" w:sz="4" w:space="0" w:color="auto"/>
              <w:right w:val="single" w:sz="4" w:space="0" w:color="auto"/>
            </w:tcBorders>
            <w:vAlign w:val="center"/>
          </w:tcPr>
          <w:p w:rsidR="001D0387" w:rsidRDefault="00FC69DE">
            <w:pPr>
              <w:ind w:firstLine="420"/>
              <w:rPr>
                <w:color w:val="000000" w:themeColor="text1"/>
              </w:rPr>
            </w:pPr>
            <w:r>
              <w:rPr>
                <w:color w:val="000000" w:themeColor="text1"/>
                <w:lang w:val="zh-TW" w:eastAsia="zh-TW"/>
              </w:rPr>
              <w:t>根据</w:t>
            </w:r>
            <w:r>
              <w:rPr>
                <w:color w:val="000000" w:themeColor="text1"/>
                <w:lang w:val="zh-TW"/>
              </w:rPr>
              <w:t>投标人提供的</w:t>
            </w:r>
            <w:r>
              <w:rPr>
                <w:color w:val="000000" w:themeColor="text1"/>
                <w:lang w:val="zh-TW" w:eastAsia="zh-TW"/>
              </w:rPr>
              <w:t>保修期结束后维修价格、配件及耗材价格等服务收费以及提供的优惠情况</w:t>
            </w:r>
            <w:r>
              <w:rPr>
                <w:color w:val="000000" w:themeColor="text1"/>
              </w:rPr>
              <w:t>横向比较，优得</w:t>
            </w:r>
            <w:r>
              <w:rPr>
                <w:color w:val="000000" w:themeColor="text1"/>
              </w:rPr>
              <w:t>3</w:t>
            </w:r>
            <w:r>
              <w:rPr>
                <w:color w:val="000000" w:themeColor="text1"/>
              </w:rPr>
              <w:t>分；良得</w:t>
            </w:r>
            <w:r>
              <w:rPr>
                <w:color w:val="000000" w:themeColor="text1"/>
              </w:rPr>
              <w:t>2</w:t>
            </w:r>
            <w:r>
              <w:rPr>
                <w:color w:val="000000" w:themeColor="text1"/>
              </w:rPr>
              <w:t>分；一般得</w:t>
            </w:r>
            <w:r>
              <w:rPr>
                <w:color w:val="000000" w:themeColor="text1"/>
              </w:rPr>
              <w:t>0~1</w:t>
            </w:r>
            <w:r>
              <w:rPr>
                <w:color w:val="000000" w:themeColor="text1"/>
              </w:rPr>
              <w:t>分。</w:t>
            </w:r>
          </w:p>
        </w:tc>
      </w:tr>
      <w:tr w:rsidR="001D0387" w:rsidTr="005652F0">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color w:val="000000" w:themeColor="text1"/>
              </w:rPr>
            </w:pPr>
            <w:r>
              <w:rPr>
                <w:rFonts w:hint="eastAsia"/>
                <w:color w:val="000000" w:themeColor="text1"/>
              </w:rPr>
              <w:t>业绩</w:t>
            </w:r>
          </w:p>
        </w:tc>
        <w:tc>
          <w:tcPr>
            <w:tcW w:w="924"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color w:val="000000" w:themeColor="text1"/>
              </w:rPr>
            </w:pPr>
            <w:r>
              <w:rPr>
                <w:rFonts w:hint="eastAsia"/>
                <w:color w:val="000000" w:themeColor="text1"/>
              </w:rPr>
              <w:t>6</w:t>
            </w:r>
          </w:p>
        </w:tc>
        <w:tc>
          <w:tcPr>
            <w:tcW w:w="1446"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color w:val="000000" w:themeColor="text1"/>
              </w:rPr>
            </w:pPr>
            <w:r>
              <w:rPr>
                <w:rFonts w:ascii="宋体" w:hAnsi="宋体" w:cs="宋体"/>
                <w:color w:val="000000" w:themeColor="text1"/>
                <w:lang w:val="zh-TW" w:eastAsia="zh-TW"/>
              </w:rPr>
              <w:t>业绩</w:t>
            </w:r>
          </w:p>
          <w:p w:rsidR="001D0387" w:rsidRDefault="00FC69DE">
            <w:pPr>
              <w:jc w:val="center"/>
              <w:rPr>
                <w:color w:val="000000" w:themeColor="text1"/>
              </w:rPr>
            </w:pPr>
            <w:r>
              <w:rPr>
                <w:rFonts w:hint="eastAsia"/>
                <w:color w:val="000000" w:themeColor="text1"/>
              </w:rPr>
              <w:t>6</w:t>
            </w:r>
          </w:p>
        </w:tc>
        <w:tc>
          <w:tcPr>
            <w:tcW w:w="6024" w:type="dxa"/>
            <w:tcBorders>
              <w:top w:val="single" w:sz="4" w:space="0" w:color="auto"/>
              <w:left w:val="single" w:sz="4" w:space="0" w:color="auto"/>
              <w:bottom w:val="single" w:sz="4" w:space="0" w:color="auto"/>
              <w:right w:val="single" w:sz="4" w:space="0" w:color="auto"/>
            </w:tcBorders>
            <w:vAlign w:val="center"/>
          </w:tcPr>
          <w:p w:rsidR="001D0387" w:rsidRDefault="00FC69DE">
            <w:pPr>
              <w:ind w:firstLine="420"/>
              <w:rPr>
                <w:color w:val="000000" w:themeColor="text1"/>
              </w:rPr>
            </w:pPr>
            <w:r>
              <w:rPr>
                <w:rFonts w:ascii="宋体" w:hAnsi="宋体" w:cs="宋体"/>
                <w:color w:val="000000" w:themeColor="text1"/>
                <w:lang w:val="zh-TW" w:eastAsia="zh-TW"/>
              </w:rPr>
              <w:t>根据投标人</w:t>
            </w:r>
            <w:r>
              <w:rPr>
                <w:color w:val="000000" w:themeColor="text1"/>
              </w:rPr>
              <w:t>2019</w:t>
            </w:r>
            <w:r>
              <w:rPr>
                <w:rFonts w:ascii="宋体" w:hAnsi="宋体" w:cs="宋体"/>
                <w:color w:val="000000" w:themeColor="text1"/>
                <w:lang w:val="zh-TW" w:eastAsia="zh-TW"/>
              </w:rPr>
              <w:t>年</w:t>
            </w:r>
            <w:r>
              <w:rPr>
                <w:color w:val="000000" w:themeColor="text1"/>
              </w:rPr>
              <w:t>1</w:t>
            </w:r>
            <w:r>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Pr>
                <w:color w:val="000000" w:themeColor="text1"/>
              </w:rPr>
              <w:t>1</w:t>
            </w:r>
            <w:r>
              <w:rPr>
                <w:rFonts w:ascii="宋体" w:hAnsi="宋体" w:cs="宋体"/>
                <w:color w:val="000000" w:themeColor="text1"/>
                <w:lang w:val="zh-TW" w:eastAsia="zh-TW"/>
              </w:rPr>
              <w:t>分；同一买方的多份合同仅算一份业绩，得</w:t>
            </w:r>
            <w:r>
              <w:rPr>
                <w:color w:val="000000" w:themeColor="text1"/>
              </w:rPr>
              <w:t>1</w:t>
            </w:r>
            <w:r>
              <w:rPr>
                <w:rFonts w:ascii="宋体" w:hAnsi="宋体" w:cs="宋体"/>
                <w:color w:val="000000" w:themeColor="text1"/>
                <w:lang w:val="zh-TW" w:eastAsia="zh-TW"/>
              </w:rPr>
              <w:t>分；最多得</w:t>
            </w:r>
            <w:r>
              <w:rPr>
                <w:rFonts w:hint="eastAsia"/>
                <w:color w:val="000000" w:themeColor="text1"/>
              </w:rPr>
              <w:t>6</w:t>
            </w:r>
            <w:r>
              <w:rPr>
                <w:rFonts w:ascii="宋体" w:hAnsi="宋体" w:cs="宋体"/>
                <w:color w:val="000000" w:themeColor="text1"/>
                <w:lang w:val="zh-TW" w:eastAsia="zh-TW"/>
              </w:rPr>
              <w:t>分）。</w:t>
            </w:r>
          </w:p>
        </w:tc>
      </w:tr>
      <w:tr w:rsidR="001D0387" w:rsidTr="005652F0">
        <w:trPr>
          <w:trHeight w:val="932"/>
        </w:trPr>
        <w:tc>
          <w:tcPr>
            <w:tcW w:w="1240"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color w:val="000000" w:themeColor="text1"/>
              </w:rPr>
            </w:pPr>
            <w:r>
              <w:rPr>
                <w:rFonts w:hint="eastAsia"/>
                <w:color w:val="000000" w:themeColor="text1"/>
              </w:rPr>
              <w:t>其它</w:t>
            </w:r>
          </w:p>
        </w:tc>
        <w:tc>
          <w:tcPr>
            <w:tcW w:w="924"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color w:val="000000" w:themeColor="text1"/>
              </w:rPr>
            </w:pPr>
            <w:r>
              <w:rPr>
                <w:rFonts w:hint="eastAsia"/>
                <w:color w:val="000000" w:themeColor="text1"/>
              </w:rPr>
              <w:t>1</w:t>
            </w:r>
          </w:p>
        </w:tc>
        <w:tc>
          <w:tcPr>
            <w:tcW w:w="1446"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color w:val="000000" w:themeColor="text1"/>
              </w:rPr>
            </w:pPr>
            <w:r>
              <w:rPr>
                <w:rFonts w:hint="eastAsia"/>
                <w:color w:val="000000" w:themeColor="text1"/>
              </w:rPr>
              <w:t>投标文件</w:t>
            </w:r>
          </w:p>
          <w:p w:rsidR="001D0387" w:rsidRDefault="00FC69DE">
            <w:pPr>
              <w:jc w:val="center"/>
              <w:rPr>
                <w:color w:val="000000" w:themeColor="text1"/>
              </w:rPr>
            </w:pPr>
            <w:r>
              <w:rPr>
                <w:rFonts w:hint="eastAsia"/>
                <w:color w:val="000000" w:themeColor="text1"/>
              </w:rPr>
              <w:t>1</w:t>
            </w:r>
          </w:p>
        </w:tc>
        <w:tc>
          <w:tcPr>
            <w:tcW w:w="6024" w:type="dxa"/>
            <w:tcBorders>
              <w:top w:val="single" w:sz="4" w:space="0" w:color="auto"/>
              <w:left w:val="single" w:sz="4" w:space="0" w:color="auto"/>
              <w:bottom w:val="single" w:sz="4" w:space="0" w:color="auto"/>
              <w:right w:val="single" w:sz="4" w:space="0" w:color="auto"/>
            </w:tcBorders>
            <w:vAlign w:val="center"/>
          </w:tcPr>
          <w:p w:rsidR="001D0387" w:rsidRDefault="00FC69DE">
            <w:pPr>
              <w:ind w:firstLineChars="200" w:firstLine="420"/>
              <w:rPr>
                <w:color w:val="000000" w:themeColor="text1"/>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1D0387" w:rsidTr="005652F0">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color w:val="000000" w:themeColor="text1"/>
              </w:rPr>
            </w:pPr>
            <w:r>
              <w:rPr>
                <w:rFonts w:hint="eastAsia"/>
                <w:color w:val="000000" w:themeColor="text1"/>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b/>
                <w:color w:val="000000" w:themeColor="text1"/>
              </w:rPr>
            </w:pPr>
            <w:r>
              <w:rPr>
                <w:b/>
                <w:color w:val="000000" w:themeColor="text1"/>
              </w:rPr>
              <w:t>100</w:t>
            </w:r>
          </w:p>
        </w:tc>
        <w:tc>
          <w:tcPr>
            <w:tcW w:w="7470" w:type="dxa"/>
            <w:gridSpan w:val="2"/>
            <w:tcBorders>
              <w:top w:val="single" w:sz="4" w:space="0" w:color="auto"/>
              <w:left w:val="single" w:sz="4" w:space="0" w:color="auto"/>
              <w:bottom w:val="single" w:sz="4" w:space="0" w:color="auto"/>
              <w:right w:val="single" w:sz="4" w:space="0" w:color="auto"/>
            </w:tcBorders>
            <w:vAlign w:val="center"/>
          </w:tcPr>
          <w:p w:rsidR="001D0387" w:rsidRDefault="00FC69DE">
            <w:pPr>
              <w:tabs>
                <w:tab w:val="left" w:pos="945"/>
              </w:tabs>
              <w:ind w:firstLineChars="200" w:firstLine="420"/>
              <w:rPr>
                <w:color w:val="000000" w:themeColor="text1"/>
                <w:szCs w:val="21"/>
              </w:rPr>
            </w:pPr>
            <w:r>
              <w:rPr>
                <w:rFonts w:hint="eastAsia"/>
                <w:color w:val="000000" w:themeColor="text1"/>
                <w:szCs w:val="21"/>
              </w:rPr>
              <w:t>投标人最后得分保留两位小数</w:t>
            </w:r>
          </w:p>
        </w:tc>
      </w:tr>
    </w:tbl>
    <w:p w:rsidR="001D0387" w:rsidRDefault="001D0387">
      <w:pPr>
        <w:spacing w:line="360" w:lineRule="auto"/>
        <w:rPr>
          <w:rFonts w:ascii="宋体"/>
          <w:bCs/>
          <w:color w:val="000000" w:themeColor="text1"/>
          <w:sz w:val="24"/>
        </w:rPr>
      </w:pPr>
    </w:p>
    <w:p w:rsidR="001D0387" w:rsidRDefault="00FC69DE">
      <w:pPr>
        <w:spacing w:line="360" w:lineRule="auto"/>
        <w:ind w:firstLineChars="200" w:firstLine="482"/>
        <w:rPr>
          <w:b/>
          <w:color w:val="000000" w:themeColor="text1"/>
          <w:sz w:val="24"/>
        </w:rPr>
      </w:pPr>
      <w:r>
        <w:rPr>
          <w:rFonts w:hint="eastAsia"/>
          <w:b/>
          <w:color w:val="000000" w:themeColor="text1"/>
          <w:sz w:val="24"/>
        </w:rPr>
        <w:t>为便于评分，请投标人按评分表样式，逐条列出证明材料所在页码，格式自定。</w:t>
      </w:r>
    </w:p>
    <w:p w:rsidR="001D0387" w:rsidRPr="00B573DD" w:rsidRDefault="001D0387">
      <w:pPr>
        <w:spacing w:line="360" w:lineRule="auto"/>
        <w:ind w:firstLineChars="200" w:firstLine="420"/>
        <w:rPr>
          <w:rFonts w:ascii="宋体" w:hAnsi="宋体"/>
          <w:color w:val="000000" w:themeColor="text1"/>
        </w:rPr>
      </w:pPr>
    </w:p>
    <w:p w:rsidR="001D0387" w:rsidRDefault="00FC69DE">
      <w:pPr>
        <w:pStyle w:val="2"/>
        <w:rPr>
          <w:color w:val="000000" w:themeColor="text1"/>
        </w:rPr>
      </w:pPr>
      <w:bookmarkStart w:id="12" w:name="_Toc96354672"/>
      <w:r>
        <w:rPr>
          <w:rFonts w:hint="eastAsia"/>
          <w:color w:val="000000" w:themeColor="text1"/>
        </w:rPr>
        <w:t>六、定标</w:t>
      </w:r>
      <w:bookmarkEnd w:id="12"/>
    </w:p>
    <w:p w:rsidR="001D0387" w:rsidRDefault="00FC69DE">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评标小组</w:t>
      </w:r>
      <w:r>
        <w:rPr>
          <w:rFonts w:ascii="宋体" w:hint="eastAsia"/>
          <w:color w:val="000000" w:themeColor="text1"/>
          <w:sz w:val="24"/>
          <w:lang w:val="zh-CN"/>
        </w:rPr>
        <w:t>按照得分高低顺序对投标人进行排列。</w:t>
      </w:r>
      <w:r>
        <w:rPr>
          <w:rFonts w:hint="eastAsia"/>
          <w:color w:val="000000" w:themeColor="text1"/>
          <w:sz w:val="24"/>
        </w:rPr>
        <w:t>得分相同的，按投标报价由低到高顺序排列。得分最高且排名第一的投标人将被推荐为中标候选人或者直接被确定为中标人。</w:t>
      </w:r>
    </w:p>
    <w:p w:rsidR="001D0387" w:rsidRDefault="00FC69DE">
      <w:pPr>
        <w:spacing w:line="360" w:lineRule="auto"/>
        <w:ind w:firstLineChars="200" w:firstLine="482"/>
        <w:rPr>
          <w:color w:val="000000" w:themeColor="text1"/>
          <w:sz w:val="24"/>
        </w:rPr>
      </w:pPr>
      <w:r>
        <w:rPr>
          <w:b/>
          <w:color w:val="000000" w:themeColor="text1"/>
          <w:sz w:val="24"/>
        </w:rPr>
        <w:t>6.2.</w:t>
      </w:r>
      <w:r>
        <w:rPr>
          <w:rFonts w:hint="eastAsia"/>
          <w:color w:val="000000" w:themeColor="text1"/>
          <w:sz w:val="24"/>
        </w:rPr>
        <w:t>评标小组</w:t>
      </w:r>
      <w:r>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rPr>
        <w:t>评标</w:t>
      </w:r>
      <w:r>
        <w:rPr>
          <w:rFonts w:hint="eastAsia"/>
          <w:color w:val="000000" w:themeColor="text1"/>
          <w:sz w:val="24"/>
        </w:rPr>
        <w:lastRenderedPageBreak/>
        <w:t>小组</w:t>
      </w:r>
      <w:r>
        <w:rPr>
          <w:rFonts w:ascii="宋体" w:hint="eastAsia"/>
          <w:color w:val="000000" w:themeColor="text1"/>
          <w:sz w:val="24"/>
          <w:lang w:val="zh-CN"/>
        </w:rPr>
        <w:t>可取消其中标资格。</w:t>
      </w:r>
    </w:p>
    <w:p w:rsidR="001D0387" w:rsidRDefault="00FC69DE">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1D0387" w:rsidRDefault="00FC69DE">
      <w:pPr>
        <w:spacing w:line="360" w:lineRule="auto"/>
        <w:ind w:firstLineChars="196" w:firstLine="472"/>
        <w:rPr>
          <w:rFonts w:ascii="宋体" w:cs="Arial"/>
          <w:color w:val="000000" w:themeColor="text1"/>
          <w:sz w:val="24"/>
        </w:rPr>
      </w:pPr>
      <w:r>
        <w:rPr>
          <w:b/>
          <w:color w:val="000000" w:themeColor="text1"/>
          <w:sz w:val="24"/>
        </w:rPr>
        <w:t xml:space="preserve">6.4. </w:t>
      </w:r>
      <w:r>
        <w:rPr>
          <w:rFonts w:ascii="宋体" w:hAnsi="宋体" w:cs="Arial" w:hint="eastAsia"/>
          <w:color w:val="000000" w:themeColor="text1"/>
          <w:sz w:val="24"/>
        </w:rPr>
        <w:t>出现下列情形之一的，招标人有权决定本次招标作废标处理：</w:t>
      </w:r>
    </w:p>
    <w:p w:rsidR="001D0387" w:rsidRDefault="00FC69DE">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rsidR="001D0387" w:rsidRDefault="00FC69DE">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1D0387" w:rsidRDefault="00FC69DE">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1D0387" w:rsidRDefault="00FC69DE">
      <w:pPr>
        <w:spacing w:line="360" w:lineRule="auto"/>
        <w:ind w:firstLineChars="196" w:firstLine="472"/>
        <w:rPr>
          <w:b/>
          <w:color w:val="000000" w:themeColor="text1"/>
          <w:sz w:val="24"/>
        </w:rPr>
      </w:pPr>
      <w:r>
        <w:rPr>
          <w:b/>
          <w:color w:val="000000" w:themeColor="text1"/>
          <w:sz w:val="24"/>
        </w:rPr>
        <w:t xml:space="preserve">6.5. </w:t>
      </w:r>
      <w:r>
        <w:rPr>
          <w:rFonts w:hint="eastAsia"/>
          <w:color w:val="000000" w:themeColor="text1"/>
          <w:sz w:val="24"/>
        </w:rPr>
        <w:t>对未中标的投标人，招标人不做未中标解释。</w:t>
      </w:r>
    </w:p>
    <w:p w:rsidR="001D0387" w:rsidRDefault="00FC69DE">
      <w:pPr>
        <w:pStyle w:val="2"/>
        <w:rPr>
          <w:color w:val="000000" w:themeColor="text1"/>
        </w:rPr>
      </w:pPr>
      <w:bookmarkStart w:id="13" w:name="_Toc96354673"/>
      <w:r>
        <w:rPr>
          <w:rFonts w:hint="eastAsia"/>
          <w:color w:val="000000" w:themeColor="text1"/>
        </w:rPr>
        <w:t>七、合同的签订</w:t>
      </w:r>
      <w:bookmarkEnd w:id="13"/>
    </w:p>
    <w:p w:rsidR="001D0387" w:rsidRDefault="00FC69DE">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rsidR="001D0387" w:rsidRDefault="00FC69DE">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1D0387" w:rsidRDefault="00FC69DE">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如投标人中标后悔标，招标人将取消该投标人本次中标资格及今后三年内的投标资格。</w:t>
      </w:r>
    </w:p>
    <w:p w:rsidR="001D0387" w:rsidRDefault="00FC69DE">
      <w:pPr>
        <w:pStyle w:val="2"/>
        <w:rPr>
          <w:color w:val="000000" w:themeColor="text1"/>
        </w:rPr>
      </w:pPr>
      <w:bookmarkStart w:id="14" w:name="_Toc96354674"/>
      <w:r>
        <w:rPr>
          <w:rFonts w:hint="eastAsia"/>
          <w:color w:val="000000" w:themeColor="text1"/>
        </w:rPr>
        <w:t>八、其他</w:t>
      </w:r>
      <w:bookmarkEnd w:id="14"/>
    </w:p>
    <w:p w:rsidR="001D0387" w:rsidRDefault="00FC69DE">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9.1. </w:t>
      </w:r>
      <w:r>
        <w:rPr>
          <w:rFonts w:ascii="黑体" w:eastAsia="黑体" w:hint="eastAsia"/>
          <w:b/>
          <w:color w:val="000000" w:themeColor="text1"/>
          <w:sz w:val="24"/>
        </w:rPr>
        <w:t>投标人无论中标与否，招标人不承担投标人参加投标的任何费用。</w:t>
      </w:r>
    </w:p>
    <w:p w:rsidR="001D0387" w:rsidRDefault="00FC69DE">
      <w:pPr>
        <w:pStyle w:val="1"/>
        <w:jc w:val="center"/>
        <w:rPr>
          <w:color w:val="000000" w:themeColor="text1"/>
        </w:rPr>
      </w:pPr>
      <w:r>
        <w:rPr>
          <w:rFonts w:ascii="宋体"/>
          <w:color w:val="000000" w:themeColor="text1"/>
          <w:spacing w:val="4"/>
        </w:rPr>
        <w:br w:type="page"/>
      </w:r>
      <w:bookmarkStart w:id="15" w:name="_Toc96354675"/>
      <w:r>
        <w:rPr>
          <w:rFonts w:hint="eastAsia"/>
          <w:color w:val="000000" w:themeColor="text1"/>
        </w:rPr>
        <w:lastRenderedPageBreak/>
        <w:t>第三部分招标货物要求及相关说明</w:t>
      </w:r>
      <w:bookmarkEnd w:id="15"/>
    </w:p>
    <w:p w:rsidR="001D0387" w:rsidRDefault="00FC69DE">
      <w:pPr>
        <w:pStyle w:val="2"/>
        <w:rPr>
          <w:color w:val="000000" w:themeColor="text1"/>
        </w:rPr>
      </w:pPr>
      <w:bookmarkStart w:id="16" w:name="_Toc96354676"/>
      <w:r>
        <w:rPr>
          <w:rFonts w:hint="eastAsia"/>
          <w:color w:val="000000" w:themeColor="text1"/>
        </w:rPr>
        <w:t>货物需求一览表</w:t>
      </w:r>
      <w:bookmarkEnd w:id="16"/>
    </w:p>
    <w:tbl>
      <w:tblPr>
        <w:tblW w:w="5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
        <w:gridCol w:w="3126"/>
        <w:gridCol w:w="1134"/>
      </w:tblGrid>
      <w:tr w:rsidR="001D0387">
        <w:trPr>
          <w:trHeight w:val="430"/>
          <w:jc w:val="center"/>
        </w:trPr>
        <w:tc>
          <w:tcPr>
            <w:tcW w:w="980" w:type="dxa"/>
            <w:vAlign w:val="center"/>
          </w:tcPr>
          <w:p w:rsidR="001D0387" w:rsidRDefault="00FC69DE">
            <w:pPr>
              <w:spacing w:line="288" w:lineRule="auto"/>
              <w:jc w:val="center"/>
              <w:rPr>
                <w:rFonts w:asciiTheme="minorEastAsia" w:eastAsiaTheme="minorEastAsia" w:hAnsiTheme="minorEastAsia"/>
                <w:b/>
                <w:color w:val="000000" w:themeColor="text1"/>
                <w:sz w:val="24"/>
              </w:rPr>
            </w:pPr>
            <w:r>
              <w:rPr>
                <w:rFonts w:asciiTheme="minorEastAsia" w:eastAsiaTheme="minorEastAsia" w:hAnsiTheme="minorEastAsia" w:hint="eastAsia"/>
                <w:b/>
                <w:color w:val="000000" w:themeColor="text1"/>
                <w:sz w:val="24"/>
              </w:rPr>
              <w:t>序号</w:t>
            </w:r>
          </w:p>
        </w:tc>
        <w:tc>
          <w:tcPr>
            <w:tcW w:w="3126" w:type="dxa"/>
            <w:vAlign w:val="center"/>
          </w:tcPr>
          <w:p w:rsidR="001D0387" w:rsidRDefault="00FC69DE">
            <w:pPr>
              <w:spacing w:line="288" w:lineRule="auto"/>
              <w:jc w:val="center"/>
              <w:rPr>
                <w:rFonts w:asciiTheme="minorEastAsia" w:eastAsiaTheme="minorEastAsia" w:hAnsiTheme="minorEastAsia"/>
                <w:b/>
                <w:color w:val="000000" w:themeColor="text1"/>
                <w:sz w:val="24"/>
              </w:rPr>
            </w:pPr>
            <w:r>
              <w:rPr>
                <w:rFonts w:asciiTheme="minorEastAsia" w:eastAsiaTheme="minorEastAsia" w:hAnsiTheme="minorEastAsia" w:hint="eastAsia"/>
                <w:b/>
                <w:color w:val="000000" w:themeColor="text1"/>
                <w:sz w:val="24"/>
              </w:rPr>
              <w:t>设备名称</w:t>
            </w:r>
          </w:p>
        </w:tc>
        <w:tc>
          <w:tcPr>
            <w:tcW w:w="1134" w:type="dxa"/>
            <w:vAlign w:val="center"/>
          </w:tcPr>
          <w:p w:rsidR="001D0387" w:rsidRDefault="00FC69DE">
            <w:pPr>
              <w:spacing w:line="288" w:lineRule="auto"/>
              <w:jc w:val="center"/>
              <w:rPr>
                <w:rFonts w:asciiTheme="minorEastAsia" w:eastAsiaTheme="minorEastAsia" w:hAnsiTheme="minorEastAsia"/>
                <w:b/>
                <w:color w:val="000000" w:themeColor="text1"/>
                <w:sz w:val="24"/>
              </w:rPr>
            </w:pPr>
            <w:r>
              <w:rPr>
                <w:rFonts w:asciiTheme="minorEastAsia" w:eastAsiaTheme="minorEastAsia" w:hAnsiTheme="minorEastAsia" w:hint="eastAsia"/>
                <w:b/>
                <w:color w:val="000000" w:themeColor="text1"/>
                <w:sz w:val="24"/>
              </w:rPr>
              <w:t>数量</w:t>
            </w:r>
          </w:p>
        </w:tc>
      </w:tr>
      <w:tr w:rsidR="001D0387">
        <w:trPr>
          <w:jc w:val="center"/>
        </w:trPr>
        <w:tc>
          <w:tcPr>
            <w:tcW w:w="980" w:type="dxa"/>
            <w:vAlign w:val="center"/>
          </w:tcPr>
          <w:p w:rsidR="001D0387" w:rsidRDefault="00FC69DE">
            <w:pPr>
              <w:spacing w:line="288" w:lineRule="auto"/>
              <w:jc w:val="center"/>
              <w:rPr>
                <w:rFonts w:asciiTheme="minorEastAsia" w:eastAsiaTheme="minorEastAsia" w:hAnsiTheme="minorEastAsia"/>
                <w:b/>
                <w:color w:val="000000" w:themeColor="text1"/>
                <w:sz w:val="24"/>
              </w:rPr>
            </w:pPr>
            <w:r>
              <w:rPr>
                <w:rFonts w:asciiTheme="minorEastAsia" w:eastAsiaTheme="minorEastAsia" w:hAnsiTheme="minorEastAsia"/>
                <w:b/>
                <w:color w:val="000000" w:themeColor="text1"/>
                <w:sz w:val="24"/>
              </w:rPr>
              <w:t>01</w:t>
            </w:r>
          </w:p>
        </w:tc>
        <w:tc>
          <w:tcPr>
            <w:tcW w:w="3126" w:type="dxa"/>
            <w:vAlign w:val="center"/>
          </w:tcPr>
          <w:p w:rsidR="001D0387" w:rsidRDefault="00FC69DE">
            <w:pPr>
              <w:spacing w:line="288" w:lineRule="auto"/>
              <w:jc w:val="center"/>
              <w:rPr>
                <w:rFonts w:asciiTheme="minorEastAsia" w:eastAsiaTheme="minorEastAsia" w:hAnsiTheme="minorEastAsia"/>
                <w:b/>
                <w:color w:val="000000" w:themeColor="text1"/>
                <w:sz w:val="24"/>
              </w:rPr>
            </w:pPr>
            <w:proofErr w:type="gramStart"/>
            <w:r>
              <w:rPr>
                <w:rFonts w:asciiTheme="minorEastAsia" w:eastAsiaTheme="minorEastAsia" w:hAnsiTheme="minorEastAsia" w:hint="eastAsia"/>
                <w:b/>
                <w:color w:val="000000" w:themeColor="text1"/>
                <w:sz w:val="24"/>
              </w:rPr>
              <w:t>金属近净成型</w:t>
            </w:r>
            <w:proofErr w:type="gramEnd"/>
            <w:r>
              <w:rPr>
                <w:rFonts w:asciiTheme="minorEastAsia" w:eastAsiaTheme="minorEastAsia" w:hAnsiTheme="minorEastAsia" w:hint="eastAsia"/>
                <w:b/>
                <w:color w:val="000000" w:themeColor="text1"/>
                <w:sz w:val="24"/>
              </w:rPr>
              <w:t>与激光热处理一体机</w:t>
            </w:r>
          </w:p>
        </w:tc>
        <w:tc>
          <w:tcPr>
            <w:tcW w:w="1134" w:type="dxa"/>
            <w:vAlign w:val="center"/>
          </w:tcPr>
          <w:p w:rsidR="001D0387" w:rsidRDefault="00FC69DE">
            <w:pPr>
              <w:spacing w:line="288" w:lineRule="auto"/>
              <w:jc w:val="center"/>
              <w:rPr>
                <w:rFonts w:asciiTheme="minorEastAsia" w:eastAsiaTheme="minorEastAsia" w:hAnsiTheme="minorEastAsia"/>
                <w:b/>
                <w:color w:val="000000" w:themeColor="text1"/>
                <w:sz w:val="24"/>
              </w:rPr>
            </w:pPr>
            <w:r>
              <w:rPr>
                <w:rFonts w:asciiTheme="minorEastAsia" w:eastAsiaTheme="minorEastAsia" w:hAnsiTheme="minorEastAsia"/>
                <w:b/>
                <w:color w:val="000000" w:themeColor="text1"/>
                <w:sz w:val="24"/>
              </w:rPr>
              <w:t>1</w:t>
            </w:r>
            <w:r>
              <w:rPr>
                <w:rFonts w:asciiTheme="minorEastAsia" w:eastAsiaTheme="minorEastAsia" w:hAnsiTheme="minorEastAsia" w:hint="eastAsia"/>
                <w:b/>
                <w:color w:val="000000" w:themeColor="text1"/>
                <w:sz w:val="24"/>
              </w:rPr>
              <w:t>套</w:t>
            </w:r>
          </w:p>
        </w:tc>
      </w:tr>
    </w:tbl>
    <w:p w:rsidR="001D0387" w:rsidRDefault="00FC69DE">
      <w:pPr>
        <w:spacing w:line="360" w:lineRule="auto"/>
        <w:jc w:val="left"/>
        <w:rPr>
          <w:rFonts w:asciiTheme="minorEastAsia" w:eastAsiaTheme="minorEastAsia" w:hAnsiTheme="minorEastAsia"/>
          <w:bCs/>
          <w:color w:val="000000" w:themeColor="text1"/>
          <w:sz w:val="24"/>
        </w:rPr>
      </w:pPr>
      <w:r>
        <w:rPr>
          <w:rFonts w:asciiTheme="minorEastAsia" w:eastAsiaTheme="minorEastAsia" w:hAnsiTheme="minorEastAsia" w:hint="eastAsia"/>
          <w:bCs/>
          <w:color w:val="000000" w:themeColor="text1"/>
          <w:sz w:val="24"/>
        </w:rPr>
        <w:t>主要指标要求：</w:t>
      </w:r>
    </w:p>
    <w:p w:rsidR="001D0387" w:rsidRDefault="00FC69DE">
      <w:pPr>
        <w:numPr>
          <w:ilvl w:val="0"/>
          <w:numId w:val="2"/>
        </w:numPr>
        <w:spacing w:line="360" w:lineRule="auto"/>
        <w:jc w:val="left"/>
        <w:rPr>
          <w:rFonts w:asciiTheme="minorEastAsia" w:eastAsiaTheme="minorEastAsia" w:hAnsiTheme="minorEastAsia"/>
          <w:bCs/>
          <w:color w:val="000000" w:themeColor="text1"/>
          <w:sz w:val="24"/>
        </w:rPr>
      </w:pPr>
      <w:r>
        <w:rPr>
          <w:rFonts w:asciiTheme="minorEastAsia" w:eastAsiaTheme="minorEastAsia" w:hAnsiTheme="minorEastAsia"/>
          <w:b/>
          <w:color w:val="000000" w:themeColor="text1"/>
          <w:sz w:val="24"/>
        </w:rPr>
        <w:t>激光3D打印</w:t>
      </w:r>
      <w:r>
        <w:rPr>
          <w:rFonts w:asciiTheme="minorEastAsia" w:eastAsiaTheme="minorEastAsia" w:hAnsiTheme="minorEastAsia" w:hint="eastAsia"/>
          <w:b/>
          <w:color w:val="000000" w:themeColor="text1"/>
          <w:sz w:val="24"/>
        </w:rPr>
        <w:t>头</w:t>
      </w:r>
      <w:r>
        <w:rPr>
          <w:rFonts w:asciiTheme="minorEastAsia" w:eastAsiaTheme="minorEastAsia" w:hAnsiTheme="minorEastAsia"/>
          <w:bCs/>
          <w:color w:val="000000" w:themeColor="text1"/>
          <w:sz w:val="24"/>
        </w:rPr>
        <w:t>：</w:t>
      </w:r>
    </w:p>
    <w:p w:rsidR="001D0387" w:rsidRDefault="00FC69DE">
      <w:pPr>
        <w:spacing w:line="360" w:lineRule="auto"/>
        <w:ind w:firstLineChars="200" w:firstLine="480"/>
        <w:jc w:val="left"/>
        <w:rPr>
          <w:rFonts w:asciiTheme="minorEastAsia" w:eastAsiaTheme="minorEastAsia" w:hAnsiTheme="minorEastAsia"/>
          <w:bCs/>
          <w:color w:val="000000" w:themeColor="text1"/>
          <w:sz w:val="24"/>
        </w:rPr>
      </w:pPr>
      <w:r>
        <w:rPr>
          <w:rFonts w:asciiTheme="minorEastAsia" w:eastAsiaTheme="minorEastAsia" w:hAnsiTheme="minorEastAsia" w:hint="eastAsia"/>
          <w:bCs/>
          <w:color w:val="000000" w:themeColor="text1"/>
          <w:sz w:val="24"/>
        </w:rPr>
        <w:t>1</w:t>
      </w:r>
      <w:r>
        <w:rPr>
          <w:rFonts w:asciiTheme="minorEastAsia" w:eastAsiaTheme="minorEastAsia" w:hAnsiTheme="minorEastAsia"/>
          <w:bCs/>
          <w:color w:val="000000" w:themeColor="text1"/>
          <w:sz w:val="24"/>
        </w:rPr>
        <w:t xml:space="preserve">. </w:t>
      </w:r>
      <w:r>
        <w:rPr>
          <w:rFonts w:asciiTheme="minorEastAsia" w:eastAsiaTheme="minorEastAsia" w:hAnsiTheme="minorEastAsia" w:hint="eastAsia"/>
          <w:bCs/>
          <w:color w:val="000000" w:themeColor="text1"/>
          <w:sz w:val="24"/>
        </w:rPr>
        <w:t>激光3D打印头品牌采用</w:t>
      </w:r>
      <w:proofErr w:type="spellStart"/>
      <w:r>
        <w:rPr>
          <w:rFonts w:asciiTheme="minorEastAsia" w:eastAsiaTheme="minorEastAsia" w:hAnsiTheme="minorEastAsia" w:hint="eastAsia"/>
          <w:bCs/>
          <w:color w:val="000000" w:themeColor="text1"/>
          <w:sz w:val="24"/>
        </w:rPr>
        <w:t>Laserline</w:t>
      </w:r>
      <w:proofErr w:type="spellEnd"/>
      <w:r>
        <w:rPr>
          <w:rFonts w:asciiTheme="minorEastAsia" w:eastAsiaTheme="minorEastAsia" w:hAnsiTheme="minorEastAsia" w:hint="eastAsia"/>
          <w:bCs/>
          <w:color w:val="000000" w:themeColor="text1"/>
          <w:sz w:val="24"/>
        </w:rPr>
        <w:t>、上海盖泽、</w:t>
      </w:r>
      <w:proofErr w:type="spellStart"/>
      <w:r>
        <w:rPr>
          <w:rFonts w:asciiTheme="minorEastAsia" w:eastAsiaTheme="minorEastAsia" w:hAnsiTheme="minorEastAsia" w:hint="eastAsia"/>
          <w:bCs/>
          <w:color w:val="000000" w:themeColor="text1"/>
          <w:sz w:val="24"/>
        </w:rPr>
        <w:t>Precitec</w:t>
      </w:r>
      <w:proofErr w:type="spellEnd"/>
      <w:r>
        <w:rPr>
          <w:rFonts w:asciiTheme="minorEastAsia" w:eastAsiaTheme="minorEastAsia" w:hAnsiTheme="minorEastAsia" w:hint="eastAsia"/>
          <w:bCs/>
          <w:color w:val="000000" w:themeColor="text1"/>
          <w:sz w:val="24"/>
        </w:rPr>
        <w:t>；型号选用O</w:t>
      </w:r>
      <w:r>
        <w:rPr>
          <w:rFonts w:asciiTheme="minorEastAsia" w:eastAsiaTheme="minorEastAsia" w:hAnsiTheme="minorEastAsia"/>
          <w:bCs/>
          <w:color w:val="000000" w:themeColor="text1"/>
          <w:sz w:val="24"/>
        </w:rPr>
        <w:t>TS-5</w:t>
      </w:r>
      <w:r>
        <w:rPr>
          <w:rFonts w:asciiTheme="minorEastAsia" w:eastAsiaTheme="minorEastAsia" w:hAnsiTheme="minorEastAsia" w:hint="eastAsia"/>
          <w:bCs/>
          <w:color w:val="000000" w:themeColor="text1"/>
          <w:sz w:val="24"/>
        </w:rPr>
        <w:t>、</w:t>
      </w:r>
      <w:r>
        <w:rPr>
          <w:rFonts w:asciiTheme="minorEastAsia" w:eastAsiaTheme="minorEastAsia" w:hAnsiTheme="minorEastAsia"/>
          <w:bCs/>
          <w:color w:val="000000" w:themeColor="text1"/>
          <w:sz w:val="24"/>
        </w:rPr>
        <w:t>LC300CC</w:t>
      </w:r>
      <w:r>
        <w:rPr>
          <w:rFonts w:asciiTheme="minorEastAsia" w:eastAsiaTheme="minorEastAsia" w:hAnsiTheme="minorEastAsia" w:hint="eastAsia"/>
          <w:bCs/>
          <w:color w:val="000000" w:themeColor="text1"/>
          <w:sz w:val="24"/>
        </w:rPr>
        <w:t>、YC-52；</w:t>
      </w:r>
    </w:p>
    <w:p w:rsidR="001D0387" w:rsidRDefault="00FC69DE">
      <w:pPr>
        <w:spacing w:line="360" w:lineRule="auto"/>
        <w:ind w:firstLineChars="200" w:firstLine="480"/>
        <w:jc w:val="left"/>
        <w:rPr>
          <w:rFonts w:asciiTheme="minorEastAsia" w:eastAsiaTheme="minorEastAsia" w:hAnsiTheme="minorEastAsia"/>
          <w:bCs/>
          <w:color w:val="000000" w:themeColor="text1"/>
          <w:sz w:val="24"/>
        </w:rPr>
      </w:pPr>
      <w:r>
        <w:rPr>
          <w:rFonts w:asciiTheme="minorEastAsia" w:eastAsiaTheme="minorEastAsia" w:hAnsiTheme="minorEastAsia"/>
          <w:bCs/>
          <w:color w:val="000000" w:themeColor="text1"/>
          <w:sz w:val="24"/>
        </w:rPr>
        <w:t xml:space="preserve">2. </w:t>
      </w:r>
      <w:r>
        <w:rPr>
          <w:rFonts w:asciiTheme="minorEastAsia" w:eastAsiaTheme="minorEastAsia" w:hAnsiTheme="minorEastAsia" w:hint="eastAsia"/>
          <w:bCs/>
          <w:color w:val="000000" w:themeColor="text1"/>
          <w:sz w:val="24"/>
        </w:rPr>
        <w:t>光斑经过匀化镜处理，</w:t>
      </w:r>
      <w:r>
        <w:rPr>
          <w:rFonts w:asciiTheme="minorEastAsia" w:eastAsiaTheme="minorEastAsia" w:hAnsiTheme="minorEastAsia"/>
          <w:bCs/>
          <w:color w:val="000000" w:themeColor="text1"/>
          <w:sz w:val="24"/>
        </w:rPr>
        <w:t>能量呈平顶分布，光斑直径在2~5 mm之内</w:t>
      </w:r>
      <w:r>
        <w:rPr>
          <w:rFonts w:asciiTheme="minorEastAsia" w:eastAsiaTheme="minorEastAsia" w:hAnsiTheme="minorEastAsia" w:hint="eastAsia"/>
          <w:bCs/>
          <w:color w:val="000000" w:themeColor="text1"/>
          <w:sz w:val="24"/>
        </w:rPr>
        <w:t>；</w:t>
      </w:r>
    </w:p>
    <w:p w:rsidR="001D0387" w:rsidRDefault="00FC69DE">
      <w:pPr>
        <w:spacing w:line="360" w:lineRule="auto"/>
        <w:ind w:firstLineChars="200" w:firstLine="480"/>
        <w:jc w:val="left"/>
        <w:rPr>
          <w:rFonts w:asciiTheme="minorEastAsia" w:eastAsiaTheme="minorEastAsia" w:hAnsiTheme="minorEastAsia"/>
          <w:bCs/>
          <w:color w:val="000000" w:themeColor="text1"/>
          <w:sz w:val="24"/>
        </w:rPr>
      </w:pPr>
      <w:r>
        <w:rPr>
          <w:rFonts w:asciiTheme="minorEastAsia" w:eastAsiaTheme="minorEastAsia" w:hAnsiTheme="minorEastAsia"/>
          <w:bCs/>
          <w:color w:val="000000" w:themeColor="text1"/>
          <w:sz w:val="24"/>
        </w:rPr>
        <w:t xml:space="preserve">3. </w:t>
      </w:r>
      <w:r>
        <w:rPr>
          <w:rFonts w:asciiTheme="minorEastAsia" w:eastAsiaTheme="minorEastAsia" w:hAnsiTheme="minorEastAsia" w:hint="eastAsia"/>
          <w:bCs/>
          <w:color w:val="000000" w:themeColor="text1"/>
          <w:sz w:val="24"/>
        </w:rPr>
        <w:t>送粉头配备</w:t>
      </w:r>
      <w:proofErr w:type="gramStart"/>
      <w:r>
        <w:rPr>
          <w:rFonts w:asciiTheme="minorEastAsia" w:eastAsiaTheme="minorEastAsia" w:hAnsiTheme="minorEastAsia" w:hint="eastAsia"/>
          <w:bCs/>
          <w:color w:val="000000" w:themeColor="text1"/>
          <w:sz w:val="24"/>
        </w:rPr>
        <w:t>环形送粉和</w:t>
      </w:r>
      <w:proofErr w:type="gramEnd"/>
      <w:r>
        <w:rPr>
          <w:rFonts w:asciiTheme="minorEastAsia" w:eastAsiaTheme="minorEastAsia" w:hAnsiTheme="minorEastAsia" w:hint="eastAsia"/>
          <w:bCs/>
          <w:color w:val="000000" w:themeColor="text1"/>
          <w:sz w:val="24"/>
        </w:rPr>
        <w:t>多管式</w:t>
      </w:r>
      <w:proofErr w:type="gramStart"/>
      <w:r>
        <w:rPr>
          <w:rFonts w:asciiTheme="minorEastAsia" w:eastAsiaTheme="minorEastAsia" w:hAnsiTheme="minorEastAsia" w:hint="eastAsia"/>
          <w:bCs/>
          <w:color w:val="000000" w:themeColor="text1"/>
          <w:sz w:val="24"/>
        </w:rPr>
        <w:t>同轴送粉</w:t>
      </w:r>
      <w:proofErr w:type="gramEnd"/>
      <w:r>
        <w:rPr>
          <w:rFonts w:asciiTheme="minorEastAsia" w:eastAsiaTheme="minorEastAsia" w:hAnsiTheme="minorEastAsia" w:hint="eastAsia"/>
          <w:bCs/>
          <w:color w:val="000000" w:themeColor="text1"/>
          <w:sz w:val="24"/>
        </w:rPr>
        <w:t>两种类型喷嘴；</w:t>
      </w:r>
    </w:p>
    <w:p w:rsidR="001D0387" w:rsidRDefault="00FC69DE">
      <w:pPr>
        <w:spacing w:line="360" w:lineRule="auto"/>
        <w:ind w:firstLineChars="200" w:firstLine="480"/>
        <w:jc w:val="left"/>
        <w:rPr>
          <w:rFonts w:asciiTheme="minorEastAsia" w:eastAsiaTheme="minorEastAsia" w:hAnsiTheme="minorEastAsia"/>
          <w:bCs/>
          <w:color w:val="000000" w:themeColor="text1"/>
          <w:sz w:val="24"/>
        </w:rPr>
      </w:pPr>
      <w:r>
        <w:rPr>
          <w:rFonts w:asciiTheme="minorEastAsia" w:eastAsiaTheme="minorEastAsia" w:hAnsiTheme="minorEastAsia"/>
          <w:bCs/>
          <w:color w:val="000000" w:themeColor="text1"/>
          <w:sz w:val="24"/>
        </w:rPr>
        <w:t xml:space="preserve">4. </w:t>
      </w:r>
      <w:r>
        <w:rPr>
          <w:rFonts w:asciiTheme="minorEastAsia" w:eastAsiaTheme="minorEastAsia" w:hAnsiTheme="minorEastAsia" w:hint="eastAsia"/>
          <w:bCs/>
          <w:color w:val="000000" w:themeColor="text1"/>
          <w:sz w:val="24"/>
        </w:rPr>
        <w:t>激光3D打印头配备气氛保护，减少活泼粉末材料在高温下氧化；</w:t>
      </w:r>
    </w:p>
    <w:p w:rsidR="001D0387" w:rsidRDefault="00FC69DE">
      <w:pPr>
        <w:spacing w:line="360" w:lineRule="auto"/>
        <w:ind w:firstLineChars="200" w:firstLine="480"/>
        <w:jc w:val="left"/>
        <w:rPr>
          <w:rFonts w:asciiTheme="minorEastAsia" w:eastAsiaTheme="minorEastAsia" w:hAnsiTheme="minorEastAsia"/>
          <w:bCs/>
          <w:color w:val="000000" w:themeColor="text1"/>
          <w:sz w:val="24"/>
        </w:rPr>
      </w:pPr>
      <w:r>
        <w:rPr>
          <w:rFonts w:asciiTheme="minorEastAsia" w:eastAsiaTheme="minorEastAsia" w:hAnsiTheme="minorEastAsia"/>
          <w:bCs/>
          <w:color w:val="000000" w:themeColor="text1"/>
          <w:sz w:val="24"/>
        </w:rPr>
        <w:t xml:space="preserve">5. </w:t>
      </w:r>
      <w:r>
        <w:rPr>
          <w:rFonts w:asciiTheme="minorEastAsia" w:eastAsiaTheme="minorEastAsia" w:hAnsiTheme="minorEastAsia" w:hint="eastAsia"/>
          <w:bCs/>
          <w:color w:val="000000" w:themeColor="text1"/>
          <w:sz w:val="24"/>
        </w:rPr>
        <w:t>承受</w:t>
      </w:r>
      <w:r>
        <w:rPr>
          <w:rFonts w:asciiTheme="minorEastAsia" w:eastAsiaTheme="minorEastAsia" w:hAnsiTheme="minorEastAsia"/>
          <w:bCs/>
          <w:color w:val="000000" w:themeColor="text1"/>
          <w:sz w:val="24"/>
        </w:rPr>
        <w:t>激光功率≥4000 W</w:t>
      </w:r>
      <w:r>
        <w:rPr>
          <w:rFonts w:asciiTheme="minorEastAsia" w:eastAsiaTheme="minorEastAsia" w:hAnsiTheme="minorEastAsia" w:hint="eastAsia"/>
          <w:bCs/>
          <w:color w:val="000000" w:themeColor="text1"/>
          <w:sz w:val="24"/>
        </w:rPr>
        <w:t>；</w:t>
      </w:r>
    </w:p>
    <w:p w:rsidR="001D0387" w:rsidRDefault="00FC69DE">
      <w:pPr>
        <w:numPr>
          <w:ilvl w:val="0"/>
          <w:numId w:val="2"/>
        </w:numPr>
        <w:spacing w:line="360" w:lineRule="auto"/>
        <w:jc w:val="left"/>
        <w:rPr>
          <w:rFonts w:asciiTheme="minorEastAsia" w:eastAsiaTheme="minorEastAsia" w:hAnsiTheme="minorEastAsia"/>
          <w:bCs/>
          <w:color w:val="000000" w:themeColor="text1"/>
          <w:sz w:val="24"/>
        </w:rPr>
      </w:pPr>
      <w:r>
        <w:rPr>
          <w:rFonts w:asciiTheme="minorEastAsia" w:eastAsiaTheme="minorEastAsia" w:hAnsiTheme="minorEastAsia"/>
          <w:b/>
          <w:color w:val="000000" w:themeColor="text1"/>
          <w:sz w:val="24"/>
        </w:rPr>
        <w:t>激光热处理</w:t>
      </w:r>
      <w:r>
        <w:rPr>
          <w:rFonts w:asciiTheme="minorEastAsia" w:eastAsiaTheme="minorEastAsia" w:hAnsiTheme="minorEastAsia" w:hint="eastAsia"/>
          <w:b/>
          <w:color w:val="000000" w:themeColor="text1"/>
          <w:sz w:val="24"/>
        </w:rPr>
        <w:t>头</w:t>
      </w:r>
      <w:r>
        <w:rPr>
          <w:rFonts w:asciiTheme="minorEastAsia" w:eastAsiaTheme="minorEastAsia" w:hAnsiTheme="minorEastAsia"/>
          <w:b/>
          <w:color w:val="000000" w:themeColor="text1"/>
          <w:sz w:val="24"/>
        </w:rPr>
        <w:t>：</w:t>
      </w:r>
    </w:p>
    <w:p w:rsidR="001D0387" w:rsidRDefault="00FC69DE">
      <w:pPr>
        <w:spacing w:line="360" w:lineRule="auto"/>
        <w:ind w:left="360"/>
        <w:jc w:val="left"/>
        <w:rPr>
          <w:rFonts w:asciiTheme="minorEastAsia" w:eastAsiaTheme="minorEastAsia" w:hAnsiTheme="minorEastAsia"/>
          <w:bCs/>
          <w:color w:val="000000" w:themeColor="text1"/>
          <w:sz w:val="24"/>
        </w:rPr>
      </w:pPr>
      <w:r>
        <w:rPr>
          <w:rFonts w:asciiTheme="minorEastAsia" w:eastAsiaTheme="minorEastAsia" w:hAnsiTheme="minorEastAsia" w:hint="eastAsia"/>
          <w:bCs/>
          <w:color w:val="000000" w:themeColor="text1"/>
          <w:sz w:val="24"/>
        </w:rPr>
        <w:t>1</w:t>
      </w:r>
      <w:r>
        <w:rPr>
          <w:rFonts w:asciiTheme="minorEastAsia" w:eastAsiaTheme="minorEastAsia" w:hAnsiTheme="minorEastAsia"/>
          <w:bCs/>
          <w:color w:val="000000" w:themeColor="text1"/>
          <w:sz w:val="24"/>
        </w:rPr>
        <w:t xml:space="preserve">. </w:t>
      </w:r>
      <w:r>
        <w:rPr>
          <w:rFonts w:asciiTheme="minorEastAsia" w:eastAsiaTheme="minorEastAsia" w:hAnsiTheme="minorEastAsia" w:hint="eastAsia"/>
          <w:bCs/>
          <w:color w:val="000000" w:themeColor="text1"/>
          <w:sz w:val="24"/>
        </w:rPr>
        <w:t>激光热处理</w:t>
      </w:r>
      <w:proofErr w:type="gramStart"/>
      <w:r>
        <w:rPr>
          <w:rFonts w:asciiTheme="minorEastAsia" w:eastAsiaTheme="minorEastAsia" w:hAnsiTheme="minorEastAsia" w:hint="eastAsia"/>
          <w:bCs/>
          <w:color w:val="000000" w:themeColor="text1"/>
          <w:sz w:val="24"/>
        </w:rPr>
        <w:t>头品牌</w:t>
      </w:r>
      <w:proofErr w:type="gramEnd"/>
      <w:r>
        <w:rPr>
          <w:rFonts w:asciiTheme="minorEastAsia" w:eastAsiaTheme="minorEastAsia" w:hAnsiTheme="minorEastAsia" w:hint="eastAsia"/>
          <w:bCs/>
          <w:color w:val="000000" w:themeColor="text1"/>
          <w:sz w:val="24"/>
        </w:rPr>
        <w:t>采用</w:t>
      </w:r>
      <w:proofErr w:type="spellStart"/>
      <w:r>
        <w:rPr>
          <w:rFonts w:asciiTheme="minorEastAsia" w:eastAsiaTheme="minorEastAsia" w:hAnsiTheme="minorEastAsia" w:hint="eastAsia"/>
          <w:bCs/>
          <w:color w:val="000000" w:themeColor="text1"/>
          <w:sz w:val="24"/>
        </w:rPr>
        <w:t>Laserline</w:t>
      </w:r>
      <w:proofErr w:type="spellEnd"/>
      <w:r>
        <w:rPr>
          <w:rFonts w:asciiTheme="minorEastAsia" w:eastAsiaTheme="minorEastAsia" w:hAnsiTheme="minorEastAsia" w:hint="eastAsia"/>
          <w:bCs/>
          <w:color w:val="000000" w:themeColor="text1"/>
          <w:sz w:val="24"/>
        </w:rPr>
        <w:t>、上海盖泽；型号选用OTS-5、L</w:t>
      </w:r>
      <w:r>
        <w:rPr>
          <w:rFonts w:asciiTheme="minorEastAsia" w:eastAsiaTheme="minorEastAsia" w:hAnsiTheme="minorEastAsia"/>
          <w:bCs/>
          <w:color w:val="000000" w:themeColor="text1"/>
          <w:sz w:val="24"/>
        </w:rPr>
        <w:t>H</w:t>
      </w:r>
      <w:r>
        <w:rPr>
          <w:rFonts w:asciiTheme="minorEastAsia" w:eastAsiaTheme="minorEastAsia" w:hAnsiTheme="minorEastAsia" w:hint="eastAsia"/>
          <w:bCs/>
          <w:color w:val="000000" w:themeColor="text1"/>
          <w:sz w:val="24"/>
        </w:rPr>
        <w:t>300</w:t>
      </w:r>
      <w:r>
        <w:rPr>
          <w:rFonts w:asciiTheme="minorEastAsia" w:eastAsiaTheme="minorEastAsia" w:hAnsiTheme="minorEastAsia"/>
          <w:bCs/>
          <w:color w:val="000000" w:themeColor="text1"/>
          <w:sz w:val="24"/>
        </w:rPr>
        <w:t>T</w:t>
      </w:r>
      <w:r>
        <w:rPr>
          <w:rFonts w:asciiTheme="minorEastAsia" w:eastAsiaTheme="minorEastAsia" w:hAnsiTheme="minorEastAsia" w:hint="eastAsia"/>
          <w:bCs/>
          <w:color w:val="000000" w:themeColor="text1"/>
          <w:sz w:val="24"/>
        </w:rPr>
        <w:t>C；</w:t>
      </w:r>
    </w:p>
    <w:p w:rsidR="001D0387" w:rsidRDefault="00FC69DE">
      <w:pPr>
        <w:spacing w:line="360" w:lineRule="auto"/>
        <w:ind w:left="360"/>
        <w:jc w:val="left"/>
        <w:rPr>
          <w:rFonts w:asciiTheme="minorEastAsia" w:eastAsiaTheme="minorEastAsia" w:hAnsiTheme="minorEastAsia"/>
          <w:bCs/>
          <w:color w:val="000000" w:themeColor="text1"/>
          <w:sz w:val="24"/>
        </w:rPr>
      </w:pPr>
      <w:r>
        <w:rPr>
          <w:rFonts w:asciiTheme="minorEastAsia" w:eastAsiaTheme="minorEastAsia" w:hAnsiTheme="minorEastAsia" w:hint="eastAsia"/>
          <w:bCs/>
          <w:color w:val="000000" w:themeColor="text1"/>
          <w:sz w:val="24"/>
        </w:rPr>
        <w:t>2</w:t>
      </w:r>
      <w:r>
        <w:rPr>
          <w:rFonts w:asciiTheme="minorEastAsia" w:eastAsiaTheme="minorEastAsia" w:hAnsiTheme="minorEastAsia"/>
          <w:bCs/>
          <w:color w:val="000000" w:themeColor="text1"/>
          <w:sz w:val="24"/>
        </w:rPr>
        <w:t xml:space="preserve">. </w:t>
      </w:r>
      <w:r>
        <w:rPr>
          <w:rFonts w:asciiTheme="minorEastAsia" w:eastAsiaTheme="minorEastAsia" w:hAnsiTheme="minorEastAsia" w:hint="eastAsia"/>
          <w:bCs/>
          <w:color w:val="000000" w:themeColor="text1"/>
          <w:sz w:val="24"/>
        </w:rPr>
        <w:t>光斑呈矩形状，</w:t>
      </w:r>
      <w:r>
        <w:rPr>
          <w:rFonts w:asciiTheme="minorEastAsia" w:eastAsiaTheme="minorEastAsia" w:hAnsiTheme="minorEastAsia"/>
          <w:bCs/>
          <w:color w:val="000000" w:themeColor="text1"/>
          <w:sz w:val="24"/>
        </w:rPr>
        <w:t>能量呈平顶分布</w:t>
      </w:r>
      <w:r>
        <w:rPr>
          <w:rFonts w:asciiTheme="minorEastAsia" w:eastAsiaTheme="minorEastAsia" w:hAnsiTheme="minorEastAsia" w:hint="eastAsia"/>
          <w:bCs/>
          <w:color w:val="000000" w:themeColor="text1"/>
          <w:sz w:val="24"/>
        </w:rPr>
        <w:t>，长度在3.7x19 mm或3.1x28 mm或</w:t>
      </w:r>
      <w:r>
        <w:rPr>
          <w:rFonts w:asciiTheme="minorEastAsia" w:eastAsiaTheme="minorEastAsia" w:hAnsiTheme="minorEastAsia"/>
          <w:bCs/>
          <w:color w:val="000000" w:themeColor="text1"/>
          <w:sz w:val="24"/>
        </w:rPr>
        <w:t>4x20 mm</w:t>
      </w:r>
      <w:r>
        <w:rPr>
          <w:rFonts w:asciiTheme="minorEastAsia" w:eastAsiaTheme="minorEastAsia" w:hAnsiTheme="minorEastAsia" w:hint="eastAsia"/>
          <w:bCs/>
          <w:color w:val="000000" w:themeColor="text1"/>
          <w:sz w:val="24"/>
        </w:rPr>
        <w:t>；</w:t>
      </w:r>
    </w:p>
    <w:p w:rsidR="001D0387" w:rsidRDefault="00FC69DE">
      <w:pPr>
        <w:spacing w:line="360" w:lineRule="auto"/>
        <w:ind w:left="360"/>
        <w:jc w:val="left"/>
        <w:rPr>
          <w:rFonts w:asciiTheme="minorEastAsia" w:eastAsiaTheme="minorEastAsia" w:hAnsiTheme="minorEastAsia"/>
          <w:bCs/>
          <w:color w:val="000000" w:themeColor="text1"/>
          <w:sz w:val="24"/>
        </w:rPr>
      </w:pPr>
      <w:r>
        <w:rPr>
          <w:rFonts w:asciiTheme="minorEastAsia" w:eastAsiaTheme="minorEastAsia" w:hAnsiTheme="minorEastAsia" w:hint="eastAsia"/>
          <w:bCs/>
          <w:color w:val="000000" w:themeColor="text1"/>
          <w:sz w:val="24"/>
        </w:rPr>
        <w:t>3</w:t>
      </w:r>
      <w:r>
        <w:rPr>
          <w:rFonts w:asciiTheme="minorEastAsia" w:eastAsiaTheme="minorEastAsia" w:hAnsiTheme="minorEastAsia"/>
          <w:bCs/>
          <w:color w:val="000000" w:themeColor="text1"/>
          <w:sz w:val="24"/>
        </w:rPr>
        <w:t xml:space="preserve">. </w:t>
      </w:r>
      <w:r>
        <w:rPr>
          <w:rFonts w:asciiTheme="minorEastAsia" w:eastAsiaTheme="minorEastAsia" w:hAnsiTheme="minorEastAsia" w:hint="eastAsia"/>
          <w:bCs/>
          <w:color w:val="000000" w:themeColor="text1"/>
          <w:sz w:val="24"/>
        </w:rPr>
        <w:t>配备同轴</w:t>
      </w:r>
      <w:r>
        <w:rPr>
          <w:rFonts w:asciiTheme="minorEastAsia" w:eastAsiaTheme="minorEastAsia" w:hAnsiTheme="minorEastAsia"/>
          <w:bCs/>
          <w:color w:val="000000" w:themeColor="text1"/>
          <w:sz w:val="24"/>
        </w:rPr>
        <w:t>温控系统：</w:t>
      </w:r>
      <w:r>
        <w:rPr>
          <w:rFonts w:asciiTheme="minorEastAsia" w:eastAsiaTheme="minorEastAsia" w:hAnsiTheme="minorEastAsia" w:hint="eastAsia"/>
          <w:bCs/>
          <w:color w:val="000000" w:themeColor="text1"/>
          <w:sz w:val="24"/>
        </w:rPr>
        <w:t>德国三铯测温仪，</w:t>
      </w:r>
      <w:r>
        <w:rPr>
          <w:rFonts w:asciiTheme="minorEastAsia" w:eastAsiaTheme="minorEastAsia" w:hAnsiTheme="minorEastAsia"/>
          <w:bCs/>
          <w:color w:val="000000" w:themeColor="text1"/>
          <w:sz w:val="24"/>
        </w:rPr>
        <w:t>同轴测量，测温范围为600-2300℃</w:t>
      </w:r>
      <w:r>
        <w:rPr>
          <w:rFonts w:asciiTheme="minorEastAsia" w:eastAsiaTheme="minorEastAsia" w:hAnsiTheme="minorEastAsia" w:hint="eastAsia"/>
          <w:bCs/>
          <w:color w:val="000000" w:themeColor="text1"/>
          <w:sz w:val="24"/>
        </w:rPr>
        <w:t>，测量精度±0.3 %，测量值±2K，响应时间＜1</w:t>
      </w:r>
      <w:r>
        <w:rPr>
          <w:rFonts w:asciiTheme="minorEastAsia" w:eastAsiaTheme="minorEastAsia" w:hAnsiTheme="minorEastAsia"/>
          <w:bCs/>
          <w:color w:val="000000" w:themeColor="text1"/>
          <w:sz w:val="24"/>
        </w:rPr>
        <w:t xml:space="preserve"> </w:t>
      </w:r>
      <w:proofErr w:type="spellStart"/>
      <w:r>
        <w:rPr>
          <w:rFonts w:asciiTheme="minorEastAsia" w:eastAsiaTheme="minorEastAsia" w:hAnsiTheme="minorEastAsia" w:hint="eastAsia"/>
          <w:bCs/>
          <w:color w:val="000000" w:themeColor="text1"/>
          <w:sz w:val="24"/>
        </w:rPr>
        <w:t>ms</w:t>
      </w:r>
      <w:proofErr w:type="spellEnd"/>
      <w:r>
        <w:rPr>
          <w:rFonts w:asciiTheme="minorEastAsia" w:eastAsiaTheme="minorEastAsia" w:hAnsiTheme="minorEastAsia" w:hint="eastAsia"/>
          <w:bCs/>
          <w:color w:val="000000" w:themeColor="text1"/>
          <w:sz w:val="24"/>
        </w:rPr>
        <w:t>，曝光时间＜0.5</w:t>
      </w:r>
      <w:r>
        <w:rPr>
          <w:rFonts w:asciiTheme="minorEastAsia" w:eastAsiaTheme="minorEastAsia" w:hAnsiTheme="minorEastAsia"/>
          <w:bCs/>
          <w:color w:val="000000" w:themeColor="text1"/>
          <w:sz w:val="24"/>
        </w:rPr>
        <w:t xml:space="preserve"> </w:t>
      </w:r>
      <w:proofErr w:type="spellStart"/>
      <w:r>
        <w:rPr>
          <w:rFonts w:asciiTheme="minorEastAsia" w:eastAsiaTheme="minorEastAsia" w:hAnsiTheme="minorEastAsia" w:hint="eastAsia"/>
          <w:bCs/>
          <w:color w:val="000000" w:themeColor="text1"/>
          <w:sz w:val="24"/>
        </w:rPr>
        <w:t>ms</w:t>
      </w:r>
      <w:proofErr w:type="spellEnd"/>
      <w:r>
        <w:rPr>
          <w:rFonts w:asciiTheme="minorEastAsia" w:eastAsiaTheme="minorEastAsia" w:hAnsiTheme="minorEastAsia" w:hint="eastAsia"/>
          <w:bCs/>
          <w:color w:val="000000" w:themeColor="text1"/>
          <w:sz w:val="24"/>
        </w:rPr>
        <w:t>，最小光斑尺寸达0.4</w:t>
      </w:r>
      <w:r>
        <w:rPr>
          <w:rFonts w:asciiTheme="minorEastAsia" w:eastAsiaTheme="minorEastAsia" w:hAnsiTheme="minorEastAsia"/>
          <w:bCs/>
          <w:color w:val="000000" w:themeColor="text1"/>
          <w:sz w:val="24"/>
        </w:rPr>
        <w:t xml:space="preserve"> </w:t>
      </w:r>
      <w:r>
        <w:rPr>
          <w:rFonts w:asciiTheme="minorEastAsia" w:eastAsiaTheme="minorEastAsia" w:hAnsiTheme="minorEastAsia" w:hint="eastAsia"/>
          <w:bCs/>
          <w:color w:val="000000" w:themeColor="text1"/>
          <w:sz w:val="24"/>
        </w:rPr>
        <w:t>mm；控制：带温控控制器与控制系统；控制系统响应：100μs-25ms；</w:t>
      </w:r>
    </w:p>
    <w:p w:rsidR="001D0387" w:rsidRDefault="00FC69DE">
      <w:pPr>
        <w:spacing w:line="360" w:lineRule="auto"/>
        <w:ind w:left="360"/>
        <w:jc w:val="left"/>
        <w:rPr>
          <w:rFonts w:asciiTheme="minorEastAsia" w:eastAsiaTheme="minorEastAsia" w:hAnsiTheme="minorEastAsia"/>
          <w:bCs/>
          <w:color w:val="000000" w:themeColor="text1"/>
          <w:sz w:val="24"/>
        </w:rPr>
      </w:pPr>
      <w:r>
        <w:rPr>
          <w:rFonts w:asciiTheme="minorEastAsia" w:eastAsiaTheme="minorEastAsia" w:hAnsiTheme="minorEastAsia" w:hint="eastAsia"/>
          <w:bCs/>
          <w:color w:val="000000" w:themeColor="text1"/>
          <w:sz w:val="24"/>
        </w:rPr>
        <w:t>4</w:t>
      </w:r>
      <w:r>
        <w:rPr>
          <w:rFonts w:asciiTheme="minorEastAsia" w:eastAsiaTheme="minorEastAsia" w:hAnsiTheme="minorEastAsia"/>
          <w:bCs/>
          <w:color w:val="000000" w:themeColor="text1"/>
          <w:sz w:val="24"/>
        </w:rPr>
        <w:t xml:space="preserve">. </w:t>
      </w:r>
      <w:r>
        <w:rPr>
          <w:rFonts w:asciiTheme="minorEastAsia" w:eastAsiaTheme="minorEastAsia" w:hAnsiTheme="minorEastAsia" w:hint="eastAsia"/>
          <w:bCs/>
          <w:color w:val="000000" w:themeColor="text1"/>
          <w:sz w:val="24"/>
        </w:rPr>
        <w:t>承受</w:t>
      </w:r>
      <w:r>
        <w:rPr>
          <w:rFonts w:asciiTheme="minorEastAsia" w:eastAsiaTheme="minorEastAsia" w:hAnsiTheme="minorEastAsia"/>
          <w:bCs/>
          <w:color w:val="000000" w:themeColor="text1"/>
          <w:sz w:val="24"/>
        </w:rPr>
        <w:t>激光功率≥4000W</w:t>
      </w:r>
      <w:r>
        <w:rPr>
          <w:rFonts w:asciiTheme="minorEastAsia" w:eastAsiaTheme="minorEastAsia" w:hAnsiTheme="minorEastAsia" w:hint="eastAsia"/>
          <w:bCs/>
          <w:color w:val="000000" w:themeColor="text1"/>
          <w:sz w:val="24"/>
        </w:rPr>
        <w:t>；</w:t>
      </w:r>
      <w:r>
        <w:rPr>
          <w:rFonts w:asciiTheme="minorEastAsia" w:eastAsiaTheme="minorEastAsia" w:hAnsiTheme="minorEastAsia"/>
          <w:bCs/>
          <w:color w:val="000000" w:themeColor="text1"/>
          <w:sz w:val="24"/>
        </w:rPr>
        <w:t xml:space="preserve"> </w:t>
      </w:r>
    </w:p>
    <w:p w:rsidR="001D0387" w:rsidRDefault="00FC69DE">
      <w:pPr>
        <w:numPr>
          <w:ilvl w:val="0"/>
          <w:numId w:val="2"/>
        </w:numPr>
        <w:spacing w:line="360" w:lineRule="auto"/>
        <w:jc w:val="left"/>
        <w:rPr>
          <w:rFonts w:asciiTheme="minorEastAsia" w:eastAsiaTheme="minorEastAsia" w:hAnsiTheme="minorEastAsia"/>
          <w:bCs/>
          <w:color w:val="000000" w:themeColor="text1"/>
          <w:sz w:val="24"/>
        </w:rPr>
      </w:pPr>
      <w:r>
        <w:rPr>
          <w:rFonts w:asciiTheme="minorEastAsia" w:eastAsiaTheme="minorEastAsia" w:hAnsiTheme="minorEastAsia" w:hint="eastAsia"/>
          <w:b/>
          <w:color w:val="000000" w:themeColor="text1"/>
          <w:sz w:val="24"/>
        </w:rPr>
        <w:t>激光器品牌：</w:t>
      </w:r>
    </w:p>
    <w:p w:rsidR="001D0387" w:rsidRDefault="00FC69DE">
      <w:pPr>
        <w:spacing w:line="360" w:lineRule="auto"/>
        <w:ind w:left="360"/>
        <w:jc w:val="left"/>
        <w:rPr>
          <w:rFonts w:asciiTheme="minorEastAsia" w:eastAsiaTheme="minorEastAsia" w:hAnsiTheme="minorEastAsia"/>
          <w:bCs/>
          <w:color w:val="000000" w:themeColor="text1"/>
          <w:sz w:val="24"/>
        </w:rPr>
      </w:pPr>
      <w:r>
        <w:rPr>
          <w:rFonts w:asciiTheme="minorEastAsia" w:eastAsiaTheme="minorEastAsia" w:hAnsiTheme="minorEastAsia"/>
          <w:bCs/>
          <w:color w:val="000000" w:themeColor="text1"/>
          <w:sz w:val="24"/>
        </w:rPr>
        <w:t xml:space="preserve">1. </w:t>
      </w:r>
      <w:r>
        <w:rPr>
          <w:rFonts w:asciiTheme="minorEastAsia" w:eastAsiaTheme="minorEastAsia" w:hAnsiTheme="minorEastAsia" w:hint="eastAsia"/>
          <w:bCs/>
          <w:color w:val="000000" w:themeColor="text1"/>
          <w:sz w:val="24"/>
        </w:rPr>
        <w:t>品牌采用</w:t>
      </w:r>
      <w:proofErr w:type="spellStart"/>
      <w:r>
        <w:rPr>
          <w:rFonts w:asciiTheme="minorEastAsia" w:eastAsiaTheme="minorEastAsia" w:hAnsiTheme="minorEastAsia"/>
          <w:bCs/>
          <w:color w:val="000000" w:themeColor="text1"/>
          <w:sz w:val="24"/>
        </w:rPr>
        <w:t>LaserLine</w:t>
      </w:r>
      <w:proofErr w:type="spellEnd"/>
      <w:r>
        <w:rPr>
          <w:rFonts w:asciiTheme="minorEastAsia" w:eastAsiaTheme="minorEastAsia" w:hAnsiTheme="minorEastAsia" w:hint="eastAsia"/>
          <w:bCs/>
          <w:color w:val="000000" w:themeColor="text1"/>
          <w:sz w:val="24"/>
        </w:rPr>
        <w:t>、</w:t>
      </w:r>
      <w:r>
        <w:rPr>
          <w:rFonts w:asciiTheme="minorEastAsia" w:eastAsiaTheme="minorEastAsia" w:hAnsiTheme="minorEastAsia"/>
          <w:bCs/>
          <w:color w:val="000000" w:themeColor="text1"/>
          <w:sz w:val="24"/>
        </w:rPr>
        <w:t>TRUMPF</w:t>
      </w:r>
      <w:r>
        <w:rPr>
          <w:rFonts w:asciiTheme="minorEastAsia" w:eastAsiaTheme="minorEastAsia" w:hAnsiTheme="minorEastAsia" w:hint="eastAsia"/>
          <w:bCs/>
          <w:color w:val="000000" w:themeColor="text1"/>
          <w:sz w:val="24"/>
        </w:rPr>
        <w:t>；</w:t>
      </w:r>
    </w:p>
    <w:p w:rsidR="001D0387" w:rsidRDefault="00FC69DE">
      <w:pPr>
        <w:spacing w:line="360" w:lineRule="auto"/>
        <w:ind w:left="360"/>
        <w:jc w:val="left"/>
        <w:rPr>
          <w:rFonts w:asciiTheme="minorEastAsia" w:eastAsiaTheme="minorEastAsia" w:hAnsiTheme="minorEastAsia"/>
          <w:bCs/>
          <w:color w:val="000000" w:themeColor="text1"/>
          <w:sz w:val="24"/>
        </w:rPr>
      </w:pPr>
      <w:r>
        <w:rPr>
          <w:rFonts w:asciiTheme="minorEastAsia" w:eastAsiaTheme="minorEastAsia" w:hAnsiTheme="minorEastAsia"/>
          <w:bCs/>
          <w:color w:val="000000" w:themeColor="text1"/>
          <w:sz w:val="24"/>
        </w:rPr>
        <w:t xml:space="preserve">2. </w:t>
      </w:r>
      <w:r>
        <w:rPr>
          <w:rFonts w:asciiTheme="minorEastAsia" w:eastAsiaTheme="minorEastAsia" w:hAnsiTheme="minorEastAsia" w:hint="eastAsia"/>
          <w:bCs/>
          <w:color w:val="000000" w:themeColor="text1"/>
          <w:sz w:val="24"/>
        </w:rPr>
        <w:t>激光器的具体要求：光束能量呈平顶分布，</w:t>
      </w:r>
      <w:r>
        <w:rPr>
          <w:rFonts w:asciiTheme="minorEastAsia" w:eastAsiaTheme="minorEastAsia" w:hAnsiTheme="minorEastAsia"/>
          <w:bCs/>
          <w:color w:val="000000" w:themeColor="text1"/>
          <w:sz w:val="24"/>
        </w:rPr>
        <w:t>输出功率≥4000 W</w:t>
      </w:r>
      <w:r>
        <w:rPr>
          <w:rFonts w:asciiTheme="minorEastAsia" w:eastAsiaTheme="minorEastAsia" w:hAnsiTheme="minorEastAsia" w:hint="eastAsia"/>
          <w:bCs/>
          <w:color w:val="000000" w:themeColor="text1"/>
          <w:sz w:val="24"/>
        </w:rPr>
        <w:t>，波长范围</w:t>
      </w:r>
      <w:r>
        <w:rPr>
          <w:rFonts w:asciiTheme="minorEastAsia" w:eastAsiaTheme="minorEastAsia" w:hAnsiTheme="minorEastAsia"/>
          <w:bCs/>
          <w:color w:val="000000" w:themeColor="text1"/>
          <w:sz w:val="24"/>
        </w:rPr>
        <w:t>900 nm-1080 nm</w:t>
      </w:r>
      <w:r>
        <w:rPr>
          <w:rFonts w:asciiTheme="minorEastAsia" w:eastAsiaTheme="minorEastAsia" w:hAnsiTheme="minorEastAsia" w:hint="eastAsia"/>
          <w:bCs/>
          <w:color w:val="000000" w:themeColor="text1"/>
          <w:sz w:val="24"/>
        </w:rPr>
        <w:t>，最小光束质量</w:t>
      </w:r>
      <w:r>
        <w:rPr>
          <w:rFonts w:asciiTheme="minorEastAsia" w:eastAsiaTheme="minorEastAsia" w:hAnsiTheme="minorEastAsia"/>
          <w:bCs/>
          <w:color w:val="000000" w:themeColor="text1"/>
          <w:sz w:val="24"/>
        </w:rPr>
        <w:t xml:space="preserve">110 </w:t>
      </w:r>
      <w:proofErr w:type="spellStart"/>
      <w:r>
        <w:rPr>
          <w:rFonts w:asciiTheme="minorEastAsia" w:eastAsiaTheme="minorEastAsia" w:hAnsiTheme="minorEastAsia"/>
          <w:bCs/>
          <w:color w:val="000000" w:themeColor="text1"/>
          <w:sz w:val="24"/>
        </w:rPr>
        <w:t>mm·mrad</w:t>
      </w:r>
      <w:proofErr w:type="spellEnd"/>
      <w:r>
        <w:rPr>
          <w:rFonts w:asciiTheme="minorEastAsia" w:eastAsiaTheme="minorEastAsia" w:hAnsiTheme="minorEastAsia" w:hint="eastAsia"/>
          <w:bCs/>
          <w:color w:val="000000" w:themeColor="text1"/>
          <w:sz w:val="24"/>
        </w:rPr>
        <w:t>，功率稳定性，</w:t>
      </w:r>
      <w:r>
        <w:rPr>
          <w:rFonts w:asciiTheme="minorEastAsia" w:eastAsiaTheme="minorEastAsia" w:hAnsiTheme="minorEastAsia"/>
          <w:bCs/>
          <w:color w:val="000000" w:themeColor="text1"/>
          <w:sz w:val="24"/>
        </w:rPr>
        <w:t>&lt; ±2 % (2 h)</w:t>
      </w:r>
      <w:r>
        <w:rPr>
          <w:rFonts w:asciiTheme="minorEastAsia" w:eastAsiaTheme="minorEastAsia" w:hAnsiTheme="minorEastAsia" w:hint="eastAsia"/>
          <w:bCs/>
          <w:color w:val="000000" w:themeColor="text1"/>
          <w:sz w:val="24"/>
        </w:rPr>
        <w:t>。</w:t>
      </w:r>
    </w:p>
    <w:p w:rsidR="001D0387" w:rsidRDefault="00FC69DE">
      <w:pPr>
        <w:numPr>
          <w:ilvl w:val="0"/>
          <w:numId w:val="2"/>
        </w:numPr>
        <w:spacing w:line="360" w:lineRule="auto"/>
        <w:jc w:val="left"/>
        <w:rPr>
          <w:rFonts w:asciiTheme="minorEastAsia" w:eastAsiaTheme="minorEastAsia" w:hAnsiTheme="minorEastAsia"/>
          <w:bCs/>
          <w:color w:val="000000" w:themeColor="text1"/>
          <w:sz w:val="24"/>
        </w:rPr>
      </w:pPr>
      <w:r>
        <w:rPr>
          <w:rFonts w:asciiTheme="minorEastAsia" w:eastAsiaTheme="minorEastAsia" w:hAnsiTheme="minorEastAsia"/>
          <w:b/>
          <w:color w:val="000000" w:themeColor="text1"/>
          <w:sz w:val="24"/>
        </w:rPr>
        <w:t>运动平台与控制系统：</w:t>
      </w:r>
    </w:p>
    <w:p w:rsidR="001D0387" w:rsidRDefault="00FC69DE">
      <w:pPr>
        <w:spacing w:line="360" w:lineRule="auto"/>
        <w:ind w:left="360"/>
        <w:jc w:val="left"/>
        <w:rPr>
          <w:rFonts w:asciiTheme="minorEastAsia" w:eastAsiaTheme="minorEastAsia" w:hAnsiTheme="minorEastAsia"/>
          <w:bCs/>
          <w:color w:val="000000" w:themeColor="text1"/>
          <w:sz w:val="24"/>
        </w:rPr>
      </w:pPr>
      <w:r>
        <w:rPr>
          <w:rFonts w:asciiTheme="minorEastAsia" w:eastAsiaTheme="minorEastAsia" w:hAnsiTheme="minorEastAsia" w:hint="eastAsia"/>
          <w:bCs/>
          <w:color w:val="000000" w:themeColor="text1"/>
          <w:sz w:val="24"/>
        </w:rPr>
        <w:t>控制机器人、激光器、</w:t>
      </w:r>
      <w:proofErr w:type="gramStart"/>
      <w:r>
        <w:rPr>
          <w:rFonts w:asciiTheme="minorEastAsia" w:eastAsiaTheme="minorEastAsia" w:hAnsiTheme="minorEastAsia" w:hint="eastAsia"/>
          <w:bCs/>
          <w:color w:val="000000" w:themeColor="text1"/>
          <w:sz w:val="24"/>
        </w:rPr>
        <w:t>送粉器</w:t>
      </w:r>
      <w:proofErr w:type="gramEnd"/>
      <w:r>
        <w:rPr>
          <w:rFonts w:asciiTheme="minorEastAsia" w:eastAsiaTheme="minorEastAsia" w:hAnsiTheme="minorEastAsia" w:hint="eastAsia"/>
          <w:bCs/>
          <w:color w:val="000000" w:themeColor="text1"/>
          <w:sz w:val="24"/>
        </w:rPr>
        <w:t>、转台等协同工作，其中机械</w:t>
      </w:r>
      <w:proofErr w:type="gramStart"/>
      <w:r>
        <w:rPr>
          <w:rFonts w:asciiTheme="minorEastAsia" w:eastAsiaTheme="minorEastAsia" w:hAnsiTheme="minorEastAsia" w:hint="eastAsia"/>
          <w:bCs/>
          <w:color w:val="000000" w:themeColor="text1"/>
          <w:sz w:val="24"/>
        </w:rPr>
        <w:t>臂品牌</w:t>
      </w:r>
      <w:proofErr w:type="gramEnd"/>
      <w:r>
        <w:rPr>
          <w:rFonts w:asciiTheme="minorEastAsia" w:eastAsiaTheme="minorEastAsia" w:hAnsiTheme="minorEastAsia" w:hint="eastAsia"/>
          <w:bCs/>
          <w:color w:val="000000" w:themeColor="text1"/>
          <w:sz w:val="24"/>
        </w:rPr>
        <w:t>为KUKA、ABB，单轴转</w:t>
      </w:r>
      <w:r>
        <w:rPr>
          <w:rFonts w:asciiTheme="minorEastAsia" w:eastAsiaTheme="minorEastAsia" w:hAnsiTheme="minorEastAsia" w:hint="eastAsia"/>
          <w:bCs/>
          <w:color w:val="000000" w:themeColor="text1"/>
          <w:sz w:val="24"/>
        </w:rPr>
        <w:lastRenderedPageBreak/>
        <w:t>台水平转台负载不小于35KG，立式转台负载不小于20KG、卡盘直径不小于125mm、最大转速15rpm；或者机器人配合摇篮转台，同时</w:t>
      </w:r>
      <w:proofErr w:type="gramStart"/>
      <w:r>
        <w:rPr>
          <w:rFonts w:asciiTheme="minorEastAsia" w:eastAsiaTheme="minorEastAsia" w:hAnsiTheme="minorEastAsia" w:hint="eastAsia"/>
          <w:bCs/>
          <w:color w:val="000000" w:themeColor="text1"/>
          <w:sz w:val="24"/>
        </w:rPr>
        <w:t>配备八轴</w:t>
      </w:r>
      <w:proofErr w:type="gramEnd"/>
      <w:r>
        <w:rPr>
          <w:rFonts w:asciiTheme="minorEastAsia" w:eastAsiaTheme="minorEastAsia" w:hAnsiTheme="minorEastAsia" w:hint="eastAsia"/>
          <w:bCs/>
          <w:color w:val="000000" w:themeColor="text1"/>
          <w:sz w:val="24"/>
        </w:rPr>
        <w:t>联动控制软件和离线编程软件，实现</w:t>
      </w:r>
      <w:proofErr w:type="gramStart"/>
      <w:r>
        <w:rPr>
          <w:rFonts w:asciiTheme="minorEastAsia" w:eastAsiaTheme="minorEastAsia" w:hAnsiTheme="minorEastAsia" w:hint="eastAsia"/>
          <w:bCs/>
          <w:color w:val="000000" w:themeColor="text1"/>
          <w:sz w:val="24"/>
        </w:rPr>
        <w:t>八轴联动增材</w:t>
      </w:r>
      <w:proofErr w:type="gramEnd"/>
      <w:r>
        <w:rPr>
          <w:rFonts w:asciiTheme="minorEastAsia" w:eastAsiaTheme="minorEastAsia" w:hAnsiTheme="minorEastAsia" w:hint="eastAsia"/>
          <w:bCs/>
          <w:color w:val="000000" w:themeColor="text1"/>
          <w:sz w:val="24"/>
        </w:rPr>
        <w:t>制造功能。</w:t>
      </w:r>
    </w:p>
    <w:p w:rsidR="001D0387" w:rsidRDefault="00FC69DE">
      <w:pPr>
        <w:numPr>
          <w:ilvl w:val="0"/>
          <w:numId w:val="2"/>
        </w:numPr>
        <w:spacing w:line="360" w:lineRule="auto"/>
        <w:jc w:val="left"/>
        <w:rPr>
          <w:rFonts w:asciiTheme="minorEastAsia" w:eastAsiaTheme="minorEastAsia" w:hAnsiTheme="minorEastAsia"/>
          <w:b/>
          <w:color w:val="000000" w:themeColor="text1"/>
          <w:sz w:val="24"/>
        </w:rPr>
      </w:pPr>
      <w:proofErr w:type="gramStart"/>
      <w:r>
        <w:rPr>
          <w:rFonts w:asciiTheme="minorEastAsia" w:eastAsiaTheme="minorEastAsia" w:hAnsiTheme="minorEastAsia"/>
          <w:b/>
          <w:color w:val="000000" w:themeColor="text1"/>
          <w:sz w:val="24"/>
        </w:rPr>
        <w:t>送粉器</w:t>
      </w:r>
      <w:proofErr w:type="gramEnd"/>
      <w:r>
        <w:rPr>
          <w:rFonts w:asciiTheme="minorEastAsia" w:eastAsiaTheme="minorEastAsia" w:hAnsiTheme="minorEastAsia"/>
          <w:b/>
          <w:color w:val="000000" w:themeColor="text1"/>
          <w:sz w:val="24"/>
        </w:rPr>
        <w:t>：</w:t>
      </w:r>
    </w:p>
    <w:p w:rsidR="001D0387" w:rsidRDefault="00FC69DE">
      <w:pPr>
        <w:spacing w:line="360" w:lineRule="auto"/>
        <w:ind w:left="360"/>
        <w:jc w:val="left"/>
        <w:rPr>
          <w:rFonts w:asciiTheme="minorEastAsia" w:eastAsiaTheme="minorEastAsia" w:hAnsiTheme="minorEastAsia"/>
          <w:bCs/>
          <w:color w:val="000000" w:themeColor="text1"/>
          <w:sz w:val="24"/>
        </w:rPr>
      </w:pPr>
      <w:r>
        <w:rPr>
          <w:rFonts w:asciiTheme="minorEastAsia" w:eastAsiaTheme="minorEastAsia" w:hAnsiTheme="minorEastAsia" w:hint="eastAsia"/>
          <w:bCs/>
          <w:color w:val="000000" w:themeColor="text1"/>
          <w:sz w:val="24"/>
        </w:rPr>
        <w:t>1</w:t>
      </w:r>
      <w:r>
        <w:rPr>
          <w:rFonts w:asciiTheme="minorEastAsia" w:eastAsiaTheme="minorEastAsia" w:hAnsiTheme="minorEastAsia"/>
          <w:bCs/>
          <w:color w:val="000000" w:themeColor="text1"/>
          <w:sz w:val="24"/>
        </w:rPr>
        <w:t xml:space="preserve">. </w:t>
      </w:r>
      <w:r>
        <w:rPr>
          <w:rFonts w:asciiTheme="minorEastAsia" w:eastAsiaTheme="minorEastAsia" w:hAnsiTheme="minorEastAsia" w:hint="eastAsia"/>
          <w:bCs/>
          <w:color w:val="000000" w:themeColor="text1"/>
          <w:sz w:val="24"/>
        </w:rPr>
        <w:t>品牌</w:t>
      </w:r>
      <w:r>
        <w:rPr>
          <w:rFonts w:asciiTheme="minorEastAsia" w:eastAsiaTheme="minorEastAsia" w:hAnsiTheme="minorEastAsia"/>
          <w:bCs/>
          <w:color w:val="000000" w:themeColor="text1"/>
          <w:sz w:val="24"/>
        </w:rPr>
        <w:t>GTV</w:t>
      </w:r>
      <w:r>
        <w:rPr>
          <w:rFonts w:asciiTheme="minorEastAsia" w:eastAsiaTheme="minorEastAsia" w:hAnsiTheme="minorEastAsia" w:hint="eastAsia"/>
          <w:bCs/>
          <w:color w:val="000000" w:themeColor="text1"/>
          <w:sz w:val="24"/>
        </w:rPr>
        <w:t>、上海盖泽、</w:t>
      </w:r>
      <w:proofErr w:type="spellStart"/>
      <w:r>
        <w:rPr>
          <w:rFonts w:asciiTheme="minorEastAsia" w:eastAsiaTheme="minorEastAsia" w:hAnsiTheme="minorEastAsia" w:hint="eastAsia"/>
          <w:bCs/>
          <w:color w:val="000000" w:themeColor="text1"/>
          <w:sz w:val="24"/>
        </w:rPr>
        <w:t>Raycham</w:t>
      </w:r>
      <w:proofErr w:type="spellEnd"/>
      <w:r>
        <w:rPr>
          <w:rFonts w:asciiTheme="minorEastAsia" w:eastAsiaTheme="minorEastAsia" w:hAnsiTheme="minorEastAsia" w:hint="eastAsia"/>
          <w:bCs/>
          <w:color w:val="000000" w:themeColor="text1"/>
          <w:sz w:val="24"/>
        </w:rPr>
        <w:t>；</w:t>
      </w:r>
    </w:p>
    <w:p w:rsidR="001D0387" w:rsidRDefault="00FC69DE">
      <w:pPr>
        <w:spacing w:line="360" w:lineRule="auto"/>
        <w:ind w:left="360"/>
        <w:jc w:val="left"/>
        <w:rPr>
          <w:rFonts w:asciiTheme="minorEastAsia" w:eastAsiaTheme="minorEastAsia" w:hAnsiTheme="minorEastAsia"/>
          <w:bCs/>
          <w:color w:val="000000" w:themeColor="text1"/>
          <w:sz w:val="24"/>
        </w:rPr>
      </w:pPr>
      <w:r>
        <w:rPr>
          <w:rFonts w:asciiTheme="minorEastAsia" w:eastAsiaTheme="minorEastAsia" w:hAnsiTheme="minorEastAsia"/>
          <w:bCs/>
          <w:color w:val="000000" w:themeColor="text1"/>
          <w:sz w:val="24"/>
        </w:rPr>
        <w:t xml:space="preserve">2. </w:t>
      </w:r>
      <w:proofErr w:type="gramStart"/>
      <w:r>
        <w:rPr>
          <w:rFonts w:asciiTheme="minorEastAsia" w:eastAsiaTheme="minorEastAsia" w:hAnsiTheme="minorEastAsia"/>
          <w:bCs/>
          <w:color w:val="000000" w:themeColor="text1"/>
          <w:sz w:val="24"/>
        </w:rPr>
        <w:t>双粉筒</w:t>
      </w:r>
      <w:proofErr w:type="gramEnd"/>
      <w:r>
        <w:rPr>
          <w:rFonts w:asciiTheme="minorEastAsia" w:eastAsiaTheme="minorEastAsia" w:hAnsiTheme="minorEastAsia" w:hint="eastAsia"/>
          <w:bCs/>
          <w:color w:val="000000" w:themeColor="text1"/>
          <w:sz w:val="24"/>
        </w:rPr>
        <w:t>，送粉粒度20～150μm，流量调节范围：</w:t>
      </w:r>
      <w:r>
        <w:rPr>
          <w:rFonts w:asciiTheme="minorEastAsia" w:eastAsiaTheme="minorEastAsia" w:hAnsiTheme="minorEastAsia"/>
          <w:bCs/>
          <w:color w:val="000000" w:themeColor="text1"/>
          <w:sz w:val="24"/>
        </w:rPr>
        <w:t>1-20 L/min</w:t>
      </w:r>
      <w:r>
        <w:rPr>
          <w:rFonts w:asciiTheme="minorEastAsia" w:eastAsiaTheme="minorEastAsia" w:hAnsiTheme="minorEastAsia" w:hint="eastAsia"/>
          <w:bCs/>
          <w:color w:val="000000" w:themeColor="text1"/>
          <w:sz w:val="24"/>
        </w:rPr>
        <w:t>，转速：0-</w:t>
      </w:r>
      <w:r>
        <w:rPr>
          <w:rFonts w:asciiTheme="minorEastAsia" w:eastAsiaTheme="minorEastAsia" w:hAnsiTheme="minorEastAsia"/>
          <w:bCs/>
          <w:color w:val="000000" w:themeColor="text1"/>
          <w:sz w:val="24"/>
        </w:rPr>
        <w:t>2</w:t>
      </w:r>
      <w:r>
        <w:rPr>
          <w:rFonts w:asciiTheme="minorEastAsia" w:eastAsiaTheme="minorEastAsia" w:hAnsiTheme="minorEastAsia" w:hint="eastAsia"/>
          <w:bCs/>
          <w:color w:val="000000" w:themeColor="text1"/>
          <w:sz w:val="24"/>
        </w:rPr>
        <w:t>0</w:t>
      </w:r>
      <w:r>
        <w:rPr>
          <w:rFonts w:asciiTheme="minorEastAsia" w:eastAsiaTheme="minorEastAsia" w:hAnsiTheme="minorEastAsia"/>
          <w:bCs/>
          <w:color w:val="000000" w:themeColor="text1"/>
          <w:sz w:val="24"/>
        </w:rPr>
        <w:t xml:space="preserve"> </w:t>
      </w:r>
      <w:r>
        <w:rPr>
          <w:rFonts w:asciiTheme="minorEastAsia" w:eastAsiaTheme="minorEastAsia" w:hAnsiTheme="minorEastAsia" w:hint="eastAsia"/>
          <w:bCs/>
          <w:color w:val="000000" w:themeColor="text1"/>
          <w:sz w:val="24"/>
        </w:rPr>
        <w:t>r/min，粉末利用率≥90%；</w:t>
      </w:r>
    </w:p>
    <w:p w:rsidR="001D0387" w:rsidRDefault="00FC69DE">
      <w:pPr>
        <w:spacing w:line="360" w:lineRule="auto"/>
        <w:ind w:left="360"/>
        <w:jc w:val="left"/>
        <w:rPr>
          <w:rFonts w:asciiTheme="minorEastAsia" w:eastAsiaTheme="minorEastAsia" w:hAnsiTheme="minorEastAsia"/>
          <w:bCs/>
          <w:color w:val="000000" w:themeColor="text1"/>
          <w:sz w:val="24"/>
        </w:rPr>
      </w:pPr>
      <w:r>
        <w:rPr>
          <w:rFonts w:asciiTheme="minorEastAsia" w:eastAsiaTheme="minorEastAsia" w:hAnsiTheme="minorEastAsia"/>
          <w:bCs/>
          <w:color w:val="000000" w:themeColor="text1"/>
          <w:sz w:val="24"/>
        </w:rPr>
        <w:t xml:space="preserve">3. </w:t>
      </w:r>
      <w:r>
        <w:rPr>
          <w:rFonts w:asciiTheme="minorEastAsia" w:eastAsiaTheme="minorEastAsia" w:hAnsiTheme="minorEastAsia" w:hint="eastAsia"/>
          <w:bCs/>
          <w:color w:val="000000" w:themeColor="text1"/>
          <w:sz w:val="24"/>
        </w:rPr>
        <w:t>实现高精度送粉，</w:t>
      </w:r>
      <w:proofErr w:type="gramStart"/>
      <w:r>
        <w:rPr>
          <w:rFonts w:asciiTheme="minorEastAsia" w:eastAsiaTheme="minorEastAsia" w:hAnsiTheme="minorEastAsia" w:hint="eastAsia"/>
          <w:bCs/>
          <w:color w:val="000000" w:themeColor="text1"/>
          <w:sz w:val="24"/>
        </w:rPr>
        <w:t>送粉精度</w:t>
      </w:r>
      <w:proofErr w:type="gramEnd"/>
      <w:r>
        <w:rPr>
          <w:rFonts w:asciiTheme="minorEastAsia" w:eastAsiaTheme="minorEastAsia" w:hAnsiTheme="minorEastAsia" w:hint="eastAsia"/>
          <w:bCs/>
          <w:color w:val="000000" w:themeColor="text1"/>
          <w:sz w:val="24"/>
        </w:rPr>
        <w:t>±1.5%以内。</w:t>
      </w:r>
    </w:p>
    <w:p w:rsidR="001D0387" w:rsidRDefault="00FC69DE">
      <w:pPr>
        <w:numPr>
          <w:ilvl w:val="0"/>
          <w:numId w:val="2"/>
        </w:numPr>
        <w:spacing w:line="360" w:lineRule="auto"/>
        <w:jc w:val="left"/>
        <w:rPr>
          <w:rFonts w:asciiTheme="minorEastAsia" w:eastAsiaTheme="minorEastAsia" w:hAnsiTheme="minorEastAsia"/>
          <w:b/>
          <w:color w:val="000000" w:themeColor="text1"/>
          <w:sz w:val="24"/>
        </w:rPr>
      </w:pPr>
      <w:r>
        <w:rPr>
          <w:rFonts w:asciiTheme="minorEastAsia" w:eastAsiaTheme="minorEastAsia" w:hAnsiTheme="minorEastAsia"/>
          <w:b/>
          <w:color w:val="000000" w:themeColor="text1"/>
          <w:sz w:val="24"/>
        </w:rPr>
        <w:t>其他主要辅助：</w:t>
      </w:r>
    </w:p>
    <w:p w:rsidR="001D0387" w:rsidRDefault="00FC69DE">
      <w:pPr>
        <w:spacing w:line="360" w:lineRule="auto"/>
        <w:ind w:left="360"/>
        <w:jc w:val="left"/>
        <w:rPr>
          <w:rFonts w:asciiTheme="minorEastAsia" w:eastAsiaTheme="minorEastAsia" w:hAnsiTheme="minorEastAsia"/>
          <w:bCs/>
          <w:color w:val="000000" w:themeColor="text1"/>
          <w:sz w:val="24"/>
        </w:rPr>
      </w:pPr>
      <w:r>
        <w:rPr>
          <w:rFonts w:asciiTheme="minorEastAsia" w:eastAsiaTheme="minorEastAsia" w:hAnsiTheme="minorEastAsia" w:hint="eastAsia"/>
          <w:bCs/>
          <w:color w:val="000000" w:themeColor="text1"/>
          <w:sz w:val="24"/>
        </w:rPr>
        <w:t>1</w:t>
      </w:r>
      <w:r>
        <w:rPr>
          <w:rFonts w:asciiTheme="minorEastAsia" w:eastAsiaTheme="minorEastAsia" w:hAnsiTheme="minorEastAsia"/>
          <w:bCs/>
          <w:color w:val="000000" w:themeColor="text1"/>
          <w:sz w:val="24"/>
        </w:rPr>
        <w:t xml:space="preserve">. </w:t>
      </w:r>
      <w:r>
        <w:rPr>
          <w:rFonts w:asciiTheme="minorEastAsia" w:eastAsiaTheme="minorEastAsia" w:hAnsiTheme="minorEastAsia" w:hint="eastAsia"/>
          <w:bCs/>
          <w:color w:val="000000" w:themeColor="text1"/>
          <w:sz w:val="24"/>
        </w:rPr>
        <w:t>激光水冷机，</w:t>
      </w:r>
      <w:r>
        <w:rPr>
          <w:rFonts w:asciiTheme="minorEastAsia" w:eastAsiaTheme="minorEastAsia" w:hAnsiTheme="minorEastAsia"/>
          <w:bCs/>
          <w:color w:val="000000" w:themeColor="text1"/>
          <w:sz w:val="24"/>
        </w:rPr>
        <w:t>烟尘净化，惰性保护简易箱，防止爆燃</w:t>
      </w:r>
      <w:r>
        <w:rPr>
          <w:rFonts w:asciiTheme="minorEastAsia" w:eastAsiaTheme="minorEastAsia" w:hAnsiTheme="minorEastAsia" w:hint="eastAsia"/>
          <w:bCs/>
          <w:color w:val="000000" w:themeColor="text1"/>
          <w:sz w:val="24"/>
        </w:rPr>
        <w:t>（提供</w:t>
      </w:r>
      <w:r>
        <w:rPr>
          <w:rFonts w:asciiTheme="minorEastAsia" w:eastAsiaTheme="minorEastAsia" w:hAnsiTheme="minorEastAsia"/>
          <w:bCs/>
          <w:color w:val="000000" w:themeColor="text1"/>
          <w:sz w:val="24"/>
        </w:rPr>
        <w:t>明确</w:t>
      </w:r>
      <w:r>
        <w:rPr>
          <w:rFonts w:asciiTheme="minorEastAsia" w:eastAsiaTheme="minorEastAsia" w:hAnsiTheme="minorEastAsia" w:hint="eastAsia"/>
          <w:bCs/>
          <w:color w:val="000000" w:themeColor="text1"/>
          <w:sz w:val="24"/>
        </w:rPr>
        <w:t>方案</w:t>
      </w:r>
      <w:r>
        <w:rPr>
          <w:rFonts w:asciiTheme="minorEastAsia" w:eastAsiaTheme="minorEastAsia" w:hAnsiTheme="minorEastAsia"/>
          <w:bCs/>
          <w:color w:val="000000" w:themeColor="text1"/>
          <w:sz w:val="24"/>
        </w:rPr>
        <w:t>和可行性分析</w:t>
      </w:r>
      <w:r>
        <w:rPr>
          <w:rFonts w:asciiTheme="minorEastAsia" w:eastAsiaTheme="minorEastAsia" w:hAnsiTheme="minorEastAsia" w:hint="eastAsia"/>
          <w:bCs/>
          <w:color w:val="000000" w:themeColor="text1"/>
          <w:sz w:val="24"/>
        </w:rPr>
        <w:t>）；</w:t>
      </w:r>
    </w:p>
    <w:p w:rsidR="001D0387" w:rsidRDefault="00FC69DE">
      <w:pPr>
        <w:spacing w:line="360" w:lineRule="auto"/>
        <w:ind w:left="360"/>
        <w:jc w:val="left"/>
        <w:rPr>
          <w:rFonts w:asciiTheme="minorEastAsia" w:eastAsiaTheme="minorEastAsia" w:hAnsiTheme="minorEastAsia"/>
          <w:bCs/>
          <w:color w:val="000000" w:themeColor="text1"/>
          <w:sz w:val="24"/>
        </w:rPr>
      </w:pPr>
      <w:r>
        <w:rPr>
          <w:rFonts w:asciiTheme="minorEastAsia" w:eastAsiaTheme="minorEastAsia" w:hAnsiTheme="minorEastAsia" w:hint="eastAsia"/>
          <w:bCs/>
          <w:color w:val="000000" w:themeColor="text1"/>
          <w:sz w:val="24"/>
        </w:rPr>
        <w:t>2</w:t>
      </w:r>
      <w:r>
        <w:rPr>
          <w:rFonts w:asciiTheme="minorEastAsia" w:eastAsiaTheme="minorEastAsia" w:hAnsiTheme="minorEastAsia"/>
          <w:bCs/>
          <w:color w:val="000000" w:themeColor="text1"/>
          <w:sz w:val="24"/>
        </w:rPr>
        <w:t xml:space="preserve">. </w:t>
      </w:r>
      <w:r>
        <w:rPr>
          <w:rFonts w:asciiTheme="minorEastAsia" w:eastAsiaTheme="minorEastAsia" w:hAnsiTheme="minorEastAsia" w:hint="eastAsia"/>
          <w:bCs/>
          <w:color w:val="000000" w:themeColor="text1"/>
          <w:sz w:val="24"/>
        </w:rPr>
        <w:t>备品备件：保护镜片10片、激光防护眼镜2副、工具包。</w:t>
      </w:r>
    </w:p>
    <w:p w:rsidR="001D0387" w:rsidRDefault="00FC69DE">
      <w:pPr>
        <w:numPr>
          <w:ilvl w:val="0"/>
          <w:numId w:val="2"/>
        </w:numPr>
        <w:spacing w:line="360" w:lineRule="auto"/>
        <w:jc w:val="left"/>
        <w:rPr>
          <w:rFonts w:asciiTheme="minorEastAsia" w:eastAsiaTheme="minorEastAsia" w:hAnsiTheme="minorEastAsia"/>
          <w:b/>
          <w:color w:val="000000" w:themeColor="text1"/>
          <w:sz w:val="24"/>
        </w:rPr>
      </w:pPr>
      <w:r>
        <w:rPr>
          <w:rFonts w:asciiTheme="minorEastAsia" w:eastAsiaTheme="minorEastAsia" w:hAnsiTheme="minorEastAsia" w:hint="eastAsia"/>
          <w:b/>
          <w:color w:val="000000" w:themeColor="text1"/>
          <w:sz w:val="24"/>
        </w:rPr>
        <w:t>一体机整机要求：</w:t>
      </w:r>
    </w:p>
    <w:p w:rsidR="001D0387" w:rsidRDefault="00FC69DE">
      <w:pPr>
        <w:widowControl/>
        <w:spacing w:line="360" w:lineRule="auto"/>
        <w:ind w:firstLineChars="200" w:firstLine="480"/>
        <w:jc w:val="left"/>
        <w:rPr>
          <w:rFonts w:asciiTheme="minorEastAsia" w:eastAsiaTheme="minorEastAsia" w:hAnsiTheme="minorEastAsia"/>
          <w:color w:val="000000" w:themeColor="text1"/>
          <w:spacing w:val="-2"/>
          <w:sz w:val="24"/>
        </w:rPr>
      </w:pPr>
      <w:r>
        <w:rPr>
          <w:rFonts w:asciiTheme="minorEastAsia" w:eastAsiaTheme="minorEastAsia" w:hAnsiTheme="minorEastAsia" w:hint="eastAsia"/>
          <w:color w:val="000000" w:themeColor="text1"/>
          <w:sz w:val="24"/>
        </w:rPr>
        <w:t>可制备高熵合金涂层，表面连续、光滑平整；淬火硬化层深度及淬火带宽度均匀性好；集成后系统稳定、安全；</w:t>
      </w:r>
      <w:r>
        <w:rPr>
          <w:rFonts w:asciiTheme="minorEastAsia" w:eastAsiaTheme="minorEastAsia" w:hAnsiTheme="minorEastAsia"/>
          <w:color w:val="000000" w:themeColor="text1"/>
          <w:sz w:val="24"/>
        </w:rPr>
        <w:t>验收时</w:t>
      </w:r>
      <w:r>
        <w:rPr>
          <w:rFonts w:asciiTheme="minorEastAsia" w:eastAsiaTheme="minorEastAsia" w:hAnsiTheme="minorEastAsia" w:hint="eastAsia"/>
          <w:color w:val="000000" w:themeColor="text1"/>
          <w:sz w:val="24"/>
        </w:rPr>
        <w:t>使用</w:t>
      </w:r>
      <w:r>
        <w:rPr>
          <w:rFonts w:asciiTheme="minorEastAsia" w:eastAsiaTheme="minorEastAsia" w:hAnsiTheme="minorEastAsia"/>
          <w:color w:val="000000" w:themeColor="text1"/>
          <w:sz w:val="24"/>
        </w:rPr>
        <w:t>该设备打印等径回转件、</w:t>
      </w:r>
      <w:proofErr w:type="gramStart"/>
      <w:r>
        <w:rPr>
          <w:rFonts w:asciiTheme="minorEastAsia" w:eastAsiaTheme="minorEastAsia" w:hAnsiTheme="minorEastAsia"/>
          <w:color w:val="000000" w:themeColor="text1"/>
          <w:sz w:val="24"/>
        </w:rPr>
        <w:t>变径回转</w:t>
      </w:r>
      <w:proofErr w:type="gramEnd"/>
      <w:r>
        <w:rPr>
          <w:rFonts w:asciiTheme="minorEastAsia" w:eastAsiaTheme="minorEastAsia" w:hAnsiTheme="minorEastAsia"/>
          <w:color w:val="000000" w:themeColor="text1"/>
          <w:sz w:val="24"/>
        </w:rPr>
        <w:t>件及小倾角</w:t>
      </w:r>
      <w:r>
        <w:rPr>
          <w:rFonts w:asciiTheme="minorEastAsia" w:eastAsiaTheme="minorEastAsia" w:hAnsiTheme="minorEastAsia" w:hint="eastAsia"/>
          <w:color w:val="000000" w:themeColor="text1"/>
          <w:sz w:val="24"/>
        </w:rPr>
        <w:t>扭转</w:t>
      </w:r>
      <w:r>
        <w:rPr>
          <w:rFonts w:asciiTheme="minorEastAsia" w:eastAsiaTheme="minorEastAsia" w:hAnsiTheme="minorEastAsia"/>
          <w:color w:val="000000" w:themeColor="text1"/>
          <w:sz w:val="24"/>
        </w:rPr>
        <w:t>叶片</w:t>
      </w: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pacing w:val="-2"/>
          <w:sz w:val="24"/>
        </w:rPr>
        <w:br w:type="page"/>
      </w:r>
    </w:p>
    <w:p w:rsidR="001D0387" w:rsidRDefault="001D0387">
      <w:pPr>
        <w:autoSpaceDE w:val="0"/>
        <w:autoSpaceDN w:val="0"/>
        <w:adjustRightInd w:val="0"/>
        <w:jc w:val="left"/>
        <w:rPr>
          <w:rFonts w:ascii="宋体" w:hAnsi="宋体" w:cs="宋体"/>
          <w:b/>
          <w:bCs/>
          <w:color w:val="000000" w:themeColor="text1"/>
          <w:szCs w:val="21"/>
        </w:rPr>
      </w:pPr>
    </w:p>
    <w:p w:rsidR="001D0387" w:rsidRDefault="00FC69DE">
      <w:pPr>
        <w:pStyle w:val="1"/>
        <w:jc w:val="center"/>
        <w:rPr>
          <w:color w:val="000000" w:themeColor="text1"/>
        </w:rPr>
      </w:pPr>
      <w:bookmarkStart w:id="17" w:name="_Toc96354677"/>
      <w:r>
        <w:rPr>
          <w:rFonts w:hint="eastAsia"/>
          <w:color w:val="000000" w:themeColor="text1"/>
        </w:rPr>
        <w:t>第四部分合同主要条款</w:t>
      </w:r>
      <w:bookmarkEnd w:id="17"/>
    </w:p>
    <w:p w:rsidR="001D0387" w:rsidRDefault="00FC69DE">
      <w:pPr>
        <w:spacing w:line="400" w:lineRule="exac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1D0387" w:rsidRDefault="00FC69DE">
      <w:pPr>
        <w:spacing w:line="400" w:lineRule="exact"/>
        <w:ind w:firstLineChars="200" w:firstLine="482"/>
        <w:rPr>
          <w:b/>
          <w:bCs/>
          <w:color w:val="000000" w:themeColor="text1"/>
          <w:sz w:val="24"/>
        </w:rPr>
      </w:pPr>
      <w:r>
        <w:rPr>
          <w:rFonts w:hint="eastAsia"/>
          <w:b/>
          <w:bCs/>
          <w:color w:val="000000" w:themeColor="text1"/>
          <w:sz w:val="24"/>
        </w:rPr>
        <w:t>合同</w:t>
      </w:r>
      <w:r>
        <w:rPr>
          <w:b/>
          <w:bCs/>
          <w:color w:val="000000" w:themeColor="text1"/>
          <w:sz w:val="24"/>
        </w:rPr>
        <w:t>签订</w:t>
      </w:r>
      <w:r>
        <w:rPr>
          <w:rFonts w:hint="eastAsia"/>
          <w:b/>
          <w:bCs/>
          <w:color w:val="000000" w:themeColor="text1"/>
          <w:sz w:val="24"/>
        </w:rPr>
        <w:t>60</w:t>
      </w:r>
      <w:r>
        <w:rPr>
          <w:rFonts w:hint="eastAsia"/>
          <w:b/>
          <w:bCs/>
          <w:color w:val="000000" w:themeColor="text1"/>
          <w:sz w:val="24"/>
        </w:rPr>
        <w:t>天内（安装完成）</w:t>
      </w:r>
    </w:p>
    <w:p w:rsidR="001D0387" w:rsidRDefault="00FC69DE">
      <w:pPr>
        <w:spacing w:line="400" w:lineRule="exact"/>
        <w:ind w:firstLineChars="200" w:firstLine="482"/>
        <w:rPr>
          <w:b/>
          <w:color w:val="000000" w:themeColor="text1"/>
          <w:sz w:val="24"/>
        </w:rPr>
      </w:pPr>
      <w:r>
        <w:rPr>
          <w:b/>
          <w:color w:val="000000" w:themeColor="text1"/>
          <w:sz w:val="24"/>
        </w:rPr>
        <w:t>2</w:t>
      </w:r>
      <w:r>
        <w:rPr>
          <w:rFonts w:hint="eastAsia"/>
          <w:b/>
          <w:color w:val="000000" w:themeColor="text1"/>
          <w:sz w:val="24"/>
        </w:rPr>
        <w:t>、交货及安装地点</w:t>
      </w:r>
    </w:p>
    <w:p w:rsidR="001D0387" w:rsidRDefault="00FC69DE">
      <w:pPr>
        <w:spacing w:line="400" w:lineRule="exact"/>
        <w:ind w:firstLineChars="200" w:firstLine="480"/>
        <w:rPr>
          <w:color w:val="000000" w:themeColor="text1"/>
          <w:sz w:val="24"/>
        </w:rPr>
      </w:pPr>
      <w:r>
        <w:rPr>
          <w:rFonts w:hint="eastAsia"/>
          <w:color w:val="000000" w:themeColor="text1"/>
          <w:sz w:val="24"/>
        </w:rPr>
        <w:t>南通大学</w:t>
      </w:r>
      <w:r>
        <w:rPr>
          <w:color w:val="000000" w:themeColor="text1"/>
          <w:sz w:val="24"/>
        </w:rPr>
        <w:t>指定地点</w:t>
      </w:r>
    </w:p>
    <w:p w:rsidR="001D0387" w:rsidRDefault="00FC69DE">
      <w:pPr>
        <w:spacing w:line="400" w:lineRule="exac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1D0387" w:rsidRDefault="00FC69DE">
      <w:pPr>
        <w:spacing w:line="420" w:lineRule="atLeast"/>
        <w:ind w:firstLineChars="200" w:firstLine="480"/>
        <w:rPr>
          <w:color w:val="000000" w:themeColor="text1"/>
          <w:sz w:val="24"/>
        </w:rPr>
      </w:pPr>
      <w:r>
        <w:rPr>
          <w:rFonts w:hint="eastAsia"/>
          <w:color w:val="000000" w:themeColor="text1"/>
          <w:sz w:val="24"/>
        </w:rPr>
        <w:t>用户收到货物并验收合格后，凭卖方开具的增值税专用发票</w:t>
      </w:r>
      <w:r>
        <w:rPr>
          <w:color w:val="000000" w:themeColor="text1"/>
          <w:sz w:val="24"/>
        </w:rPr>
        <w:t>15</w:t>
      </w:r>
      <w:r>
        <w:rPr>
          <w:rFonts w:hint="eastAsia"/>
          <w:color w:val="000000" w:themeColor="text1"/>
          <w:sz w:val="24"/>
        </w:rPr>
        <w:t>个工作日内支付合同总金额的</w:t>
      </w:r>
      <w:r>
        <w:rPr>
          <w:color w:val="000000" w:themeColor="text1"/>
          <w:sz w:val="24"/>
        </w:rPr>
        <w:t>95</w:t>
      </w:r>
      <w:r>
        <w:rPr>
          <w:rFonts w:hint="eastAsia"/>
          <w:color w:val="000000" w:themeColor="text1"/>
          <w:sz w:val="24"/>
        </w:rPr>
        <w:t>％，另</w:t>
      </w:r>
      <w:r>
        <w:rPr>
          <w:color w:val="000000" w:themeColor="text1"/>
          <w:sz w:val="24"/>
        </w:rPr>
        <w:t>5</w:t>
      </w:r>
      <w:r>
        <w:rPr>
          <w:rFonts w:hint="eastAsia"/>
          <w:color w:val="000000" w:themeColor="text1"/>
          <w:sz w:val="24"/>
        </w:rPr>
        <w:t>％作为质保金，</w:t>
      </w:r>
      <w:proofErr w:type="gramStart"/>
      <w:r>
        <w:rPr>
          <w:rFonts w:hint="eastAsia"/>
          <w:color w:val="000000" w:themeColor="text1"/>
          <w:sz w:val="24"/>
        </w:rPr>
        <w:t>待质保</w:t>
      </w:r>
      <w:proofErr w:type="gramEnd"/>
      <w:r>
        <w:rPr>
          <w:rFonts w:hint="eastAsia"/>
          <w:color w:val="000000" w:themeColor="text1"/>
          <w:sz w:val="24"/>
        </w:rPr>
        <w:t>期满后根据质保和售后服务情况支付。</w:t>
      </w:r>
    </w:p>
    <w:p w:rsidR="001D0387" w:rsidRDefault="00FC69DE">
      <w:pPr>
        <w:spacing w:line="400" w:lineRule="exac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1D0387" w:rsidRDefault="00FC69D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）验收合格后整套免费保修</w:t>
      </w:r>
      <w:r>
        <w:rPr>
          <w:color w:val="000000" w:themeColor="text1"/>
          <w:sz w:val="24"/>
          <w:u w:val="single"/>
        </w:rPr>
        <w:t xml:space="preserve"> </w:t>
      </w:r>
      <w:r>
        <w:rPr>
          <w:rFonts w:hint="eastAsia"/>
          <w:color w:val="000000" w:themeColor="text1"/>
          <w:sz w:val="24"/>
          <w:u w:val="single"/>
        </w:rPr>
        <w:t>壹</w:t>
      </w:r>
      <w:r>
        <w:rPr>
          <w:rFonts w:hint="eastAsia"/>
          <w:color w:val="000000" w:themeColor="text1"/>
          <w:sz w:val="24"/>
        </w:rPr>
        <w:t>年，保修期自愿延长不限；</w:t>
      </w:r>
    </w:p>
    <w:p w:rsidR="001D0387" w:rsidRDefault="00FC69D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1D0387" w:rsidRDefault="00FC69DE">
      <w:pPr>
        <w:spacing w:line="420" w:lineRule="atLeast"/>
        <w:ind w:firstLineChars="200" w:firstLine="480"/>
        <w:rPr>
          <w:b/>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）售后服务承诺书中承诺的其他条款。</w:t>
      </w:r>
    </w:p>
    <w:p w:rsidR="001D0387" w:rsidRDefault="00FC69DE">
      <w:pPr>
        <w:spacing w:line="400" w:lineRule="exac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1D0387" w:rsidRDefault="00FC69D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1D0387" w:rsidRDefault="00FC69DE">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）卖方应在规定的期限内完成安装调试工作。如因卖方责任而造成安装调试的延期，因延期而产生的所有费用由卖方承担；</w:t>
      </w:r>
    </w:p>
    <w:p w:rsidR="001D0387" w:rsidRDefault="00FC69DE">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）最终验收在买方使用现场进行，在货物达到验收标准，包括应满足中国安全标准和环境保护标准后，买卖双方共同签署验收合格报告；</w:t>
      </w:r>
    </w:p>
    <w:p w:rsidR="001D0387" w:rsidRDefault="00FC69DE">
      <w:pPr>
        <w:spacing w:line="420" w:lineRule="atLeast"/>
        <w:ind w:firstLineChars="200" w:firstLine="480"/>
        <w:rPr>
          <w:b/>
          <w:i/>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）卖方人员在买方安装调试期间所产生一切费用由卖方承担。</w:t>
      </w:r>
      <w:r>
        <w:rPr>
          <w:b/>
          <w:i/>
          <w:color w:val="000000" w:themeColor="text1"/>
          <w:sz w:val="24"/>
        </w:rPr>
        <w:t xml:space="preserve"> </w:t>
      </w:r>
    </w:p>
    <w:p w:rsidR="001D0387" w:rsidRDefault="001D0387">
      <w:pPr>
        <w:spacing w:line="400" w:lineRule="exact"/>
        <w:ind w:firstLineChars="200" w:firstLine="480"/>
        <w:rPr>
          <w:color w:val="000000" w:themeColor="text1"/>
          <w:sz w:val="24"/>
        </w:rPr>
      </w:pPr>
    </w:p>
    <w:p w:rsidR="001D0387" w:rsidRDefault="00FC69DE">
      <w:pPr>
        <w:pStyle w:val="1"/>
        <w:jc w:val="center"/>
        <w:rPr>
          <w:rFonts w:ascii="宋体"/>
          <w:b w:val="0"/>
          <w:color w:val="000000" w:themeColor="text1"/>
          <w:spacing w:val="4"/>
        </w:rPr>
      </w:pPr>
      <w:r>
        <w:rPr>
          <w:color w:val="000000" w:themeColor="text1"/>
          <w:sz w:val="24"/>
        </w:rPr>
        <w:br w:type="page"/>
      </w:r>
      <w:bookmarkStart w:id="18" w:name="_Toc96354678"/>
      <w:r>
        <w:rPr>
          <w:rFonts w:hint="eastAsia"/>
          <w:color w:val="000000" w:themeColor="text1"/>
        </w:rPr>
        <w:lastRenderedPageBreak/>
        <w:t>第五部分附件</w:t>
      </w:r>
      <w:bookmarkEnd w:id="18"/>
    </w:p>
    <w:p w:rsidR="001D0387" w:rsidRDefault="00FC69DE">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1D0387" w:rsidRDefault="00FC69DE">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rsidR="001D0387" w:rsidRDefault="00FC69DE">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3</w:t>
      </w:r>
      <w:r>
        <w:rPr>
          <w:rFonts w:ascii="宋体" w:hAnsi="宋体" w:hint="eastAsia"/>
          <w:color w:val="000000" w:themeColor="text1"/>
          <w:spacing w:val="4"/>
          <w:sz w:val="24"/>
        </w:rPr>
        <w:t>：配置清单及分项报价表</w:t>
      </w:r>
    </w:p>
    <w:p w:rsidR="001D0387" w:rsidRDefault="00FC69DE">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1D0387" w:rsidRDefault="00FC69DE">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5</w:t>
      </w:r>
      <w:r>
        <w:rPr>
          <w:rFonts w:ascii="宋体" w:hAnsi="宋体" w:hint="eastAsia"/>
          <w:color w:val="000000" w:themeColor="text1"/>
          <w:spacing w:val="4"/>
          <w:sz w:val="24"/>
        </w:rPr>
        <w:t>：</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1D0387" w:rsidRDefault="00FC69DE">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6</w:t>
      </w:r>
      <w:r>
        <w:rPr>
          <w:rFonts w:ascii="宋体" w:hAnsi="宋体" w:hint="eastAsia"/>
          <w:color w:val="000000" w:themeColor="text1"/>
          <w:spacing w:val="4"/>
          <w:sz w:val="24"/>
        </w:rPr>
        <w:t>：</w:t>
      </w:r>
      <w:r>
        <w:rPr>
          <w:rFonts w:hint="eastAsia"/>
          <w:color w:val="000000" w:themeColor="text1"/>
          <w:sz w:val="24"/>
        </w:rPr>
        <w:t>法定代表人资格证明</w:t>
      </w:r>
    </w:p>
    <w:p w:rsidR="001D0387" w:rsidRDefault="00FC69DE">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7</w:t>
      </w:r>
      <w:r>
        <w:rPr>
          <w:rFonts w:ascii="宋体" w:hAnsi="宋体" w:hint="eastAsia"/>
          <w:color w:val="000000" w:themeColor="text1"/>
          <w:spacing w:val="4"/>
          <w:sz w:val="24"/>
        </w:rPr>
        <w:t>：</w:t>
      </w:r>
      <w:r>
        <w:rPr>
          <w:rFonts w:hint="eastAsia"/>
          <w:color w:val="000000" w:themeColor="text1"/>
          <w:sz w:val="24"/>
        </w:rPr>
        <w:t>法定代表人授权书</w:t>
      </w:r>
    </w:p>
    <w:p w:rsidR="001D0387" w:rsidRDefault="00FC69DE">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8</w:t>
      </w:r>
      <w:r>
        <w:rPr>
          <w:rFonts w:cs="宋体" w:hint="eastAsia"/>
          <w:color w:val="000000" w:themeColor="text1"/>
          <w:sz w:val="24"/>
        </w:rPr>
        <w:t>：</w:t>
      </w:r>
      <w:r>
        <w:rPr>
          <w:rFonts w:cs="宋体"/>
          <w:color w:val="000000" w:themeColor="text1"/>
          <w:sz w:val="24"/>
        </w:rPr>
        <w:t>无重大违法记录声明</w:t>
      </w:r>
    </w:p>
    <w:p w:rsidR="001D0387" w:rsidRDefault="00FC69DE">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9</w:t>
      </w:r>
      <w:r>
        <w:rPr>
          <w:rFonts w:cs="宋体" w:hint="eastAsia"/>
          <w:color w:val="000000" w:themeColor="text1"/>
          <w:sz w:val="24"/>
        </w:rPr>
        <w:t>：诚信承诺书</w:t>
      </w:r>
    </w:p>
    <w:p w:rsidR="001D0387" w:rsidRDefault="00FC69DE">
      <w:pPr>
        <w:pStyle w:val="2"/>
        <w:rPr>
          <w:b w:val="0"/>
          <w:color w:val="000000" w:themeColor="text1"/>
          <w:sz w:val="21"/>
          <w:szCs w:val="21"/>
        </w:rPr>
      </w:pPr>
      <w:r>
        <w:rPr>
          <w:color w:val="000000" w:themeColor="text1"/>
          <w:sz w:val="24"/>
        </w:rPr>
        <w:br w:type="page"/>
      </w:r>
      <w:bookmarkStart w:id="19" w:name="_Toc96354679"/>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：投标函</w:t>
      </w:r>
      <w:bookmarkEnd w:id="19"/>
    </w:p>
    <w:p w:rsidR="001D0387" w:rsidRDefault="00FC69DE">
      <w:pPr>
        <w:jc w:val="center"/>
        <w:rPr>
          <w:rFonts w:ascii="宋体"/>
          <w:color w:val="000000" w:themeColor="text1"/>
        </w:rPr>
      </w:pPr>
      <w:r>
        <w:rPr>
          <w:rFonts w:ascii="宋体" w:hAnsi="宋体" w:hint="eastAsia"/>
          <w:b/>
          <w:bCs/>
          <w:color w:val="000000" w:themeColor="text1"/>
          <w:sz w:val="44"/>
        </w:rPr>
        <w:t>投标函</w:t>
      </w:r>
    </w:p>
    <w:p w:rsidR="001D0387" w:rsidRDefault="001D0387">
      <w:pPr>
        <w:spacing w:line="360" w:lineRule="auto"/>
        <w:rPr>
          <w:color w:val="000000" w:themeColor="text1"/>
          <w:sz w:val="24"/>
        </w:rPr>
      </w:pPr>
    </w:p>
    <w:p w:rsidR="001D0387" w:rsidRDefault="00FC69DE">
      <w:pPr>
        <w:spacing w:line="360" w:lineRule="auto"/>
        <w:rPr>
          <w:color w:val="000000" w:themeColor="text1"/>
          <w:sz w:val="24"/>
        </w:rPr>
      </w:pPr>
      <w:r>
        <w:rPr>
          <w:rFonts w:hint="eastAsia"/>
          <w:color w:val="000000" w:themeColor="text1"/>
          <w:sz w:val="24"/>
        </w:rPr>
        <w:t>南通大学招投标管理办公室：</w:t>
      </w:r>
    </w:p>
    <w:p w:rsidR="001D0387" w:rsidRDefault="00FC69DE">
      <w:pPr>
        <w:spacing w:line="360" w:lineRule="auto"/>
        <w:ind w:left="1" w:firstLineChars="235" w:firstLine="564"/>
        <w:rPr>
          <w:color w:val="000000" w:themeColor="text1"/>
          <w:sz w:val="24"/>
        </w:rPr>
      </w:pPr>
      <w:r>
        <w:rPr>
          <w:rFonts w:hint="eastAsia"/>
          <w:color w:val="000000" w:themeColor="text1"/>
          <w:sz w:val="24"/>
        </w:rPr>
        <w:t>我方经仔细阅读研究项目招标文件（项目编号），已完全了解招标文件中的所有条款及要求，决定参加投标，同时做出如下承诺：</w:t>
      </w:r>
    </w:p>
    <w:p w:rsidR="001D0387" w:rsidRDefault="00FC69DE">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、我公司与本招标项目及该项目相关人员之间均不存在可能影响招标公正性的任何利害关系。</w:t>
      </w:r>
    </w:p>
    <w:p w:rsidR="001D0387" w:rsidRDefault="00FC69DE">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、愿按招标文件的要求提供货物和服务，投标货物及服务的投标总价为：</w:t>
      </w:r>
    </w:p>
    <w:p w:rsidR="001D0387" w:rsidRDefault="00FC69DE">
      <w:pPr>
        <w:spacing w:line="360" w:lineRule="auto"/>
        <w:rPr>
          <w:color w:val="000000" w:themeColor="text1"/>
          <w:sz w:val="24"/>
        </w:rPr>
      </w:pPr>
      <w:r>
        <w:rPr>
          <w:rFonts w:hint="eastAsia"/>
          <w:color w:val="000000" w:themeColor="text1"/>
          <w:sz w:val="24"/>
        </w:rPr>
        <w:t>（小写）</w:t>
      </w:r>
      <w:r>
        <w:rPr>
          <w:rFonts w:hint="eastAsia"/>
          <w:color w:val="000000" w:themeColor="text1"/>
          <w:sz w:val="24"/>
          <w:u w:val="single"/>
        </w:rPr>
        <w:t xml:space="preserve">                  </w:t>
      </w:r>
      <w:r>
        <w:rPr>
          <w:rFonts w:hint="eastAsia"/>
          <w:color w:val="000000" w:themeColor="text1"/>
          <w:sz w:val="24"/>
        </w:rPr>
        <w:t>，（大写）</w:t>
      </w:r>
      <w:r>
        <w:rPr>
          <w:rFonts w:hint="eastAsia"/>
          <w:color w:val="000000" w:themeColor="text1"/>
          <w:sz w:val="24"/>
          <w:u w:val="single"/>
        </w:rPr>
        <w:t xml:space="preserve">                     </w:t>
      </w:r>
      <w:r>
        <w:rPr>
          <w:rFonts w:hint="eastAsia"/>
          <w:color w:val="000000" w:themeColor="text1"/>
          <w:sz w:val="24"/>
        </w:rPr>
        <w:t>。</w:t>
      </w:r>
    </w:p>
    <w:p w:rsidR="001D0387" w:rsidRDefault="00FC69DE">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、接受招标文件的所有条款、条件和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放弃对招标文件提出质疑的权利。</w:t>
      </w:r>
    </w:p>
    <w:p w:rsidR="001D0387" w:rsidRDefault="00FC69DE">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、同意按照招标文件的要求提供所有资料、数据或信息。</w:t>
      </w:r>
    </w:p>
    <w:p w:rsidR="001D0387" w:rsidRDefault="00FC69DE">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1D0387" w:rsidRDefault="00FC69DE">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、我方如中标，将保证遵守招标文件对投标人的所有要求和规定，履行自己在投标文件中承诺的全部责任和义务。</w:t>
      </w:r>
    </w:p>
    <w:p w:rsidR="001D0387" w:rsidRDefault="00FC69DE">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1D0387" w:rsidRDefault="00FC69DE">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1D0387">
        <w:trPr>
          <w:trHeight w:val="587"/>
          <w:jc w:val="center"/>
        </w:trPr>
        <w:tc>
          <w:tcPr>
            <w:tcW w:w="2376" w:type="dxa"/>
          </w:tcPr>
          <w:p w:rsidR="001D0387" w:rsidRDefault="00FC69DE">
            <w:pPr>
              <w:spacing w:line="480" w:lineRule="auto"/>
              <w:jc w:val="center"/>
              <w:rPr>
                <w:color w:val="000000" w:themeColor="text1"/>
                <w:sz w:val="24"/>
              </w:rPr>
            </w:pPr>
            <w:r>
              <w:rPr>
                <w:rFonts w:hint="eastAsia"/>
                <w:color w:val="000000" w:themeColor="text1"/>
                <w:sz w:val="24"/>
              </w:rPr>
              <w:t>投标人（公章）：</w:t>
            </w:r>
          </w:p>
        </w:tc>
        <w:tc>
          <w:tcPr>
            <w:tcW w:w="4678" w:type="dxa"/>
            <w:tcBorders>
              <w:bottom w:val="single" w:sz="4" w:space="0" w:color="000000"/>
            </w:tcBorders>
          </w:tcPr>
          <w:p w:rsidR="001D0387" w:rsidRDefault="001D0387">
            <w:pPr>
              <w:spacing w:line="480" w:lineRule="auto"/>
              <w:rPr>
                <w:color w:val="000000" w:themeColor="text1"/>
                <w:sz w:val="24"/>
              </w:rPr>
            </w:pPr>
          </w:p>
        </w:tc>
      </w:tr>
      <w:tr w:rsidR="001D0387">
        <w:trPr>
          <w:jc w:val="center"/>
        </w:trPr>
        <w:tc>
          <w:tcPr>
            <w:tcW w:w="2376" w:type="dxa"/>
          </w:tcPr>
          <w:p w:rsidR="001D0387" w:rsidRDefault="00FC69DE">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1D0387" w:rsidRDefault="001D0387">
            <w:pPr>
              <w:spacing w:line="480" w:lineRule="auto"/>
              <w:rPr>
                <w:color w:val="000000" w:themeColor="text1"/>
                <w:sz w:val="24"/>
              </w:rPr>
            </w:pPr>
          </w:p>
        </w:tc>
      </w:tr>
      <w:tr w:rsidR="001D0387">
        <w:trPr>
          <w:jc w:val="center"/>
        </w:trPr>
        <w:tc>
          <w:tcPr>
            <w:tcW w:w="2376" w:type="dxa"/>
          </w:tcPr>
          <w:p w:rsidR="001D0387" w:rsidRDefault="00FC69DE">
            <w:pPr>
              <w:spacing w:line="480" w:lineRule="auto"/>
              <w:jc w:val="center"/>
              <w:rPr>
                <w:color w:val="000000" w:themeColor="text1"/>
                <w:sz w:val="24"/>
              </w:rPr>
            </w:pPr>
            <w:r>
              <w:rPr>
                <w:rFonts w:hint="eastAsia"/>
                <w:color w:val="000000" w:themeColor="text1"/>
                <w:sz w:val="24"/>
              </w:rPr>
              <w:t>手机：</w:t>
            </w:r>
          </w:p>
        </w:tc>
        <w:tc>
          <w:tcPr>
            <w:tcW w:w="4678" w:type="dxa"/>
            <w:tcBorders>
              <w:top w:val="single" w:sz="4" w:space="0" w:color="000000"/>
              <w:bottom w:val="single" w:sz="4" w:space="0" w:color="000000"/>
            </w:tcBorders>
          </w:tcPr>
          <w:p w:rsidR="001D0387" w:rsidRDefault="001D0387">
            <w:pPr>
              <w:spacing w:line="480" w:lineRule="auto"/>
              <w:rPr>
                <w:color w:val="000000" w:themeColor="text1"/>
                <w:sz w:val="24"/>
              </w:rPr>
            </w:pPr>
          </w:p>
        </w:tc>
      </w:tr>
      <w:tr w:rsidR="001D0387">
        <w:trPr>
          <w:jc w:val="center"/>
        </w:trPr>
        <w:tc>
          <w:tcPr>
            <w:tcW w:w="2376" w:type="dxa"/>
          </w:tcPr>
          <w:p w:rsidR="001D0387" w:rsidRDefault="00FC69DE">
            <w:pPr>
              <w:spacing w:line="480" w:lineRule="auto"/>
              <w:jc w:val="center"/>
              <w:rPr>
                <w:color w:val="000000" w:themeColor="text1"/>
                <w:sz w:val="24"/>
              </w:rPr>
            </w:pPr>
            <w:r>
              <w:rPr>
                <w:rFonts w:ascii="Adobe 黑体 Std R" w:eastAsia="Adobe 黑体 Std R" w:hAnsi="Adobe 黑体 Std R"/>
                <w:color w:val="000000" w:themeColor="text1"/>
                <w:sz w:val="24"/>
              </w:rPr>
              <w:t xml:space="preserve">E  m  a  </w:t>
            </w:r>
            <w:proofErr w:type="spellStart"/>
            <w:r>
              <w:rPr>
                <w:rFonts w:ascii="Adobe 黑体 Std R" w:eastAsia="Adobe 黑体 Std R" w:hAnsi="Adobe 黑体 Std R"/>
                <w:color w:val="000000" w:themeColor="text1"/>
                <w:sz w:val="24"/>
              </w:rPr>
              <w:t>i</w:t>
            </w:r>
            <w:proofErr w:type="spellEnd"/>
            <w:r>
              <w:rPr>
                <w:rFonts w:ascii="Adobe 黑体 Std R" w:eastAsia="Adobe 黑体 Std R" w:hAnsi="Adobe 黑体 Std R"/>
                <w:color w:val="000000" w:themeColor="text1"/>
                <w:sz w:val="24"/>
              </w:rPr>
              <w:t xml:space="preserve">  l</w:t>
            </w:r>
            <w:r>
              <w:rPr>
                <w:rFonts w:hint="eastAsia"/>
                <w:color w:val="000000" w:themeColor="text1"/>
                <w:sz w:val="24"/>
              </w:rPr>
              <w:t>：</w:t>
            </w:r>
          </w:p>
        </w:tc>
        <w:tc>
          <w:tcPr>
            <w:tcW w:w="4678" w:type="dxa"/>
            <w:tcBorders>
              <w:top w:val="single" w:sz="4" w:space="0" w:color="000000"/>
              <w:bottom w:val="single" w:sz="4" w:space="0" w:color="000000"/>
            </w:tcBorders>
          </w:tcPr>
          <w:p w:rsidR="001D0387" w:rsidRDefault="001D0387">
            <w:pPr>
              <w:spacing w:line="480" w:lineRule="auto"/>
              <w:rPr>
                <w:color w:val="000000" w:themeColor="text1"/>
                <w:sz w:val="24"/>
              </w:rPr>
            </w:pPr>
          </w:p>
        </w:tc>
      </w:tr>
      <w:tr w:rsidR="001D0387">
        <w:trPr>
          <w:jc w:val="center"/>
        </w:trPr>
        <w:tc>
          <w:tcPr>
            <w:tcW w:w="2376" w:type="dxa"/>
          </w:tcPr>
          <w:p w:rsidR="001D0387" w:rsidRDefault="00FC69DE">
            <w:pPr>
              <w:spacing w:line="480" w:lineRule="auto"/>
              <w:jc w:val="center"/>
              <w:rPr>
                <w:color w:val="000000" w:themeColor="text1"/>
                <w:sz w:val="24"/>
              </w:rPr>
            </w:pPr>
            <w:r>
              <w:rPr>
                <w:rFonts w:hint="eastAsia"/>
                <w:color w:val="000000" w:themeColor="text1"/>
                <w:sz w:val="24"/>
              </w:rPr>
              <w:t>地址：</w:t>
            </w:r>
          </w:p>
        </w:tc>
        <w:tc>
          <w:tcPr>
            <w:tcW w:w="4678" w:type="dxa"/>
            <w:tcBorders>
              <w:top w:val="single" w:sz="4" w:space="0" w:color="000000"/>
              <w:bottom w:val="single" w:sz="4" w:space="0" w:color="000000"/>
            </w:tcBorders>
          </w:tcPr>
          <w:p w:rsidR="001D0387" w:rsidRDefault="001D0387">
            <w:pPr>
              <w:spacing w:line="480" w:lineRule="auto"/>
              <w:rPr>
                <w:color w:val="000000" w:themeColor="text1"/>
                <w:sz w:val="24"/>
              </w:rPr>
            </w:pPr>
          </w:p>
        </w:tc>
      </w:tr>
      <w:tr w:rsidR="001D0387">
        <w:trPr>
          <w:jc w:val="center"/>
        </w:trPr>
        <w:tc>
          <w:tcPr>
            <w:tcW w:w="2376" w:type="dxa"/>
          </w:tcPr>
          <w:p w:rsidR="001D0387" w:rsidRDefault="00FC69DE">
            <w:pPr>
              <w:spacing w:line="480" w:lineRule="auto"/>
              <w:jc w:val="center"/>
              <w:rPr>
                <w:color w:val="000000" w:themeColor="text1"/>
                <w:sz w:val="24"/>
              </w:rPr>
            </w:pPr>
            <w:r>
              <w:rPr>
                <w:rFonts w:hint="eastAsia"/>
                <w:color w:val="000000" w:themeColor="text1"/>
                <w:sz w:val="24"/>
              </w:rPr>
              <w:t>日期：</w:t>
            </w:r>
          </w:p>
        </w:tc>
        <w:tc>
          <w:tcPr>
            <w:tcW w:w="4678" w:type="dxa"/>
            <w:tcBorders>
              <w:top w:val="single" w:sz="4" w:space="0" w:color="000000"/>
              <w:bottom w:val="single" w:sz="4" w:space="0" w:color="000000"/>
            </w:tcBorders>
          </w:tcPr>
          <w:p w:rsidR="001D0387" w:rsidRDefault="001D0387">
            <w:pPr>
              <w:spacing w:line="480" w:lineRule="auto"/>
              <w:rPr>
                <w:color w:val="000000" w:themeColor="text1"/>
                <w:sz w:val="24"/>
              </w:rPr>
            </w:pPr>
          </w:p>
        </w:tc>
      </w:tr>
    </w:tbl>
    <w:p w:rsidR="001D0387" w:rsidRDefault="001D0387">
      <w:pPr>
        <w:spacing w:line="360" w:lineRule="auto"/>
        <w:ind w:firstLineChars="200" w:firstLine="480"/>
        <w:rPr>
          <w:color w:val="000000" w:themeColor="text1"/>
          <w:sz w:val="24"/>
        </w:rPr>
      </w:pPr>
    </w:p>
    <w:p w:rsidR="001D0387" w:rsidRDefault="001D0387">
      <w:pPr>
        <w:snapToGrid w:val="0"/>
        <w:spacing w:line="360" w:lineRule="auto"/>
        <w:ind w:leftChars="-68" w:left="-143" w:rightChars="-167" w:right="-351"/>
        <w:rPr>
          <w:rFonts w:ascii="宋体"/>
          <w:color w:val="000000" w:themeColor="text1"/>
          <w:spacing w:val="4"/>
          <w:sz w:val="24"/>
        </w:rPr>
        <w:sectPr w:rsidR="001D0387">
          <w:footerReference w:type="default" r:id="rId13"/>
          <w:footerReference w:type="first" r:id="rId14"/>
          <w:pgSz w:w="11906" w:h="16838"/>
          <w:pgMar w:top="1440" w:right="1077" w:bottom="1440" w:left="1077" w:header="851" w:footer="992" w:gutter="0"/>
          <w:pgNumType w:start="1"/>
          <w:cols w:space="425"/>
          <w:titlePg/>
          <w:docGrid w:linePitch="312"/>
        </w:sectPr>
      </w:pPr>
    </w:p>
    <w:p w:rsidR="001D0387" w:rsidRDefault="00FC69DE">
      <w:pPr>
        <w:pStyle w:val="2"/>
        <w:rPr>
          <w:b w:val="0"/>
          <w:color w:val="000000" w:themeColor="text1"/>
          <w:sz w:val="21"/>
          <w:szCs w:val="21"/>
        </w:rPr>
      </w:pPr>
      <w:bookmarkStart w:id="20" w:name="_Toc96354680"/>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：投标报价总表</w:t>
      </w:r>
      <w:bookmarkEnd w:id="20"/>
    </w:p>
    <w:p w:rsidR="001D0387" w:rsidRDefault="00FC69D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1D0387">
        <w:trPr>
          <w:trHeight w:val="624"/>
        </w:trPr>
        <w:tc>
          <w:tcPr>
            <w:tcW w:w="1668" w:type="dxa"/>
            <w:gridSpan w:val="2"/>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5953" w:type="dxa"/>
            <w:gridSpan w:val="4"/>
            <w:vAlign w:val="center"/>
          </w:tcPr>
          <w:p w:rsidR="001D0387" w:rsidRDefault="001D0387">
            <w:pPr>
              <w:spacing w:line="360" w:lineRule="auto"/>
              <w:jc w:val="center"/>
              <w:rPr>
                <w:rFonts w:ascii="宋体"/>
                <w:b/>
                <w:color w:val="000000" w:themeColor="text1"/>
                <w:szCs w:val="21"/>
              </w:rPr>
            </w:pPr>
          </w:p>
        </w:tc>
        <w:tc>
          <w:tcPr>
            <w:tcW w:w="1928" w:type="dxa"/>
            <w:gridSpan w:val="2"/>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1D0387" w:rsidRDefault="001D0387">
            <w:pPr>
              <w:spacing w:line="360" w:lineRule="auto"/>
              <w:jc w:val="center"/>
              <w:rPr>
                <w:rFonts w:ascii="宋体"/>
                <w:b/>
                <w:color w:val="000000" w:themeColor="text1"/>
                <w:szCs w:val="21"/>
              </w:rPr>
            </w:pPr>
          </w:p>
        </w:tc>
      </w:tr>
      <w:tr w:rsidR="001D0387">
        <w:trPr>
          <w:trHeight w:val="624"/>
        </w:trPr>
        <w:tc>
          <w:tcPr>
            <w:tcW w:w="900"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1624"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835"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生产厂商和国籍地区</w:t>
            </w:r>
          </w:p>
        </w:tc>
        <w:tc>
          <w:tcPr>
            <w:tcW w:w="952"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1D0387">
        <w:trPr>
          <w:trHeight w:hRule="exact" w:val="510"/>
        </w:trPr>
        <w:tc>
          <w:tcPr>
            <w:tcW w:w="900" w:type="dxa"/>
          </w:tcPr>
          <w:p w:rsidR="001D0387" w:rsidRDefault="001D0387">
            <w:pPr>
              <w:spacing w:line="360" w:lineRule="auto"/>
              <w:rPr>
                <w:rFonts w:ascii="宋体"/>
                <w:color w:val="000000" w:themeColor="text1"/>
                <w:sz w:val="24"/>
              </w:rPr>
            </w:pPr>
          </w:p>
        </w:tc>
        <w:tc>
          <w:tcPr>
            <w:tcW w:w="2262" w:type="dxa"/>
            <w:gridSpan w:val="3"/>
          </w:tcPr>
          <w:p w:rsidR="001D0387" w:rsidRDefault="001D0387">
            <w:pPr>
              <w:spacing w:line="360" w:lineRule="auto"/>
              <w:rPr>
                <w:rFonts w:ascii="宋体"/>
                <w:color w:val="000000" w:themeColor="text1"/>
                <w:sz w:val="24"/>
              </w:rPr>
            </w:pPr>
          </w:p>
        </w:tc>
        <w:tc>
          <w:tcPr>
            <w:tcW w:w="1624" w:type="dxa"/>
          </w:tcPr>
          <w:p w:rsidR="001D0387" w:rsidRDefault="001D0387">
            <w:pPr>
              <w:spacing w:line="360" w:lineRule="auto"/>
              <w:rPr>
                <w:rFonts w:ascii="宋体"/>
                <w:color w:val="000000" w:themeColor="text1"/>
                <w:sz w:val="24"/>
              </w:rPr>
            </w:pPr>
          </w:p>
        </w:tc>
        <w:tc>
          <w:tcPr>
            <w:tcW w:w="2835" w:type="dxa"/>
          </w:tcPr>
          <w:p w:rsidR="001D0387" w:rsidRDefault="001D0387">
            <w:pPr>
              <w:spacing w:line="360" w:lineRule="auto"/>
              <w:rPr>
                <w:rFonts w:ascii="宋体"/>
                <w:color w:val="000000" w:themeColor="text1"/>
                <w:sz w:val="24"/>
              </w:rPr>
            </w:pPr>
          </w:p>
        </w:tc>
        <w:tc>
          <w:tcPr>
            <w:tcW w:w="952" w:type="dxa"/>
          </w:tcPr>
          <w:p w:rsidR="001D0387" w:rsidRDefault="001D0387">
            <w:pPr>
              <w:spacing w:line="360" w:lineRule="auto"/>
              <w:rPr>
                <w:rFonts w:ascii="宋体"/>
                <w:color w:val="000000" w:themeColor="text1"/>
                <w:sz w:val="24"/>
              </w:rPr>
            </w:pPr>
          </w:p>
        </w:tc>
        <w:tc>
          <w:tcPr>
            <w:tcW w:w="976" w:type="dxa"/>
          </w:tcPr>
          <w:p w:rsidR="001D0387" w:rsidRDefault="001D0387">
            <w:pPr>
              <w:spacing w:line="360" w:lineRule="auto"/>
              <w:rPr>
                <w:rFonts w:ascii="宋体"/>
                <w:color w:val="000000" w:themeColor="text1"/>
                <w:sz w:val="24"/>
              </w:rPr>
            </w:pPr>
          </w:p>
        </w:tc>
        <w:tc>
          <w:tcPr>
            <w:tcW w:w="1191" w:type="dxa"/>
          </w:tcPr>
          <w:p w:rsidR="001D0387" w:rsidRDefault="001D0387">
            <w:pPr>
              <w:spacing w:line="360" w:lineRule="auto"/>
              <w:rPr>
                <w:rFonts w:ascii="宋体"/>
                <w:color w:val="000000" w:themeColor="text1"/>
                <w:sz w:val="24"/>
              </w:rPr>
            </w:pPr>
          </w:p>
        </w:tc>
        <w:tc>
          <w:tcPr>
            <w:tcW w:w="1192" w:type="dxa"/>
          </w:tcPr>
          <w:p w:rsidR="001D0387" w:rsidRDefault="001D0387">
            <w:pPr>
              <w:spacing w:line="360" w:lineRule="auto"/>
              <w:rPr>
                <w:rFonts w:ascii="宋体"/>
                <w:color w:val="000000" w:themeColor="text1"/>
                <w:sz w:val="24"/>
              </w:rPr>
            </w:pPr>
          </w:p>
        </w:tc>
        <w:tc>
          <w:tcPr>
            <w:tcW w:w="935" w:type="dxa"/>
          </w:tcPr>
          <w:p w:rsidR="001D0387" w:rsidRDefault="001D0387">
            <w:pPr>
              <w:spacing w:line="360" w:lineRule="auto"/>
              <w:rPr>
                <w:rFonts w:ascii="宋体"/>
                <w:color w:val="000000" w:themeColor="text1"/>
                <w:sz w:val="24"/>
              </w:rPr>
            </w:pPr>
          </w:p>
        </w:tc>
        <w:tc>
          <w:tcPr>
            <w:tcW w:w="1307" w:type="dxa"/>
          </w:tcPr>
          <w:p w:rsidR="001D0387" w:rsidRDefault="001D0387">
            <w:pPr>
              <w:spacing w:line="360" w:lineRule="auto"/>
              <w:rPr>
                <w:rFonts w:ascii="宋体"/>
                <w:color w:val="000000" w:themeColor="text1"/>
                <w:sz w:val="24"/>
              </w:rPr>
            </w:pPr>
          </w:p>
        </w:tc>
      </w:tr>
      <w:tr w:rsidR="001D0387">
        <w:trPr>
          <w:trHeight w:hRule="exact" w:val="510"/>
        </w:trPr>
        <w:tc>
          <w:tcPr>
            <w:tcW w:w="900" w:type="dxa"/>
          </w:tcPr>
          <w:p w:rsidR="001D0387" w:rsidRDefault="001D0387">
            <w:pPr>
              <w:spacing w:line="360" w:lineRule="auto"/>
              <w:rPr>
                <w:rFonts w:ascii="宋体"/>
                <w:color w:val="000000" w:themeColor="text1"/>
                <w:sz w:val="24"/>
              </w:rPr>
            </w:pPr>
          </w:p>
        </w:tc>
        <w:tc>
          <w:tcPr>
            <w:tcW w:w="2262" w:type="dxa"/>
            <w:gridSpan w:val="3"/>
          </w:tcPr>
          <w:p w:rsidR="001D0387" w:rsidRDefault="001D0387">
            <w:pPr>
              <w:spacing w:line="360" w:lineRule="auto"/>
              <w:rPr>
                <w:rFonts w:ascii="宋体"/>
                <w:color w:val="000000" w:themeColor="text1"/>
                <w:sz w:val="24"/>
              </w:rPr>
            </w:pPr>
          </w:p>
        </w:tc>
        <w:tc>
          <w:tcPr>
            <w:tcW w:w="1624" w:type="dxa"/>
          </w:tcPr>
          <w:p w:rsidR="001D0387" w:rsidRDefault="001D0387">
            <w:pPr>
              <w:spacing w:line="360" w:lineRule="auto"/>
              <w:rPr>
                <w:rFonts w:ascii="宋体"/>
                <w:color w:val="000000" w:themeColor="text1"/>
                <w:sz w:val="24"/>
              </w:rPr>
            </w:pPr>
          </w:p>
        </w:tc>
        <w:tc>
          <w:tcPr>
            <w:tcW w:w="2835" w:type="dxa"/>
          </w:tcPr>
          <w:p w:rsidR="001D0387" w:rsidRDefault="001D0387">
            <w:pPr>
              <w:spacing w:line="360" w:lineRule="auto"/>
              <w:rPr>
                <w:rFonts w:ascii="宋体"/>
                <w:color w:val="000000" w:themeColor="text1"/>
                <w:sz w:val="24"/>
              </w:rPr>
            </w:pPr>
          </w:p>
        </w:tc>
        <w:tc>
          <w:tcPr>
            <w:tcW w:w="952" w:type="dxa"/>
          </w:tcPr>
          <w:p w:rsidR="001D0387" w:rsidRDefault="001D0387">
            <w:pPr>
              <w:spacing w:line="360" w:lineRule="auto"/>
              <w:rPr>
                <w:rFonts w:ascii="宋体"/>
                <w:color w:val="000000" w:themeColor="text1"/>
                <w:sz w:val="24"/>
              </w:rPr>
            </w:pPr>
          </w:p>
        </w:tc>
        <w:tc>
          <w:tcPr>
            <w:tcW w:w="976" w:type="dxa"/>
          </w:tcPr>
          <w:p w:rsidR="001D0387" w:rsidRDefault="001D0387">
            <w:pPr>
              <w:spacing w:line="360" w:lineRule="auto"/>
              <w:rPr>
                <w:rFonts w:ascii="宋体"/>
                <w:color w:val="000000" w:themeColor="text1"/>
                <w:sz w:val="24"/>
              </w:rPr>
            </w:pPr>
          </w:p>
        </w:tc>
        <w:tc>
          <w:tcPr>
            <w:tcW w:w="1191" w:type="dxa"/>
          </w:tcPr>
          <w:p w:rsidR="001D0387" w:rsidRDefault="001D0387">
            <w:pPr>
              <w:spacing w:line="360" w:lineRule="auto"/>
              <w:rPr>
                <w:rFonts w:ascii="宋体"/>
                <w:color w:val="000000" w:themeColor="text1"/>
                <w:sz w:val="24"/>
              </w:rPr>
            </w:pPr>
          </w:p>
        </w:tc>
        <w:tc>
          <w:tcPr>
            <w:tcW w:w="1192" w:type="dxa"/>
          </w:tcPr>
          <w:p w:rsidR="001D0387" w:rsidRDefault="001D0387">
            <w:pPr>
              <w:spacing w:line="360" w:lineRule="auto"/>
              <w:rPr>
                <w:rFonts w:ascii="宋体"/>
                <w:color w:val="000000" w:themeColor="text1"/>
                <w:sz w:val="24"/>
              </w:rPr>
            </w:pPr>
          </w:p>
        </w:tc>
        <w:tc>
          <w:tcPr>
            <w:tcW w:w="935" w:type="dxa"/>
          </w:tcPr>
          <w:p w:rsidR="001D0387" w:rsidRDefault="001D0387">
            <w:pPr>
              <w:spacing w:line="360" w:lineRule="auto"/>
              <w:rPr>
                <w:rFonts w:ascii="宋体"/>
                <w:color w:val="000000" w:themeColor="text1"/>
                <w:sz w:val="24"/>
              </w:rPr>
            </w:pPr>
          </w:p>
        </w:tc>
        <w:tc>
          <w:tcPr>
            <w:tcW w:w="1307" w:type="dxa"/>
          </w:tcPr>
          <w:p w:rsidR="001D0387" w:rsidRDefault="001D0387">
            <w:pPr>
              <w:spacing w:line="360" w:lineRule="auto"/>
              <w:rPr>
                <w:rFonts w:ascii="宋体"/>
                <w:color w:val="000000" w:themeColor="text1"/>
                <w:sz w:val="24"/>
              </w:rPr>
            </w:pPr>
          </w:p>
        </w:tc>
      </w:tr>
      <w:tr w:rsidR="001D0387">
        <w:trPr>
          <w:trHeight w:hRule="exact" w:val="510"/>
        </w:trPr>
        <w:tc>
          <w:tcPr>
            <w:tcW w:w="900" w:type="dxa"/>
          </w:tcPr>
          <w:p w:rsidR="001D0387" w:rsidRDefault="001D0387">
            <w:pPr>
              <w:spacing w:line="360" w:lineRule="auto"/>
              <w:rPr>
                <w:rFonts w:ascii="宋体"/>
                <w:color w:val="000000" w:themeColor="text1"/>
                <w:sz w:val="24"/>
              </w:rPr>
            </w:pPr>
          </w:p>
        </w:tc>
        <w:tc>
          <w:tcPr>
            <w:tcW w:w="2262" w:type="dxa"/>
            <w:gridSpan w:val="3"/>
          </w:tcPr>
          <w:p w:rsidR="001D0387" w:rsidRDefault="001D0387">
            <w:pPr>
              <w:spacing w:line="360" w:lineRule="auto"/>
              <w:rPr>
                <w:rFonts w:ascii="宋体"/>
                <w:color w:val="000000" w:themeColor="text1"/>
                <w:sz w:val="24"/>
              </w:rPr>
            </w:pPr>
          </w:p>
        </w:tc>
        <w:tc>
          <w:tcPr>
            <w:tcW w:w="1624" w:type="dxa"/>
          </w:tcPr>
          <w:p w:rsidR="001D0387" w:rsidRDefault="001D0387">
            <w:pPr>
              <w:spacing w:line="360" w:lineRule="auto"/>
              <w:rPr>
                <w:rFonts w:ascii="宋体"/>
                <w:color w:val="000000" w:themeColor="text1"/>
                <w:sz w:val="24"/>
              </w:rPr>
            </w:pPr>
          </w:p>
        </w:tc>
        <w:tc>
          <w:tcPr>
            <w:tcW w:w="2835" w:type="dxa"/>
          </w:tcPr>
          <w:p w:rsidR="001D0387" w:rsidRDefault="001D0387">
            <w:pPr>
              <w:spacing w:line="360" w:lineRule="auto"/>
              <w:rPr>
                <w:rFonts w:ascii="宋体"/>
                <w:color w:val="000000" w:themeColor="text1"/>
                <w:sz w:val="24"/>
              </w:rPr>
            </w:pPr>
          </w:p>
        </w:tc>
        <w:tc>
          <w:tcPr>
            <w:tcW w:w="952" w:type="dxa"/>
          </w:tcPr>
          <w:p w:rsidR="001D0387" w:rsidRDefault="001D0387">
            <w:pPr>
              <w:spacing w:line="360" w:lineRule="auto"/>
              <w:rPr>
                <w:rFonts w:ascii="宋体"/>
                <w:color w:val="000000" w:themeColor="text1"/>
                <w:sz w:val="24"/>
              </w:rPr>
            </w:pPr>
          </w:p>
        </w:tc>
        <w:tc>
          <w:tcPr>
            <w:tcW w:w="976" w:type="dxa"/>
          </w:tcPr>
          <w:p w:rsidR="001D0387" w:rsidRDefault="001D0387">
            <w:pPr>
              <w:spacing w:line="360" w:lineRule="auto"/>
              <w:rPr>
                <w:rFonts w:ascii="宋体"/>
                <w:color w:val="000000" w:themeColor="text1"/>
                <w:sz w:val="24"/>
              </w:rPr>
            </w:pPr>
          </w:p>
        </w:tc>
        <w:tc>
          <w:tcPr>
            <w:tcW w:w="1191" w:type="dxa"/>
          </w:tcPr>
          <w:p w:rsidR="001D0387" w:rsidRDefault="001D0387">
            <w:pPr>
              <w:spacing w:line="360" w:lineRule="auto"/>
              <w:rPr>
                <w:rFonts w:ascii="宋体"/>
                <w:color w:val="000000" w:themeColor="text1"/>
                <w:sz w:val="24"/>
              </w:rPr>
            </w:pPr>
          </w:p>
        </w:tc>
        <w:tc>
          <w:tcPr>
            <w:tcW w:w="1192" w:type="dxa"/>
          </w:tcPr>
          <w:p w:rsidR="001D0387" w:rsidRDefault="001D0387">
            <w:pPr>
              <w:spacing w:line="360" w:lineRule="auto"/>
              <w:rPr>
                <w:rFonts w:ascii="宋体"/>
                <w:color w:val="000000" w:themeColor="text1"/>
                <w:sz w:val="24"/>
              </w:rPr>
            </w:pPr>
          </w:p>
        </w:tc>
        <w:tc>
          <w:tcPr>
            <w:tcW w:w="935" w:type="dxa"/>
          </w:tcPr>
          <w:p w:rsidR="001D0387" w:rsidRDefault="001D0387">
            <w:pPr>
              <w:spacing w:line="360" w:lineRule="auto"/>
              <w:rPr>
                <w:rFonts w:ascii="宋体"/>
                <w:color w:val="000000" w:themeColor="text1"/>
                <w:sz w:val="24"/>
              </w:rPr>
            </w:pPr>
          </w:p>
        </w:tc>
        <w:tc>
          <w:tcPr>
            <w:tcW w:w="1307" w:type="dxa"/>
          </w:tcPr>
          <w:p w:rsidR="001D0387" w:rsidRDefault="001D0387">
            <w:pPr>
              <w:spacing w:line="360" w:lineRule="auto"/>
              <w:rPr>
                <w:rFonts w:ascii="宋体"/>
                <w:color w:val="000000" w:themeColor="text1"/>
                <w:sz w:val="24"/>
              </w:rPr>
            </w:pPr>
          </w:p>
        </w:tc>
      </w:tr>
      <w:tr w:rsidR="001D0387">
        <w:trPr>
          <w:trHeight w:hRule="exact" w:val="510"/>
        </w:trPr>
        <w:tc>
          <w:tcPr>
            <w:tcW w:w="900" w:type="dxa"/>
          </w:tcPr>
          <w:p w:rsidR="001D0387" w:rsidRDefault="001D0387">
            <w:pPr>
              <w:spacing w:line="360" w:lineRule="auto"/>
              <w:rPr>
                <w:rFonts w:ascii="宋体"/>
                <w:color w:val="000000" w:themeColor="text1"/>
                <w:sz w:val="24"/>
              </w:rPr>
            </w:pPr>
          </w:p>
        </w:tc>
        <w:tc>
          <w:tcPr>
            <w:tcW w:w="2262" w:type="dxa"/>
            <w:gridSpan w:val="3"/>
          </w:tcPr>
          <w:p w:rsidR="001D0387" w:rsidRDefault="001D0387">
            <w:pPr>
              <w:spacing w:line="360" w:lineRule="auto"/>
              <w:rPr>
                <w:rFonts w:ascii="宋体"/>
                <w:color w:val="000000" w:themeColor="text1"/>
                <w:sz w:val="24"/>
              </w:rPr>
            </w:pPr>
          </w:p>
        </w:tc>
        <w:tc>
          <w:tcPr>
            <w:tcW w:w="1624" w:type="dxa"/>
          </w:tcPr>
          <w:p w:rsidR="001D0387" w:rsidRDefault="001D0387">
            <w:pPr>
              <w:spacing w:line="360" w:lineRule="auto"/>
              <w:rPr>
                <w:rFonts w:ascii="宋体"/>
                <w:color w:val="000000" w:themeColor="text1"/>
                <w:sz w:val="24"/>
              </w:rPr>
            </w:pPr>
          </w:p>
        </w:tc>
        <w:tc>
          <w:tcPr>
            <w:tcW w:w="2835" w:type="dxa"/>
          </w:tcPr>
          <w:p w:rsidR="001D0387" w:rsidRDefault="001D0387">
            <w:pPr>
              <w:spacing w:line="360" w:lineRule="auto"/>
              <w:rPr>
                <w:rFonts w:ascii="宋体"/>
                <w:color w:val="000000" w:themeColor="text1"/>
                <w:sz w:val="24"/>
              </w:rPr>
            </w:pPr>
          </w:p>
        </w:tc>
        <w:tc>
          <w:tcPr>
            <w:tcW w:w="952" w:type="dxa"/>
          </w:tcPr>
          <w:p w:rsidR="001D0387" w:rsidRDefault="001D0387">
            <w:pPr>
              <w:spacing w:line="360" w:lineRule="auto"/>
              <w:rPr>
                <w:rFonts w:ascii="宋体"/>
                <w:color w:val="000000" w:themeColor="text1"/>
                <w:sz w:val="24"/>
              </w:rPr>
            </w:pPr>
          </w:p>
        </w:tc>
        <w:tc>
          <w:tcPr>
            <w:tcW w:w="976" w:type="dxa"/>
          </w:tcPr>
          <w:p w:rsidR="001D0387" w:rsidRDefault="001D0387">
            <w:pPr>
              <w:spacing w:line="360" w:lineRule="auto"/>
              <w:rPr>
                <w:rFonts w:ascii="宋体"/>
                <w:color w:val="000000" w:themeColor="text1"/>
                <w:sz w:val="24"/>
              </w:rPr>
            </w:pPr>
          </w:p>
        </w:tc>
        <w:tc>
          <w:tcPr>
            <w:tcW w:w="1191" w:type="dxa"/>
          </w:tcPr>
          <w:p w:rsidR="001D0387" w:rsidRDefault="001D0387">
            <w:pPr>
              <w:spacing w:line="360" w:lineRule="auto"/>
              <w:rPr>
                <w:rFonts w:ascii="宋体"/>
                <w:color w:val="000000" w:themeColor="text1"/>
                <w:sz w:val="24"/>
              </w:rPr>
            </w:pPr>
          </w:p>
        </w:tc>
        <w:tc>
          <w:tcPr>
            <w:tcW w:w="1192" w:type="dxa"/>
          </w:tcPr>
          <w:p w:rsidR="001D0387" w:rsidRDefault="001D0387">
            <w:pPr>
              <w:spacing w:line="360" w:lineRule="auto"/>
              <w:rPr>
                <w:rFonts w:ascii="宋体"/>
                <w:color w:val="000000" w:themeColor="text1"/>
                <w:sz w:val="24"/>
              </w:rPr>
            </w:pPr>
          </w:p>
        </w:tc>
        <w:tc>
          <w:tcPr>
            <w:tcW w:w="935" w:type="dxa"/>
          </w:tcPr>
          <w:p w:rsidR="001D0387" w:rsidRDefault="001D0387">
            <w:pPr>
              <w:spacing w:line="360" w:lineRule="auto"/>
              <w:rPr>
                <w:rFonts w:ascii="宋体"/>
                <w:color w:val="000000" w:themeColor="text1"/>
                <w:sz w:val="24"/>
              </w:rPr>
            </w:pPr>
          </w:p>
        </w:tc>
        <w:tc>
          <w:tcPr>
            <w:tcW w:w="1307" w:type="dxa"/>
          </w:tcPr>
          <w:p w:rsidR="001D0387" w:rsidRDefault="001D0387">
            <w:pPr>
              <w:spacing w:line="360" w:lineRule="auto"/>
              <w:rPr>
                <w:rFonts w:ascii="宋体"/>
                <w:color w:val="000000" w:themeColor="text1"/>
                <w:sz w:val="24"/>
              </w:rPr>
            </w:pPr>
          </w:p>
        </w:tc>
      </w:tr>
      <w:tr w:rsidR="001D0387">
        <w:trPr>
          <w:trHeight w:hRule="exact" w:val="510"/>
        </w:trPr>
        <w:tc>
          <w:tcPr>
            <w:tcW w:w="900" w:type="dxa"/>
          </w:tcPr>
          <w:p w:rsidR="001D0387" w:rsidRDefault="001D0387">
            <w:pPr>
              <w:spacing w:line="360" w:lineRule="auto"/>
              <w:rPr>
                <w:rFonts w:ascii="宋体"/>
                <w:color w:val="000000" w:themeColor="text1"/>
                <w:sz w:val="24"/>
              </w:rPr>
            </w:pPr>
          </w:p>
        </w:tc>
        <w:tc>
          <w:tcPr>
            <w:tcW w:w="2262" w:type="dxa"/>
            <w:gridSpan w:val="3"/>
          </w:tcPr>
          <w:p w:rsidR="001D0387" w:rsidRDefault="001D0387">
            <w:pPr>
              <w:spacing w:line="360" w:lineRule="auto"/>
              <w:rPr>
                <w:rFonts w:ascii="宋体"/>
                <w:color w:val="000000" w:themeColor="text1"/>
                <w:sz w:val="24"/>
              </w:rPr>
            </w:pPr>
          </w:p>
        </w:tc>
        <w:tc>
          <w:tcPr>
            <w:tcW w:w="1624" w:type="dxa"/>
          </w:tcPr>
          <w:p w:rsidR="001D0387" w:rsidRDefault="001D0387">
            <w:pPr>
              <w:spacing w:line="360" w:lineRule="auto"/>
              <w:rPr>
                <w:rFonts w:ascii="宋体"/>
                <w:color w:val="000000" w:themeColor="text1"/>
                <w:sz w:val="24"/>
              </w:rPr>
            </w:pPr>
          </w:p>
        </w:tc>
        <w:tc>
          <w:tcPr>
            <w:tcW w:w="2835" w:type="dxa"/>
          </w:tcPr>
          <w:p w:rsidR="001D0387" w:rsidRDefault="001D0387">
            <w:pPr>
              <w:spacing w:line="360" w:lineRule="auto"/>
              <w:rPr>
                <w:rFonts w:ascii="宋体"/>
                <w:color w:val="000000" w:themeColor="text1"/>
                <w:sz w:val="24"/>
              </w:rPr>
            </w:pPr>
          </w:p>
        </w:tc>
        <w:tc>
          <w:tcPr>
            <w:tcW w:w="952" w:type="dxa"/>
          </w:tcPr>
          <w:p w:rsidR="001D0387" w:rsidRDefault="001D0387">
            <w:pPr>
              <w:spacing w:line="360" w:lineRule="auto"/>
              <w:rPr>
                <w:rFonts w:ascii="宋体"/>
                <w:color w:val="000000" w:themeColor="text1"/>
                <w:sz w:val="24"/>
              </w:rPr>
            </w:pPr>
          </w:p>
        </w:tc>
        <w:tc>
          <w:tcPr>
            <w:tcW w:w="976" w:type="dxa"/>
          </w:tcPr>
          <w:p w:rsidR="001D0387" w:rsidRDefault="001D0387">
            <w:pPr>
              <w:spacing w:line="360" w:lineRule="auto"/>
              <w:rPr>
                <w:rFonts w:ascii="宋体"/>
                <w:color w:val="000000" w:themeColor="text1"/>
                <w:sz w:val="24"/>
              </w:rPr>
            </w:pPr>
          </w:p>
        </w:tc>
        <w:tc>
          <w:tcPr>
            <w:tcW w:w="1191" w:type="dxa"/>
          </w:tcPr>
          <w:p w:rsidR="001D0387" w:rsidRDefault="001D0387">
            <w:pPr>
              <w:spacing w:line="360" w:lineRule="auto"/>
              <w:rPr>
                <w:rFonts w:ascii="宋体"/>
                <w:color w:val="000000" w:themeColor="text1"/>
                <w:sz w:val="24"/>
              </w:rPr>
            </w:pPr>
          </w:p>
        </w:tc>
        <w:tc>
          <w:tcPr>
            <w:tcW w:w="1192" w:type="dxa"/>
          </w:tcPr>
          <w:p w:rsidR="001D0387" w:rsidRDefault="001D0387">
            <w:pPr>
              <w:spacing w:line="360" w:lineRule="auto"/>
              <w:rPr>
                <w:rFonts w:ascii="宋体"/>
                <w:color w:val="000000" w:themeColor="text1"/>
                <w:sz w:val="24"/>
              </w:rPr>
            </w:pPr>
          </w:p>
        </w:tc>
        <w:tc>
          <w:tcPr>
            <w:tcW w:w="935" w:type="dxa"/>
          </w:tcPr>
          <w:p w:rsidR="001D0387" w:rsidRDefault="001D0387">
            <w:pPr>
              <w:spacing w:line="360" w:lineRule="auto"/>
              <w:rPr>
                <w:rFonts w:ascii="宋体"/>
                <w:color w:val="000000" w:themeColor="text1"/>
                <w:sz w:val="24"/>
              </w:rPr>
            </w:pPr>
          </w:p>
        </w:tc>
        <w:tc>
          <w:tcPr>
            <w:tcW w:w="1307" w:type="dxa"/>
          </w:tcPr>
          <w:p w:rsidR="001D0387" w:rsidRDefault="001D0387">
            <w:pPr>
              <w:spacing w:line="360" w:lineRule="auto"/>
              <w:rPr>
                <w:rFonts w:ascii="宋体"/>
                <w:color w:val="000000" w:themeColor="text1"/>
                <w:sz w:val="24"/>
              </w:rPr>
            </w:pPr>
          </w:p>
        </w:tc>
      </w:tr>
      <w:tr w:rsidR="001D0387">
        <w:trPr>
          <w:trHeight w:val="624"/>
        </w:trPr>
        <w:tc>
          <w:tcPr>
            <w:tcW w:w="2518" w:type="dxa"/>
            <w:gridSpan w:val="3"/>
            <w:vAlign w:val="center"/>
          </w:tcPr>
          <w:p w:rsidR="001D0387" w:rsidRDefault="00FC69DE">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2268" w:type="dxa"/>
            <w:gridSpan w:val="2"/>
            <w:vAlign w:val="center"/>
          </w:tcPr>
          <w:p w:rsidR="001D0387" w:rsidRDefault="001D0387">
            <w:pPr>
              <w:spacing w:line="360" w:lineRule="auto"/>
              <w:jc w:val="center"/>
              <w:rPr>
                <w:rFonts w:ascii="宋体"/>
                <w:b/>
                <w:color w:val="000000" w:themeColor="text1"/>
                <w:sz w:val="24"/>
              </w:rPr>
            </w:pPr>
          </w:p>
        </w:tc>
        <w:tc>
          <w:tcPr>
            <w:tcW w:w="2835" w:type="dxa"/>
            <w:vAlign w:val="center"/>
          </w:tcPr>
          <w:p w:rsidR="001D0387" w:rsidRDefault="006C0313" w:rsidP="006C0313">
            <w:pPr>
              <w:spacing w:line="360" w:lineRule="auto"/>
              <w:jc w:val="center"/>
              <w:rPr>
                <w:rFonts w:ascii="宋体"/>
                <w:b/>
                <w:color w:val="000000" w:themeColor="text1"/>
                <w:sz w:val="24"/>
              </w:rPr>
            </w:pPr>
            <w:r w:rsidRPr="00CF4417">
              <w:rPr>
                <w:rFonts w:ascii="宋体" w:hAnsi="宋体" w:hint="eastAsia"/>
                <w:b/>
                <w:color w:val="000000" w:themeColor="text1"/>
                <w:sz w:val="24"/>
              </w:rPr>
              <w:t>法定代表人或被授权代表（签字或签章）</w:t>
            </w:r>
          </w:p>
        </w:tc>
        <w:tc>
          <w:tcPr>
            <w:tcW w:w="3119" w:type="dxa"/>
            <w:gridSpan w:val="3"/>
            <w:vAlign w:val="center"/>
          </w:tcPr>
          <w:p w:rsidR="001D0387" w:rsidRDefault="001D0387">
            <w:pPr>
              <w:spacing w:line="360" w:lineRule="auto"/>
              <w:jc w:val="center"/>
              <w:rPr>
                <w:rFonts w:ascii="宋体"/>
                <w:b/>
                <w:color w:val="000000" w:themeColor="text1"/>
                <w:sz w:val="24"/>
              </w:rPr>
            </w:pPr>
          </w:p>
        </w:tc>
        <w:tc>
          <w:tcPr>
            <w:tcW w:w="1192" w:type="dxa"/>
            <w:vAlign w:val="center"/>
          </w:tcPr>
          <w:p w:rsidR="001D0387" w:rsidRDefault="00FC69DE">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1D0387" w:rsidRDefault="001D0387">
            <w:pPr>
              <w:spacing w:line="360" w:lineRule="auto"/>
              <w:jc w:val="center"/>
              <w:rPr>
                <w:rFonts w:ascii="宋体"/>
                <w:b/>
                <w:color w:val="000000" w:themeColor="text1"/>
                <w:sz w:val="24"/>
              </w:rPr>
            </w:pPr>
          </w:p>
        </w:tc>
      </w:tr>
    </w:tbl>
    <w:p w:rsidR="001D0387" w:rsidRDefault="001D0387">
      <w:pPr>
        <w:spacing w:line="360" w:lineRule="auto"/>
        <w:rPr>
          <w:rFonts w:ascii="宋体"/>
          <w:color w:val="000000" w:themeColor="text1"/>
          <w:sz w:val="24"/>
        </w:rPr>
      </w:pPr>
    </w:p>
    <w:p w:rsidR="001D0387" w:rsidRDefault="00FC69DE">
      <w:pPr>
        <w:pStyle w:val="2"/>
        <w:rPr>
          <w:b w:val="0"/>
          <w:color w:val="000000" w:themeColor="text1"/>
          <w:sz w:val="21"/>
          <w:szCs w:val="21"/>
        </w:rPr>
      </w:pPr>
      <w:r>
        <w:rPr>
          <w:rFonts w:ascii="宋体"/>
          <w:color w:val="000000" w:themeColor="text1"/>
          <w:spacing w:val="4"/>
          <w:sz w:val="24"/>
        </w:rPr>
        <w:br w:type="page"/>
      </w:r>
      <w:bookmarkStart w:id="21" w:name="_Toc96354681"/>
      <w:r>
        <w:rPr>
          <w:rFonts w:hint="eastAsia"/>
          <w:b w:val="0"/>
          <w:color w:val="000000" w:themeColor="text1"/>
          <w:sz w:val="21"/>
          <w:szCs w:val="21"/>
        </w:rPr>
        <w:lastRenderedPageBreak/>
        <w:t>附件</w:t>
      </w:r>
      <w:r>
        <w:rPr>
          <w:b w:val="0"/>
          <w:color w:val="000000" w:themeColor="text1"/>
          <w:sz w:val="21"/>
          <w:szCs w:val="21"/>
        </w:rPr>
        <w:t>3</w:t>
      </w:r>
      <w:r>
        <w:rPr>
          <w:rFonts w:hint="eastAsia"/>
          <w:b w:val="0"/>
          <w:color w:val="000000" w:themeColor="text1"/>
          <w:sz w:val="21"/>
          <w:szCs w:val="21"/>
        </w:rPr>
        <w:t>：配置清单及分项报价表</w:t>
      </w:r>
      <w:bookmarkEnd w:id="21"/>
    </w:p>
    <w:p w:rsidR="001D0387" w:rsidRDefault="00FC69D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1D0387">
        <w:trPr>
          <w:trHeight w:val="624"/>
        </w:trPr>
        <w:tc>
          <w:tcPr>
            <w:tcW w:w="1526" w:type="dxa"/>
            <w:gridSpan w:val="2"/>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4"/>
            <w:vAlign w:val="center"/>
          </w:tcPr>
          <w:p w:rsidR="001D0387" w:rsidRDefault="001D0387">
            <w:pPr>
              <w:spacing w:line="360" w:lineRule="auto"/>
              <w:jc w:val="center"/>
              <w:rPr>
                <w:rFonts w:ascii="宋体"/>
                <w:b/>
                <w:color w:val="000000" w:themeColor="text1"/>
                <w:szCs w:val="21"/>
              </w:rPr>
            </w:pPr>
          </w:p>
        </w:tc>
        <w:tc>
          <w:tcPr>
            <w:tcW w:w="1659" w:type="dxa"/>
            <w:gridSpan w:val="2"/>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3"/>
            <w:vAlign w:val="center"/>
          </w:tcPr>
          <w:p w:rsidR="001D0387" w:rsidRDefault="001D0387">
            <w:pPr>
              <w:spacing w:line="360" w:lineRule="auto"/>
              <w:jc w:val="center"/>
              <w:rPr>
                <w:rFonts w:ascii="宋体"/>
                <w:b/>
                <w:color w:val="000000" w:themeColor="text1"/>
                <w:szCs w:val="21"/>
              </w:rPr>
            </w:pPr>
          </w:p>
        </w:tc>
      </w:tr>
      <w:tr w:rsidR="001D0387">
        <w:trPr>
          <w:trHeight w:val="624"/>
        </w:trPr>
        <w:tc>
          <w:tcPr>
            <w:tcW w:w="900"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主机（部件、配件等）名称</w:t>
            </w:r>
          </w:p>
        </w:tc>
        <w:tc>
          <w:tcPr>
            <w:tcW w:w="1739"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2242"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1D0387">
        <w:trPr>
          <w:trHeight w:hRule="exact" w:val="510"/>
        </w:trPr>
        <w:tc>
          <w:tcPr>
            <w:tcW w:w="900" w:type="dxa"/>
          </w:tcPr>
          <w:p w:rsidR="001D0387" w:rsidRDefault="001D0387">
            <w:pPr>
              <w:spacing w:line="360" w:lineRule="auto"/>
              <w:rPr>
                <w:rFonts w:ascii="宋体"/>
                <w:color w:val="000000" w:themeColor="text1"/>
                <w:sz w:val="24"/>
              </w:rPr>
            </w:pPr>
          </w:p>
        </w:tc>
        <w:tc>
          <w:tcPr>
            <w:tcW w:w="2894" w:type="dxa"/>
            <w:gridSpan w:val="3"/>
          </w:tcPr>
          <w:p w:rsidR="001D0387" w:rsidRDefault="001D0387">
            <w:pPr>
              <w:spacing w:line="360" w:lineRule="auto"/>
              <w:rPr>
                <w:rFonts w:ascii="宋体"/>
                <w:color w:val="000000" w:themeColor="text1"/>
                <w:sz w:val="24"/>
              </w:rPr>
            </w:pPr>
          </w:p>
        </w:tc>
        <w:tc>
          <w:tcPr>
            <w:tcW w:w="1739" w:type="dxa"/>
          </w:tcPr>
          <w:p w:rsidR="001D0387" w:rsidRDefault="001D0387">
            <w:pPr>
              <w:spacing w:line="360" w:lineRule="auto"/>
              <w:rPr>
                <w:rFonts w:ascii="宋体"/>
                <w:color w:val="000000" w:themeColor="text1"/>
                <w:sz w:val="24"/>
              </w:rPr>
            </w:pPr>
          </w:p>
        </w:tc>
        <w:tc>
          <w:tcPr>
            <w:tcW w:w="2357" w:type="dxa"/>
          </w:tcPr>
          <w:p w:rsidR="001D0387" w:rsidRDefault="001D0387">
            <w:pPr>
              <w:spacing w:line="360" w:lineRule="auto"/>
              <w:rPr>
                <w:rFonts w:ascii="宋体"/>
                <w:color w:val="000000" w:themeColor="text1"/>
                <w:sz w:val="24"/>
              </w:rPr>
            </w:pPr>
          </w:p>
        </w:tc>
        <w:tc>
          <w:tcPr>
            <w:tcW w:w="683" w:type="dxa"/>
          </w:tcPr>
          <w:p w:rsidR="001D0387" w:rsidRDefault="001D0387">
            <w:pPr>
              <w:spacing w:line="360" w:lineRule="auto"/>
              <w:rPr>
                <w:rFonts w:ascii="宋体"/>
                <w:color w:val="000000" w:themeColor="text1"/>
                <w:sz w:val="24"/>
              </w:rPr>
            </w:pPr>
          </w:p>
        </w:tc>
        <w:tc>
          <w:tcPr>
            <w:tcW w:w="976" w:type="dxa"/>
          </w:tcPr>
          <w:p w:rsidR="001D0387" w:rsidRDefault="001D0387">
            <w:pPr>
              <w:spacing w:line="360" w:lineRule="auto"/>
              <w:rPr>
                <w:rFonts w:ascii="宋体"/>
                <w:color w:val="000000" w:themeColor="text1"/>
                <w:sz w:val="24"/>
              </w:rPr>
            </w:pPr>
          </w:p>
        </w:tc>
        <w:tc>
          <w:tcPr>
            <w:tcW w:w="1191" w:type="dxa"/>
          </w:tcPr>
          <w:p w:rsidR="001D0387" w:rsidRDefault="001D0387">
            <w:pPr>
              <w:spacing w:line="360" w:lineRule="auto"/>
              <w:rPr>
                <w:rFonts w:ascii="宋体"/>
                <w:color w:val="000000" w:themeColor="text1"/>
                <w:sz w:val="24"/>
              </w:rPr>
            </w:pPr>
          </w:p>
        </w:tc>
        <w:tc>
          <w:tcPr>
            <w:tcW w:w="1192" w:type="dxa"/>
          </w:tcPr>
          <w:p w:rsidR="001D0387" w:rsidRDefault="001D0387">
            <w:pPr>
              <w:spacing w:line="360" w:lineRule="auto"/>
              <w:rPr>
                <w:rFonts w:ascii="宋体"/>
                <w:color w:val="000000" w:themeColor="text1"/>
                <w:sz w:val="24"/>
              </w:rPr>
            </w:pPr>
          </w:p>
        </w:tc>
        <w:tc>
          <w:tcPr>
            <w:tcW w:w="2242" w:type="dxa"/>
          </w:tcPr>
          <w:p w:rsidR="001D0387" w:rsidRDefault="001D0387">
            <w:pPr>
              <w:spacing w:line="360" w:lineRule="auto"/>
              <w:jc w:val="left"/>
              <w:rPr>
                <w:rFonts w:ascii="宋体"/>
                <w:b/>
                <w:color w:val="000000" w:themeColor="text1"/>
                <w:szCs w:val="21"/>
              </w:rPr>
            </w:pPr>
          </w:p>
        </w:tc>
      </w:tr>
      <w:tr w:rsidR="001D0387">
        <w:trPr>
          <w:trHeight w:hRule="exact" w:val="510"/>
        </w:trPr>
        <w:tc>
          <w:tcPr>
            <w:tcW w:w="900" w:type="dxa"/>
          </w:tcPr>
          <w:p w:rsidR="001D0387" w:rsidRDefault="001D0387">
            <w:pPr>
              <w:spacing w:line="360" w:lineRule="auto"/>
              <w:rPr>
                <w:rFonts w:ascii="宋体"/>
                <w:color w:val="000000" w:themeColor="text1"/>
                <w:sz w:val="24"/>
              </w:rPr>
            </w:pPr>
          </w:p>
        </w:tc>
        <w:tc>
          <w:tcPr>
            <w:tcW w:w="2894" w:type="dxa"/>
            <w:gridSpan w:val="3"/>
          </w:tcPr>
          <w:p w:rsidR="001D0387" w:rsidRDefault="001D0387">
            <w:pPr>
              <w:spacing w:line="360" w:lineRule="auto"/>
              <w:rPr>
                <w:rFonts w:ascii="宋体"/>
                <w:color w:val="000000" w:themeColor="text1"/>
                <w:sz w:val="24"/>
              </w:rPr>
            </w:pPr>
          </w:p>
        </w:tc>
        <w:tc>
          <w:tcPr>
            <w:tcW w:w="1739" w:type="dxa"/>
          </w:tcPr>
          <w:p w:rsidR="001D0387" w:rsidRDefault="001D0387">
            <w:pPr>
              <w:spacing w:line="360" w:lineRule="auto"/>
              <w:rPr>
                <w:rFonts w:ascii="宋体"/>
                <w:color w:val="000000" w:themeColor="text1"/>
                <w:sz w:val="24"/>
              </w:rPr>
            </w:pPr>
          </w:p>
        </w:tc>
        <w:tc>
          <w:tcPr>
            <w:tcW w:w="2357" w:type="dxa"/>
          </w:tcPr>
          <w:p w:rsidR="001D0387" w:rsidRDefault="001D0387">
            <w:pPr>
              <w:spacing w:line="360" w:lineRule="auto"/>
              <w:rPr>
                <w:rFonts w:ascii="宋体"/>
                <w:color w:val="000000" w:themeColor="text1"/>
                <w:sz w:val="24"/>
              </w:rPr>
            </w:pPr>
          </w:p>
        </w:tc>
        <w:tc>
          <w:tcPr>
            <w:tcW w:w="683" w:type="dxa"/>
          </w:tcPr>
          <w:p w:rsidR="001D0387" w:rsidRDefault="001D0387">
            <w:pPr>
              <w:spacing w:line="360" w:lineRule="auto"/>
              <w:rPr>
                <w:rFonts w:ascii="宋体"/>
                <w:color w:val="000000" w:themeColor="text1"/>
                <w:sz w:val="24"/>
              </w:rPr>
            </w:pPr>
          </w:p>
        </w:tc>
        <w:tc>
          <w:tcPr>
            <w:tcW w:w="976" w:type="dxa"/>
          </w:tcPr>
          <w:p w:rsidR="001D0387" w:rsidRDefault="001D0387">
            <w:pPr>
              <w:spacing w:line="360" w:lineRule="auto"/>
              <w:rPr>
                <w:rFonts w:ascii="宋体"/>
                <w:color w:val="000000" w:themeColor="text1"/>
                <w:sz w:val="24"/>
              </w:rPr>
            </w:pPr>
          </w:p>
        </w:tc>
        <w:tc>
          <w:tcPr>
            <w:tcW w:w="1191" w:type="dxa"/>
          </w:tcPr>
          <w:p w:rsidR="001D0387" w:rsidRDefault="001D0387">
            <w:pPr>
              <w:spacing w:line="360" w:lineRule="auto"/>
              <w:rPr>
                <w:rFonts w:ascii="宋体"/>
                <w:color w:val="000000" w:themeColor="text1"/>
                <w:sz w:val="24"/>
              </w:rPr>
            </w:pPr>
          </w:p>
        </w:tc>
        <w:tc>
          <w:tcPr>
            <w:tcW w:w="1192" w:type="dxa"/>
          </w:tcPr>
          <w:p w:rsidR="001D0387" w:rsidRDefault="001D0387">
            <w:pPr>
              <w:spacing w:line="360" w:lineRule="auto"/>
              <w:rPr>
                <w:rFonts w:ascii="宋体"/>
                <w:color w:val="000000" w:themeColor="text1"/>
                <w:sz w:val="24"/>
              </w:rPr>
            </w:pPr>
          </w:p>
        </w:tc>
        <w:tc>
          <w:tcPr>
            <w:tcW w:w="2242" w:type="dxa"/>
          </w:tcPr>
          <w:p w:rsidR="001D0387" w:rsidRDefault="001D0387">
            <w:pPr>
              <w:spacing w:line="360" w:lineRule="auto"/>
              <w:rPr>
                <w:rFonts w:ascii="宋体"/>
                <w:color w:val="000000" w:themeColor="text1"/>
                <w:sz w:val="24"/>
              </w:rPr>
            </w:pPr>
          </w:p>
        </w:tc>
      </w:tr>
      <w:tr w:rsidR="001D0387">
        <w:trPr>
          <w:trHeight w:hRule="exact" w:val="510"/>
        </w:trPr>
        <w:tc>
          <w:tcPr>
            <w:tcW w:w="900" w:type="dxa"/>
          </w:tcPr>
          <w:p w:rsidR="001D0387" w:rsidRDefault="001D0387">
            <w:pPr>
              <w:spacing w:line="360" w:lineRule="auto"/>
              <w:rPr>
                <w:rFonts w:ascii="宋体"/>
                <w:color w:val="000000" w:themeColor="text1"/>
                <w:sz w:val="24"/>
              </w:rPr>
            </w:pPr>
          </w:p>
        </w:tc>
        <w:tc>
          <w:tcPr>
            <w:tcW w:w="2894" w:type="dxa"/>
            <w:gridSpan w:val="3"/>
          </w:tcPr>
          <w:p w:rsidR="001D0387" w:rsidRDefault="001D0387">
            <w:pPr>
              <w:spacing w:line="360" w:lineRule="auto"/>
              <w:rPr>
                <w:rFonts w:ascii="宋体"/>
                <w:color w:val="000000" w:themeColor="text1"/>
                <w:sz w:val="24"/>
              </w:rPr>
            </w:pPr>
          </w:p>
        </w:tc>
        <w:tc>
          <w:tcPr>
            <w:tcW w:w="1739" w:type="dxa"/>
          </w:tcPr>
          <w:p w:rsidR="001D0387" w:rsidRDefault="001D0387">
            <w:pPr>
              <w:spacing w:line="360" w:lineRule="auto"/>
              <w:rPr>
                <w:rFonts w:ascii="宋体"/>
                <w:color w:val="000000" w:themeColor="text1"/>
                <w:sz w:val="24"/>
              </w:rPr>
            </w:pPr>
          </w:p>
        </w:tc>
        <w:tc>
          <w:tcPr>
            <w:tcW w:w="2357" w:type="dxa"/>
          </w:tcPr>
          <w:p w:rsidR="001D0387" w:rsidRDefault="001D0387">
            <w:pPr>
              <w:spacing w:line="360" w:lineRule="auto"/>
              <w:rPr>
                <w:rFonts w:ascii="宋体"/>
                <w:color w:val="000000" w:themeColor="text1"/>
                <w:sz w:val="24"/>
              </w:rPr>
            </w:pPr>
          </w:p>
        </w:tc>
        <w:tc>
          <w:tcPr>
            <w:tcW w:w="683" w:type="dxa"/>
          </w:tcPr>
          <w:p w:rsidR="001D0387" w:rsidRDefault="001D0387">
            <w:pPr>
              <w:spacing w:line="360" w:lineRule="auto"/>
              <w:rPr>
                <w:rFonts w:ascii="宋体"/>
                <w:color w:val="000000" w:themeColor="text1"/>
                <w:sz w:val="24"/>
              </w:rPr>
            </w:pPr>
          </w:p>
        </w:tc>
        <w:tc>
          <w:tcPr>
            <w:tcW w:w="976" w:type="dxa"/>
          </w:tcPr>
          <w:p w:rsidR="001D0387" w:rsidRDefault="001D0387">
            <w:pPr>
              <w:spacing w:line="360" w:lineRule="auto"/>
              <w:rPr>
                <w:rFonts w:ascii="宋体"/>
                <w:color w:val="000000" w:themeColor="text1"/>
                <w:sz w:val="24"/>
              </w:rPr>
            </w:pPr>
          </w:p>
        </w:tc>
        <w:tc>
          <w:tcPr>
            <w:tcW w:w="1191" w:type="dxa"/>
          </w:tcPr>
          <w:p w:rsidR="001D0387" w:rsidRDefault="001D0387">
            <w:pPr>
              <w:spacing w:line="360" w:lineRule="auto"/>
              <w:rPr>
                <w:rFonts w:ascii="宋体"/>
                <w:color w:val="000000" w:themeColor="text1"/>
                <w:sz w:val="24"/>
              </w:rPr>
            </w:pPr>
          </w:p>
        </w:tc>
        <w:tc>
          <w:tcPr>
            <w:tcW w:w="1192" w:type="dxa"/>
          </w:tcPr>
          <w:p w:rsidR="001D0387" w:rsidRDefault="001D0387">
            <w:pPr>
              <w:spacing w:line="360" w:lineRule="auto"/>
              <w:rPr>
                <w:rFonts w:ascii="宋体"/>
                <w:color w:val="000000" w:themeColor="text1"/>
                <w:sz w:val="24"/>
              </w:rPr>
            </w:pPr>
          </w:p>
        </w:tc>
        <w:tc>
          <w:tcPr>
            <w:tcW w:w="2242" w:type="dxa"/>
          </w:tcPr>
          <w:p w:rsidR="001D0387" w:rsidRDefault="001D0387">
            <w:pPr>
              <w:spacing w:line="360" w:lineRule="auto"/>
              <w:rPr>
                <w:rFonts w:ascii="宋体"/>
                <w:color w:val="000000" w:themeColor="text1"/>
                <w:sz w:val="24"/>
              </w:rPr>
            </w:pPr>
          </w:p>
        </w:tc>
      </w:tr>
      <w:tr w:rsidR="001D0387">
        <w:trPr>
          <w:trHeight w:hRule="exact" w:val="510"/>
        </w:trPr>
        <w:tc>
          <w:tcPr>
            <w:tcW w:w="900" w:type="dxa"/>
          </w:tcPr>
          <w:p w:rsidR="001D0387" w:rsidRDefault="001D0387">
            <w:pPr>
              <w:spacing w:line="360" w:lineRule="auto"/>
              <w:rPr>
                <w:rFonts w:ascii="宋体"/>
                <w:color w:val="000000" w:themeColor="text1"/>
                <w:sz w:val="24"/>
              </w:rPr>
            </w:pPr>
          </w:p>
        </w:tc>
        <w:tc>
          <w:tcPr>
            <w:tcW w:w="2894" w:type="dxa"/>
            <w:gridSpan w:val="3"/>
          </w:tcPr>
          <w:p w:rsidR="001D0387" w:rsidRDefault="001D0387">
            <w:pPr>
              <w:spacing w:line="360" w:lineRule="auto"/>
              <w:rPr>
                <w:rFonts w:ascii="宋体"/>
                <w:color w:val="000000" w:themeColor="text1"/>
                <w:sz w:val="24"/>
              </w:rPr>
            </w:pPr>
          </w:p>
        </w:tc>
        <w:tc>
          <w:tcPr>
            <w:tcW w:w="1739" w:type="dxa"/>
          </w:tcPr>
          <w:p w:rsidR="001D0387" w:rsidRDefault="001D0387">
            <w:pPr>
              <w:spacing w:line="360" w:lineRule="auto"/>
              <w:rPr>
                <w:rFonts w:ascii="宋体"/>
                <w:color w:val="000000" w:themeColor="text1"/>
                <w:sz w:val="24"/>
              </w:rPr>
            </w:pPr>
          </w:p>
        </w:tc>
        <w:tc>
          <w:tcPr>
            <w:tcW w:w="2357" w:type="dxa"/>
          </w:tcPr>
          <w:p w:rsidR="001D0387" w:rsidRDefault="001D0387">
            <w:pPr>
              <w:spacing w:line="360" w:lineRule="auto"/>
              <w:rPr>
                <w:rFonts w:ascii="宋体"/>
                <w:color w:val="000000" w:themeColor="text1"/>
                <w:sz w:val="24"/>
              </w:rPr>
            </w:pPr>
          </w:p>
        </w:tc>
        <w:tc>
          <w:tcPr>
            <w:tcW w:w="683" w:type="dxa"/>
          </w:tcPr>
          <w:p w:rsidR="001D0387" w:rsidRDefault="001D0387">
            <w:pPr>
              <w:spacing w:line="360" w:lineRule="auto"/>
              <w:rPr>
                <w:rFonts w:ascii="宋体"/>
                <w:color w:val="000000" w:themeColor="text1"/>
                <w:sz w:val="24"/>
              </w:rPr>
            </w:pPr>
          </w:p>
        </w:tc>
        <w:tc>
          <w:tcPr>
            <w:tcW w:w="976" w:type="dxa"/>
          </w:tcPr>
          <w:p w:rsidR="001D0387" w:rsidRDefault="001D0387">
            <w:pPr>
              <w:spacing w:line="360" w:lineRule="auto"/>
              <w:rPr>
                <w:rFonts w:ascii="宋体"/>
                <w:color w:val="000000" w:themeColor="text1"/>
                <w:sz w:val="24"/>
              </w:rPr>
            </w:pPr>
          </w:p>
        </w:tc>
        <w:tc>
          <w:tcPr>
            <w:tcW w:w="1191" w:type="dxa"/>
          </w:tcPr>
          <w:p w:rsidR="001D0387" w:rsidRDefault="001D0387">
            <w:pPr>
              <w:spacing w:line="360" w:lineRule="auto"/>
              <w:rPr>
                <w:rFonts w:ascii="宋体"/>
                <w:color w:val="000000" w:themeColor="text1"/>
                <w:sz w:val="24"/>
              </w:rPr>
            </w:pPr>
          </w:p>
        </w:tc>
        <w:tc>
          <w:tcPr>
            <w:tcW w:w="1192" w:type="dxa"/>
          </w:tcPr>
          <w:p w:rsidR="001D0387" w:rsidRDefault="001D0387">
            <w:pPr>
              <w:spacing w:line="360" w:lineRule="auto"/>
              <w:rPr>
                <w:rFonts w:ascii="宋体"/>
                <w:color w:val="000000" w:themeColor="text1"/>
                <w:sz w:val="24"/>
              </w:rPr>
            </w:pPr>
          </w:p>
        </w:tc>
        <w:tc>
          <w:tcPr>
            <w:tcW w:w="2242" w:type="dxa"/>
          </w:tcPr>
          <w:p w:rsidR="001D0387" w:rsidRDefault="001D0387">
            <w:pPr>
              <w:spacing w:line="360" w:lineRule="auto"/>
              <w:rPr>
                <w:rFonts w:ascii="宋体"/>
                <w:color w:val="000000" w:themeColor="text1"/>
                <w:sz w:val="24"/>
              </w:rPr>
            </w:pPr>
          </w:p>
        </w:tc>
      </w:tr>
      <w:tr w:rsidR="001D0387">
        <w:trPr>
          <w:trHeight w:hRule="exact" w:val="510"/>
        </w:trPr>
        <w:tc>
          <w:tcPr>
            <w:tcW w:w="900" w:type="dxa"/>
          </w:tcPr>
          <w:p w:rsidR="001D0387" w:rsidRDefault="001D0387">
            <w:pPr>
              <w:spacing w:line="360" w:lineRule="auto"/>
              <w:rPr>
                <w:rFonts w:ascii="宋体"/>
                <w:color w:val="000000" w:themeColor="text1"/>
                <w:sz w:val="24"/>
              </w:rPr>
            </w:pPr>
          </w:p>
        </w:tc>
        <w:tc>
          <w:tcPr>
            <w:tcW w:w="2894" w:type="dxa"/>
            <w:gridSpan w:val="3"/>
          </w:tcPr>
          <w:p w:rsidR="001D0387" w:rsidRDefault="001D0387">
            <w:pPr>
              <w:spacing w:line="360" w:lineRule="auto"/>
              <w:rPr>
                <w:rFonts w:ascii="宋体"/>
                <w:color w:val="000000" w:themeColor="text1"/>
                <w:sz w:val="24"/>
              </w:rPr>
            </w:pPr>
          </w:p>
        </w:tc>
        <w:tc>
          <w:tcPr>
            <w:tcW w:w="1739" w:type="dxa"/>
          </w:tcPr>
          <w:p w:rsidR="001D0387" w:rsidRDefault="001D0387">
            <w:pPr>
              <w:spacing w:line="360" w:lineRule="auto"/>
              <w:rPr>
                <w:rFonts w:ascii="宋体"/>
                <w:color w:val="000000" w:themeColor="text1"/>
                <w:sz w:val="24"/>
              </w:rPr>
            </w:pPr>
          </w:p>
        </w:tc>
        <w:tc>
          <w:tcPr>
            <w:tcW w:w="2357" w:type="dxa"/>
          </w:tcPr>
          <w:p w:rsidR="001D0387" w:rsidRDefault="001D0387">
            <w:pPr>
              <w:spacing w:line="360" w:lineRule="auto"/>
              <w:rPr>
                <w:rFonts w:ascii="宋体"/>
                <w:color w:val="000000" w:themeColor="text1"/>
                <w:sz w:val="24"/>
              </w:rPr>
            </w:pPr>
          </w:p>
        </w:tc>
        <w:tc>
          <w:tcPr>
            <w:tcW w:w="683" w:type="dxa"/>
          </w:tcPr>
          <w:p w:rsidR="001D0387" w:rsidRDefault="001D0387">
            <w:pPr>
              <w:spacing w:line="360" w:lineRule="auto"/>
              <w:rPr>
                <w:rFonts w:ascii="宋体"/>
                <w:color w:val="000000" w:themeColor="text1"/>
                <w:sz w:val="24"/>
              </w:rPr>
            </w:pPr>
          </w:p>
        </w:tc>
        <w:tc>
          <w:tcPr>
            <w:tcW w:w="976" w:type="dxa"/>
          </w:tcPr>
          <w:p w:rsidR="001D0387" w:rsidRDefault="001D0387">
            <w:pPr>
              <w:spacing w:line="360" w:lineRule="auto"/>
              <w:rPr>
                <w:rFonts w:ascii="宋体"/>
                <w:color w:val="000000" w:themeColor="text1"/>
                <w:sz w:val="24"/>
              </w:rPr>
            </w:pPr>
          </w:p>
        </w:tc>
        <w:tc>
          <w:tcPr>
            <w:tcW w:w="1191" w:type="dxa"/>
          </w:tcPr>
          <w:p w:rsidR="001D0387" w:rsidRDefault="001D0387">
            <w:pPr>
              <w:spacing w:line="360" w:lineRule="auto"/>
              <w:rPr>
                <w:rFonts w:ascii="宋体"/>
                <w:color w:val="000000" w:themeColor="text1"/>
                <w:sz w:val="24"/>
              </w:rPr>
            </w:pPr>
          </w:p>
        </w:tc>
        <w:tc>
          <w:tcPr>
            <w:tcW w:w="1192" w:type="dxa"/>
          </w:tcPr>
          <w:p w:rsidR="001D0387" w:rsidRDefault="001D0387">
            <w:pPr>
              <w:spacing w:line="360" w:lineRule="auto"/>
              <w:rPr>
                <w:rFonts w:ascii="宋体"/>
                <w:color w:val="000000" w:themeColor="text1"/>
                <w:sz w:val="24"/>
              </w:rPr>
            </w:pPr>
          </w:p>
        </w:tc>
        <w:tc>
          <w:tcPr>
            <w:tcW w:w="2242" w:type="dxa"/>
          </w:tcPr>
          <w:p w:rsidR="001D0387" w:rsidRDefault="001D0387">
            <w:pPr>
              <w:spacing w:line="360" w:lineRule="auto"/>
              <w:rPr>
                <w:rFonts w:ascii="宋体"/>
                <w:color w:val="000000" w:themeColor="text1"/>
                <w:sz w:val="24"/>
              </w:rPr>
            </w:pPr>
          </w:p>
        </w:tc>
      </w:tr>
      <w:tr w:rsidR="001D0387">
        <w:trPr>
          <w:trHeight w:hRule="exact" w:val="510"/>
        </w:trPr>
        <w:tc>
          <w:tcPr>
            <w:tcW w:w="900" w:type="dxa"/>
          </w:tcPr>
          <w:p w:rsidR="001D0387" w:rsidRDefault="001D0387">
            <w:pPr>
              <w:spacing w:line="360" w:lineRule="auto"/>
              <w:rPr>
                <w:rFonts w:ascii="宋体"/>
                <w:color w:val="000000" w:themeColor="text1"/>
                <w:sz w:val="24"/>
              </w:rPr>
            </w:pPr>
          </w:p>
        </w:tc>
        <w:tc>
          <w:tcPr>
            <w:tcW w:w="2894" w:type="dxa"/>
            <w:gridSpan w:val="3"/>
          </w:tcPr>
          <w:p w:rsidR="001D0387" w:rsidRDefault="001D0387">
            <w:pPr>
              <w:spacing w:line="360" w:lineRule="auto"/>
              <w:rPr>
                <w:rFonts w:ascii="宋体"/>
                <w:color w:val="000000" w:themeColor="text1"/>
                <w:sz w:val="24"/>
              </w:rPr>
            </w:pPr>
          </w:p>
        </w:tc>
        <w:tc>
          <w:tcPr>
            <w:tcW w:w="1739" w:type="dxa"/>
          </w:tcPr>
          <w:p w:rsidR="001D0387" w:rsidRDefault="001D0387">
            <w:pPr>
              <w:spacing w:line="360" w:lineRule="auto"/>
              <w:rPr>
                <w:rFonts w:ascii="宋体"/>
                <w:color w:val="000000" w:themeColor="text1"/>
                <w:sz w:val="24"/>
              </w:rPr>
            </w:pPr>
          </w:p>
        </w:tc>
        <w:tc>
          <w:tcPr>
            <w:tcW w:w="2357" w:type="dxa"/>
          </w:tcPr>
          <w:p w:rsidR="001D0387" w:rsidRDefault="001D0387">
            <w:pPr>
              <w:spacing w:line="360" w:lineRule="auto"/>
              <w:rPr>
                <w:rFonts w:ascii="宋体"/>
                <w:color w:val="000000" w:themeColor="text1"/>
                <w:sz w:val="24"/>
              </w:rPr>
            </w:pPr>
          </w:p>
        </w:tc>
        <w:tc>
          <w:tcPr>
            <w:tcW w:w="683" w:type="dxa"/>
          </w:tcPr>
          <w:p w:rsidR="001D0387" w:rsidRDefault="001D0387">
            <w:pPr>
              <w:spacing w:line="360" w:lineRule="auto"/>
              <w:rPr>
                <w:rFonts w:ascii="宋体"/>
                <w:color w:val="000000" w:themeColor="text1"/>
                <w:sz w:val="24"/>
              </w:rPr>
            </w:pPr>
          </w:p>
        </w:tc>
        <w:tc>
          <w:tcPr>
            <w:tcW w:w="976" w:type="dxa"/>
          </w:tcPr>
          <w:p w:rsidR="001D0387" w:rsidRDefault="001D0387">
            <w:pPr>
              <w:spacing w:line="360" w:lineRule="auto"/>
              <w:rPr>
                <w:rFonts w:ascii="宋体"/>
                <w:color w:val="000000" w:themeColor="text1"/>
                <w:sz w:val="24"/>
              </w:rPr>
            </w:pPr>
          </w:p>
        </w:tc>
        <w:tc>
          <w:tcPr>
            <w:tcW w:w="1191" w:type="dxa"/>
          </w:tcPr>
          <w:p w:rsidR="001D0387" w:rsidRDefault="001D0387">
            <w:pPr>
              <w:spacing w:line="360" w:lineRule="auto"/>
              <w:rPr>
                <w:rFonts w:ascii="宋体"/>
                <w:color w:val="000000" w:themeColor="text1"/>
                <w:sz w:val="24"/>
              </w:rPr>
            </w:pPr>
          </w:p>
        </w:tc>
        <w:tc>
          <w:tcPr>
            <w:tcW w:w="1192" w:type="dxa"/>
          </w:tcPr>
          <w:p w:rsidR="001D0387" w:rsidRDefault="001D0387">
            <w:pPr>
              <w:spacing w:line="360" w:lineRule="auto"/>
              <w:rPr>
                <w:rFonts w:ascii="宋体"/>
                <w:color w:val="000000" w:themeColor="text1"/>
                <w:sz w:val="24"/>
              </w:rPr>
            </w:pPr>
          </w:p>
        </w:tc>
        <w:tc>
          <w:tcPr>
            <w:tcW w:w="2242" w:type="dxa"/>
          </w:tcPr>
          <w:p w:rsidR="001D0387" w:rsidRDefault="001D0387">
            <w:pPr>
              <w:spacing w:line="360" w:lineRule="auto"/>
              <w:rPr>
                <w:rFonts w:ascii="宋体"/>
                <w:color w:val="000000" w:themeColor="text1"/>
                <w:sz w:val="24"/>
              </w:rPr>
            </w:pPr>
          </w:p>
        </w:tc>
      </w:tr>
      <w:tr w:rsidR="001D0387">
        <w:trPr>
          <w:trHeight w:hRule="exact" w:val="510"/>
        </w:trPr>
        <w:tc>
          <w:tcPr>
            <w:tcW w:w="900" w:type="dxa"/>
          </w:tcPr>
          <w:p w:rsidR="001D0387" w:rsidRDefault="001D0387">
            <w:pPr>
              <w:spacing w:line="360" w:lineRule="auto"/>
              <w:rPr>
                <w:rFonts w:ascii="宋体"/>
                <w:color w:val="000000" w:themeColor="text1"/>
                <w:sz w:val="24"/>
              </w:rPr>
            </w:pPr>
          </w:p>
        </w:tc>
        <w:tc>
          <w:tcPr>
            <w:tcW w:w="2894" w:type="dxa"/>
            <w:gridSpan w:val="3"/>
          </w:tcPr>
          <w:p w:rsidR="001D0387" w:rsidRDefault="001D0387">
            <w:pPr>
              <w:spacing w:line="360" w:lineRule="auto"/>
              <w:rPr>
                <w:rFonts w:ascii="宋体"/>
                <w:color w:val="000000" w:themeColor="text1"/>
                <w:sz w:val="24"/>
              </w:rPr>
            </w:pPr>
          </w:p>
        </w:tc>
        <w:tc>
          <w:tcPr>
            <w:tcW w:w="1739" w:type="dxa"/>
          </w:tcPr>
          <w:p w:rsidR="001D0387" w:rsidRDefault="001D0387">
            <w:pPr>
              <w:spacing w:line="360" w:lineRule="auto"/>
              <w:rPr>
                <w:rFonts w:ascii="宋体"/>
                <w:color w:val="000000" w:themeColor="text1"/>
                <w:sz w:val="24"/>
              </w:rPr>
            </w:pPr>
          </w:p>
        </w:tc>
        <w:tc>
          <w:tcPr>
            <w:tcW w:w="2357" w:type="dxa"/>
          </w:tcPr>
          <w:p w:rsidR="001D0387" w:rsidRDefault="001D0387">
            <w:pPr>
              <w:spacing w:line="360" w:lineRule="auto"/>
              <w:rPr>
                <w:rFonts w:ascii="宋体"/>
                <w:color w:val="000000" w:themeColor="text1"/>
                <w:sz w:val="24"/>
              </w:rPr>
            </w:pPr>
          </w:p>
        </w:tc>
        <w:tc>
          <w:tcPr>
            <w:tcW w:w="683" w:type="dxa"/>
          </w:tcPr>
          <w:p w:rsidR="001D0387" w:rsidRDefault="001D0387">
            <w:pPr>
              <w:spacing w:line="360" w:lineRule="auto"/>
              <w:rPr>
                <w:rFonts w:ascii="宋体"/>
                <w:color w:val="000000" w:themeColor="text1"/>
                <w:sz w:val="24"/>
              </w:rPr>
            </w:pPr>
          </w:p>
        </w:tc>
        <w:tc>
          <w:tcPr>
            <w:tcW w:w="976" w:type="dxa"/>
          </w:tcPr>
          <w:p w:rsidR="001D0387" w:rsidRDefault="001D0387">
            <w:pPr>
              <w:spacing w:line="360" w:lineRule="auto"/>
              <w:rPr>
                <w:rFonts w:ascii="宋体"/>
                <w:color w:val="000000" w:themeColor="text1"/>
                <w:sz w:val="24"/>
              </w:rPr>
            </w:pPr>
          </w:p>
        </w:tc>
        <w:tc>
          <w:tcPr>
            <w:tcW w:w="1191" w:type="dxa"/>
          </w:tcPr>
          <w:p w:rsidR="001D0387" w:rsidRDefault="001D0387">
            <w:pPr>
              <w:spacing w:line="360" w:lineRule="auto"/>
              <w:rPr>
                <w:rFonts w:ascii="宋体"/>
                <w:color w:val="000000" w:themeColor="text1"/>
                <w:sz w:val="24"/>
              </w:rPr>
            </w:pPr>
          </w:p>
        </w:tc>
        <w:tc>
          <w:tcPr>
            <w:tcW w:w="1192" w:type="dxa"/>
          </w:tcPr>
          <w:p w:rsidR="001D0387" w:rsidRDefault="001D0387">
            <w:pPr>
              <w:spacing w:line="360" w:lineRule="auto"/>
              <w:rPr>
                <w:rFonts w:ascii="宋体"/>
                <w:color w:val="000000" w:themeColor="text1"/>
                <w:sz w:val="24"/>
              </w:rPr>
            </w:pPr>
          </w:p>
        </w:tc>
        <w:tc>
          <w:tcPr>
            <w:tcW w:w="2242" w:type="dxa"/>
          </w:tcPr>
          <w:p w:rsidR="001D0387" w:rsidRDefault="001D0387">
            <w:pPr>
              <w:spacing w:line="360" w:lineRule="auto"/>
              <w:rPr>
                <w:rFonts w:ascii="宋体"/>
                <w:color w:val="000000" w:themeColor="text1"/>
                <w:sz w:val="24"/>
              </w:rPr>
            </w:pPr>
          </w:p>
        </w:tc>
      </w:tr>
      <w:tr w:rsidR="001D0387">
        <w:trPr>
          <w:trHeight w:hRule="exact" w:val="510"/>
        </w:trPr>
        <w:tc>
          <w:tcPr>
            <w:tcW w:w="900" w:type="dxa"/>
          </w:tcPr>
          <w:p w:rsidR="001D0387" w:rsidRDefault="001D0387">
            <w:pPr>
              <w:spacing w:line="360" w:lineRule="auto"/>
              <w:rPr>
                <w:rFonts w:ascii="宋体"/>
                <w:color w:val="000000" w:themeColor="text1"/>
                <w:sz w:val="24"/>
              </w:rPr>
            </w:pPr>
          </w:p>
        </w:tc>
        <w:tc>
          <w:tcPr>
            <w:tcW w:w="2894" w:type="dxa"/>
            <w:gridSpan w:val="3"/>
          </w:tcPr>
          <w:p w:rsidR="001D0387" w:rsidRDefault="001D0387">
            <w:pPr>
              <w:spacing w:line="360" w:lineRule="auto"/>
              <w:rPr>
                <w:rFonts w:ascii="宋体"/>
                <w:color w:val="000000" w:themeColor="text1"/>
                <w:sz w:val="24"/>
              </w:rPr>
            </w:pPr>
          </w:p>
        </w:tc>
        <w:tc>
          <w:tcPr>
            <w:tcW w:w="1739" w:type="dxa"/>
          </w:tcPr>
          <w:p w:rsidR="001D0387" w:rsidRDefault="001D0387">
            <w:pPr>
              <w:spacing w:line="360" w:lineRule="auto"/>
              <w:rPr>
                <w:rFonts w:ascii="宋体"/>
                <w:color w:val="000000" w:themeColor="text1"/>
                <w:sz w:val="24"/>
              </w:rPr>
            </w:pPr>
          </w:p>
        </w:tc>
        <w:tc>
          <w:tcPr>
            <w:tcW w:w="2357" w:type="dxa"/>
          </w:tcPr>
          <w:p w:rsidR="001D0387" w:rsidRDefault="001D0387">
            <w:pPr>
              <w:spacing w:line="360" w:lineRule="auto"/>
              <w:rPr>
                <w:rFonts w:ascii="宋体"/>
                <w:color w:val="000000" w:themeColor="text1"/>
                <w:sz w:val="24"/>
              </w:rPr>
            </w:pPr>
          </w:p>
        </w:tc>
        <w:tc>
          <w:tcPr>
            <w:tcW w:w="683" w:type="dxa"/>
          </w:tcPr>
          <w:p w:rsidR="001D0387" w:rsidRDefault="001D0387">
            <w:pPr>
              <w:spacing w:line="360" w:lineRule="auto"/>
              <w:rPr>
                <w:rFonts w:ascii="宋体"/>
                <w:color w:val="000000" w:themeColor="text1"/>
                <w:sz w:val="24"/>
              </w:rPr>
            </w:pPr>
          </w:p>
        </w:tc>
        <w:tc>
          <w:tcPr>
            <w:tcW w:w="976" w:type="dxa"/>
          </w:tcPr>
          <w:p w:rsidR="001D0387" w:rsidRDefault="001D0387">
            <w:pPr>
              <w:spacing w:line="360" w:lineRule="auto"/>
              <w:rPr>
                <w:rFonts w:ascii="宋体"/>
                <w:color w:val="000000" w:themeColor="text1"/>
                <w:sz w:val="24"/>
              </w:rPr>
            </w:pPr>
          </w:p>
        </w:tc>
        <w:tc>
          <w:tcPr>
            <w:tcW w:w="1191" w:type="dxa"/>
          </w:tcPr>
          <w:p w:rsidR="001D0387" w:rsidRDefault="001D0387">
            <w:pPr>
              <w:spacing w:line="360" w:lineRule="auto"/>
              <w:rPr>
                <w:rFonts w:ascii="宋体"/>
                <w:color w:val="000000" w:themeColor="text1"/>
                <w:sz w:val="24"/>
              </w:rPr>
            </w:pPr>
          </w:p>
        </w:tc>
        <w:tc>
          <w:tcPr>
            <w:tcW w:w="1192" w:type="dxa"/>
          </w:tcPr>
          <w:p w:rsidR="001D0387" w:rsidRDefault="001D0387">
            <w:pPr>
              <w:spacing w:line="360" w:lineRule="auto"/>
              <w:rPr>
                <w:rFonts w:ascii="宋体"/>
                <w:color w:val="000000" w:themeColor="text1"/>
                <w:sz w:val="24"/>
              </w:rPr>
            </w:pPr>
          </w:p>
        </w:tc>
        <w:tc>
          <w:tcPr>
            <w:tcW w:w="2242" w:type="dxa"/>
          </w:tcPr>
          <w:p w:rsidR="001D0387" w:rsidRDefault="001D0387">
            <w:pPr>
              <w:spacing w:line="360" w:lineRule="auto"/>
              <w:rPr>
                <w:rFonts w:ascii="宋体"/>
                <w:color w:val="000000" w:themeColor="text1"/>
                <w:sz w:val="24"/>
              </w:rPr>
            </w:pPr>
          </w:p>
        </w:tc>
      </w:tr>
      <w:tr w:rsidR="001D0387">
        <w:trPr>
          <w:trHeight w:hRule="exact" w:val="510"/>
        </w:trPr>
        <w:tc>
          <w:tcPr>
            <w:tcW w:w="900" w:type="dxa"/>
          </w:tcPr>
          <w:p w:rsidR="001D0387" w:rsidRDefault="001D0387">
            <w:pPr>
              <w:spacing w:line="360" w:lineRule="auto"/>
              <w:rPr>
                <w:rFonts w:ascii="宋体"/>
                <w:color w:val="000000" w:themeColor="text1"/>
                <w:sz w:val="24"/>
              </w:rPr>
            </w:pPr>
          </w:p>
        </w:tc>
        <w:tc>
          <w:tcPr>
            <w:tcW w:w="2894" w:type="dxa"/>
            <w:gridSpan w:val="3"/>
          </w:tcPr>
          <w:p w:rsidR="001D0387" w:rsidRDefault="001D0387">
            <w:pPr>
              <w:spacing w:line="360" w:lineRule="auto"/>
              <w:rPr>
                <w:rFonts w:ascii="宋体"/>
                <w:color w:val="000000" w:themeColor="text1"/>
                <w:sz w:val="24"/>
              </w:rPr>
            </w:pPr>
          </w:p>
        </w:tc>
        <w:tc>
          <w:tcPr>
            <w:tcW w:w="1739" w:type="dxa"/>
          </w:tcPr>
          <w:p w:rsidR="001D0387" w:rsidRDefault="001D0387">
            <w:pPr>
              <w:spacing w:line="360" w:lineRule="auto"/>
              <w:rPr>
                <w:rFonts w:ascii="宋体"/>
                <w:color w:val="000000" w:themeColor="text1"/>
                <w:sz w:val="24"/>
              </w:rPr>
            </w:pPr>
          </w:p>
        </w:tc>
        <w:tc>
          <w:tcPr>
            <w:tcW w:w="2357" w:type="dxa"/>
          </w:tcPr>
          <w:p w:rsidR="001D0387" w:rsidRDefault="001D0387">
            <w:pPr>
              <w:spacing w:line="360" w:lineRule="auto"/>
              <w:rPr>
                <w:rFonts w:ascii="宋体"/>
                <w:color w:val="000000" w:themeColor="text1"/>
                <w:sz w:val="24"/>
              </w:rPr>
            </w:pPr>
          </w:p>
        </w:tc>
        <w:tc>
          <w:tcPr>
            <w:tcW w:w="683" w:type="dxa"/>
          </w:tcPr>
          <w:p w:rsidR="001D0387" w:rsidRDefault="001D0387">
            <w:pPr>
              <w:spacing w:line="360" w:lineRule="auto"/>
              <w:rPr>
                <w:rFonts w:ascii="宋体"/>
                <w:color w:val="000000" w:themeColor="text1"/>
                <w:sz w:val="24"/>
              </w:rPr>
            </w:pPr>
          </w:p>
        </w:tc>
        <w:tc>
          <w:tcPr>
            <w:tcW w:w="976" w:type="dxa"/>
          </w:tcPr>
          <w:p w:rsidR="001D0387" w:rsidRDefault="001D0387">
            <w:pPr>
              <w:spacing w:line="360" w:lineRule="auto"/>
              <w:rPr>
                <w:rFonts w:ascii="宋体"/>
                <w:color w:val="000000" w:themeColor="text1"/>
                <w:sz w:val="24"/>
              </w:rPr>
            </w:pPr>
          </w:p>
        </w:tc>
        <w:tc>
          <w:tcPr>
            <w:tcW w:w="1191" w:type="dxa"/>
          </w:tcPr>
          <w:p w:rsidR="001D0387" w:rsidRDefault="001D0387">
            <w:pPr>
              <w:spacing w:line="360" w:lineRule="auto"/>
              <w:rPr>
                <w:rFonts w:ascii="宋体"/>
                <w:color w:val="000000" w:themeColor="text1"/>
                <w:sz w:val="24"/>
              </w:rPr>
            </w:pPr>
          </w:p>
        </w:tc>
        <w:tc>
          <w:tcPr>
            <w:tcW w:w="1192" w:type="dxa"/>
          </w:tcPr>
          <w:p w:rsidR="001D0387" w:rsidRDefault="001D0387">
            <w:pPr>
              <w:spacing w:line="360" w:lineRule="auto"/>
              <w:rPr>
                <w:rFonts w:ascii="宋体"/>
                <w:color w:val="000000" w:themeColor="text1"/>
                <w:sz w:val="24"/>
              </w:rPr>
            </w:pPr>
          </w:p>
        </w:tc>
        <w:tc>
          <w:tcPr>
            <w:tcW w:w="2242" w:type="dxa"/>
          </w:tcPr>
          <w:p w:rsidR="001D0387" w:rsidRDefault="001D0387">
            <w:pPr>
              <w:spacing w:line="360" w:lineRule="auto"/>
              <w:rPr>
                <w:rFonts w:ascii="宋体"/>
                <w:color w:val="000000" w:themeColor="text1"/>
                <w:sz w:val="24"/>
              </w:rPr>
            </w:pPr>
          </w:p>
        </w:tc>
      </w:tr>
      <w:tr w:rsidR="001D0387">
        <w:trPr>
          <w:trHeight w:hRule="exact" w:val="510"/>
        </w:trPr>
        <w:tc>
          <w:tcPr>
            <w:tcW w:w="900" w:type="dxa"/>
          </w:tcPr>
          <w:p w:rsidR="001D0387" w:rsidRDefault="001D0387">
            <w:pPr>
              <w:spacing w:line="360" w:lineRule="auto"/>
              <w:rPr>
                <w:rFonts w:ascii="宋体"/>
                <w:color w:val="000000" w:themeColor="text1"/>
                <w:sz w:val="24"/>
              </w:rPr>
            </w:pPr>
          </w:p>
        </w:tc>
        <w:tc>
          <w:tcPr>
            <w:tcW w:w="2894" w:type="dxa"/>
            <w:gridSpan w:val="3"/>
          </w:tcPr>
          <w:p w:rsidR="001D0387" w:rsidRDefault="001D0387">
            <w:pPr>
              <w:spacing w:line="360" w:lineRule="auto"/>
              <w:rPr>
                <w:rFonts w:ascii="宋体"/>
                <w:color w:val="000000" w:themeColor="text1"/>
                <w:sz w:val="24"/>
              </w:rPr>
            </w:pPr>
          </w:p>
        </w:tc>
        <w:tc>
          <w:tcPr>
            <w:tcW w:w="1739" w:type="dxa"/>
          </w:tcPr>
          <w:p w:rsidR="001D0387" w:rsidRDefault="001D0387">
            <w:pPr>
              <w:spacing w:line="360" w:lineRule="auto"/>
              <w:rPr>
                <w:rFonts w:ascii="宋体"/>
                <w:color w:val="000000" w:themeColor="text1"/>
                <w:sz w:val="24"/>
              </w:rPr>
            </w:pPr>
          </w:p>
        </w:tc>
        <w:tc>
          <w:tcPr>
            <w:tcW w:w="2357" w:type="dxa"/>
          </w:tcPr>
          <w:p w:rsidR="001D0387" w:rsidRDefault="001D0387">
            <w:pPr>
              <w:spacing w:line="360" w:lineRule="auto"/>
              <w:rPr>
                <w:rFonts w:ascii="宋体"/>
                <w:color w:val="000000" w:themeColor="text1"/>
                <w:sz w:val="24"/>
              </w:rPr>
            </w:pPr>
          </w:p>
        </w:tc>
        <w:tc>
          <w:tcPr>
            <w:tcW w:w="683" w:type="dxa"/>
          </w:tcPr>
          <w:p w:rsidR="001D0387" w:rsidRDefault="001D0387">
            <w:pPr>
              <w:spacing w:line="360" w:lineRule="auto"/>
              <w:rPr>
                <w:rFonts w:ascii="宋体"/>
                <w:color w:val="000000" w:themeColor="text1"/>
                <w:sz w:val="24"/>
              </w:rPr>
            </w:pPr>
          </w:p>
        </w:tc>
        <w:tc>
          <w:tcPr>
            <w:tcW w:w="976" w:type="dxa"/>
          </w:tcPr>
          <w:p w:rsidR="001D0387" w:rsidRDefault="001D0387">
            <w:pPr>
              <w:spacing w:line="360" w:lineRule="auto"/>
              <w:rPr>
                <w:rFonts w:ascii="宋体"/>
                <w:color w:val="000000" w:themeColor="text1"/>
                <w:sz w:val="24"/>
              </w:rPr>
            </w:pPr>
          </w:p>
        </w:tc>
        <w:tc>
          <w:tcPr>
            <w:tcW w:w="1191" w:type="dxa"/>
          </w:tcPr>
          <w:p w:rsidR="001D0387" w:rsidRDefault="001D0387">
            <w:pPr>
              <w:spacing w:line="360" w:lineRule="auto"/>
              <w:rPr>
                <w:rFonts w:ascii="宋体"/>
                <w:color w:val="000000" w:themeColor="text1"/>
                <w:sz w:val="24"/>
              </w:rPr>
            </w:pPr>
          </w:p>
        </w:tc>
        <w:tc>
          <w:tcPr>
            <w:tcW w:w="1192" w:type="dxa"/>
          </w:tcPr>
          <w:p w:rsidR="001D0387" w:rsidRDefault="001D0387">
            <w:pPr>
              <w:spacing w:line="360" w:lineRule="auto"/>
              <w:rPr>
                <w:rFonts w:ascii="宋体"/>
                <w:color w:val="000000" w:themeColor="text1"/>
                <w:sz w:val="24"/>
              </w:rPr>
            </w:pPr>
          </w:p>
        </w:tc>
        <w:tc>
          <w:tcPr>
            <w:tcW w:w="2242" w:type="dxa"/>
          </w:tcPr>
          <w:p w:rsidR="001D0387" w:rsidRDefault="001D0387">
            <w:pPr>
              <w:spacing w:line="360" w:lineRule="auto"/>
              <w:rPr>
                <w:rFonts w:ascii="宋体"/>
                <w:color w:val="000000" w:themeColor="text1"/>
                <w:sz w:val="24"/>
              </w:rPr>
            </w:pPr>
          </w:p>
        </w:tc>
      </w:tr>
      <w:tr w:rsidR="001D0387">
        <w:trPr>
          <w:trHeight w:val="624"/>
        </w:trPr>
        <w:tc>
          <w:tcPr>
            <w:tcW w:w="2518" w:type="dxa"/>
            <w:gridSpan w:val="3"/>
            <w:vAlign w:val="center"/>
          </w:tcPr>
          <w:p w:rsidR="001D0387" w:rsidRDefault="00FC69DE">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1D0387" w:rsidRDefault="001D0387">
            <w:pPr>
              <w:spacing w:line="360" w:lineRule="auto"/>
              <w:jc w:val="center"/>
              <w:rPr>
                <w:rFonts w:ascii="宋体"/>
                <w:b/>
                <w:color w:val="000000" w:themeColor="text1"/>
                <w:sz w:val="24"/>
              </w:rPr>
            </w:pPr>
          </w:p>
        </w:tc>
        <w:tc>
          <w:tcPr>
            <w:tcW w:w="2357" w:type="dxa"/>
            <w:vAlign w:val="center"/>
          </w:tcPr>
          <w:p w:rsidR="001D0387" w:rsidRDefault="006C0313" w:rsidP="006C0313">
            <w:pPr>
              <w:spacing w:line="360" w:lineRule="auto"/>
              <w:jc w:val="center"/>
              <w:rPr>
                <w:rFonts w:ascii="宋体"/>
                <w:b/>
                <w:color w:val="000000" w:themeColor="text1"/>
                <w:sz w:val="24"/>
              </w:rPr>
            </w:pPr>
            <w:r w:rsidRPr="00CF4417">
              <w:rPr>
                <w:rFonts w:ascii="宋体" w:hAnsi="宋体" w:hint="eastAsia"/>
                <w:b/>
                <w:color w:val="000000" w:themeColor="text1"/>
                <w:sz w:val="24"/>
              </w:rPr>
              <w:t>法定代表人或被授权代表（签字或签章）</w:t>
            </w:r>
          </w:p>
        </w:tc>
        <w:tc>
          <w:tcPr>
            <w:tcW w:w="2850" w:type="dxa"/>
            <w:gridSpan w:val="3"/>
            <w:vAlign w:val="center"/>
          </w:tcPr>
          <w:p w:rsidR="001D0387" w:rsidRDefault="001D0387">
            <w:pPr>
              <w:spacing w:line="360" w:lineRule="auto"/>
              <w:jc w:val="center"/>
              <w:rPr>
                <w:rFonts w:ascii="宋体"/>
                <w:b/>
                <w:color w:val="000000" w:themeColor="text1"/>
                <w:sz w:val="24"/>
              </w:rPr>
            </w:pPr>
          </w:p>
        </w:tc>
        <w:tc>
          <w:tcPr>
            <w:tcW w:w="1192" w:type="dxa"/>
            <w:vAlign w:val="center"/>
          </w:tcPr>
          <w:p w:rsidR="001D0387" w:rsidRDefault="00FC69DE">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vAlign w:val="center"/>
          </w:tcPr>
          <w:p w:rsidR="001D0387" w:rsidRDefault="001D0387">
            <w:pPr>
              <w:spacing w:line="360" w:lineRule="auto"/>
              <w:jc w:val="center"/>
              <w:rPr>
                <w:rFonts w:ascii="宋体"/>
                <w:b/>
                <w:color w:val="000000" w:themeColor="text1"/>
                <w:sz w:val="24"/>
              </w:rPr>
            </w:pPr>
          </w:p>
        </w:tc>
      </w:tr>
    </w:tbl>
    <w:p w:rsidR="001D0387" w:rsidRDefault="001D0387">
      <w:pPr>
        <w:spacing w:line="360" w:lineRule="auto"/>
        <w:ind w:firstLineChars="200" w:firstLine="480"/>
        <w:rPr>
          <w:rFonts w:ascii="宋体"/>
          <w:color w:val="000000" w:themeColor="text1"/>
          <w:sz w:val="24"/>
        </w:rPr>
      </w:pPr>
    </w:p>
    <w:p w:rsidR="001D0387" w:rsidRDefault="001D0387">
      <w:pPr>
        <w:spacing w:line="360" w:lineRule="auto"/>
        <w:rPr>
          <w:rFonts w:ascii="宋体"/>
          <w:color w:val="000000" w:themeColor="text1"/>
          <w:sz w:val="24"/>
        </w:rPr>
      </w:pPr>
    </w:p>
    <w:p w:rsidR="001D0387" w:rsidRDefault="00FC69DE">
      <w:pPr>
        <w:pStyle w:val="2"/>
        <w:rPr>
          <w:b w:val="0"/>
          <w:color w:val="000000" w:themeColor="text1"/>
          <w:sz w:val="21"/>
          <w:szCs w:val="21"/>
        </w:rPr>
      </w:pPr>
      <w:bookmarkStart w:id="22" w:name="_Toc96354682"/>
      <w:r>
        <w:rPr>
          <w:rFonts w:hint="eastAsia"/>
          <w:b w:val="0"/>
          <w:color w:val="000000" w:themeColor="text1"/>
          <w:sz w:val="21"/>
          <w:szCs w:val="21"/>
        </w:rPr>
        <w:t>附件</w:t>
      </w:r>
      <w:r>
        <w:rPr>
          <w:b w:val="0"/>
          <w:color w:val="000000" w:themeColor="text1"/>
          <w:sz w:val="21"/>
          <w:szCs w:val="21"/>
        </w:rPr>
        <w:t>4</w:t>
      </w:r>
      <w:r>
        <w:rPr>
          <w:rFonts w:hint="eastAsia"/>
          <w:b w:val="0"/>
          <w:color w:val="000000" w:themeColor="text1"/>
          <w:sz w:val="21"/>
          <w:szCs w:val="21"/>
        </w:rPr>
        <w:t>：技术规格响应</w:t>
      </w:r>
      <w:r>
        <w:rPr>
          <w:b w:val="0"/>
          <w:color w:val="000000" w:themeColor="text1"/>
          <w:sz w:val="21"/>
          <w:szCs w:val="21"/>
        </w:rPr>
        <w:t>/</w:t>
      </w:r>
      <w:r>
        <w:rPr>
          <w:rFonts w:hint="eastAsia"/>
          <w:b w:val="0"/>
          <w:color w:val="000000" w:themeColor="text1"/>
          <w:sz w:val="21"/>
          <w:szCs w:val="21"/>
        </w:rPr>
        <w:t>偏离表</w:t>
      </w:r>
      <w:bookmarkEnd w:id="22"/>
    </w:p>
    <w:p w:rsidR="001D0387" w:rsidRDefault="00FC69D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D0387">
        <w:trPr>
          <w:trHeight w:val="624"/>
          <w:jc w:val="center"/>
        </w:trPr>
        <w:tc>
          <w:tcPr>
            <w:tcW w:w="2240" w:type="dxa"/>
            <w:gridSpan w:val="2"/>
            <w:vAlign w:val="center"/>
          </w:tcPr>
          <w:p w:rsidR="001D0387" w:rsidRDefault="00FC69DE">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1D0387" w:rsidRDefault="001D0387">
            <w:pPr>
              <w:ind w:left="-90"/>
              <w:jc w:val="center"/>
              <w:rPr>
                <w:rFonts w:ascii="宋体"/>
                <w:color w:val="000000" w:themeColor="text1"/>
                <w:kern w:val="0"/>
                <w:sz w:val="24"/>
              </w:rPr>
            </w:pPr>
          </w:p>
        </w:tc>
        <w:tc>
          <w:tcPr>
            <w:tcW w:w="1418" w:type="dxa"/>
            <w:vAlign w:val="center"/>
          </w:tcPr>
          <w:p w:rsidR="001D0387" w:rsidRDefault="00FC69DE">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1D0387" w:rsidRDefault="001D0387">
            <w:pPr>
              <w:ind w:left="-90"/>
              <w:jc w:val="center"/>
              <w:rPr>
                <w:rFonts w:ascii="宋体"/>
                <w:color w:val="000000" w:themeColor="text1"/>
                <w:kern w:val="0"/>
                <w:sz w:val="24"/>
              </w:rPr>
            </w:pPr>
          </w:p>
        </w:tc>
      </w:tr>
      <w:tr w:rsidR="001D0387">
        <w:trPr>
          <w:trHeight w:val="624"/>
          <w:jc w:val="center"/>
        </w:trPr>
        <w:tc>
          <w:tcPr>
            <w:tcW w:w="822" w:type="dxa"/>
            <w:vAlign w:val="center"/>
          </w:tcPr>
          <w:p w:rsidR="001D0387" w:rsidRDefault="00FC69DE">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1D0387" w:rsidRDefault="00FC69DE">
            <w:pPr>
              <w:ind w:left="-90"/>
              <w:jc w:val="center"/>
              <w:rPr>
                <w:rFonts w:ascii="宋体"/>
                <w:b/>
                <w:color w:val="000000" w:themeColor="text1"/>
                <w:sz w:val="24"/>
              </w:rPr>
            </w:pPr>
            <w:r>
              <w:rPr>
                <w:rFonts w:ascii="宋体" w:hAnsi="宋体" w:hint="eastAsia"/>
                <w:b/>
                <w:color w:val="000000" w:themeColor="text1"/>
                <w:sz w:val="24"/>
              </w:rPr>
              <w:t>招标规格</w:t>
            </w:r>
          </w:p>
        </w:tc>
        <w:tc>
          <w:tcPr>
            <w:tcW w:w="4252" w:type="dxa"/>
            <w:gridSpan w:val="2"/>
            <w:vAlign w:val="center"/>
          </w:tcPr>
          <w:p w:rsidR="001D0387" w:rsidRDefault="00FC69DE">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1D0387" w:rsidRDefault="00FC69DE">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1D0387" w:rsidRDefault="00FC69DE">
            <w:pPr>
              <w:ind w:left="-90"/>
              <w:jc w:val="center"/>
              <w:rPr>
                <w:rFonts w:ascii="宋体"/>
                <w:b/>
                <w:color w:val="000000" w:themeColor="text1"/>
                <w:sz w:val="24"/>
              </w:rPr>
            </w:pPr>
            <w:r>
              <w:rPr>
                <w:rFonts w:ascii="宋体" w:hAnsi="宋体" w:hint="eastAsia"/>
                <w:b/>
                <w:color w:val="000000" w:themeColor="text1"/>
                <w:sz w:val="24"/>
              </w:rPr>
              <w:t>说明</w:t>
            </w:r>
          </w:p>
        </w:tc>
      </w:tr>
      <w:tr w:rsidR="001D0387">
        <w:trPr>
          <w:trHeight w:val="611"/>
          <w:jc w:val="center"/>
        </w:trPr>
        <w:tc>
          <w:tcPr>
            <w:tcW w:w="822" w:type="dxa"/>
          </w:tcPr>
          <w:p w:rsidR="001D0387" w:rsidRDefault="001D0387">
            <w:pPr>
              <w:ind w:left="-90"/>
              <w:jc w:val="left"/>
              <w:rPr>
                <w:rFonts w:ascii="Mincho"/>
                <w:color w:val="000000" w:themeColor="text1"/>
                <w:kern w:val="0"/>
                <w:sz w:val="20"/>
              </w:rPr>
            </w:pPr>
          </w:p>
        </w:tc>
        <w:tc>
          <w:tcPr>
            <w:tcW w:w="3686" w:type="dxa"/>
            <w:gridSpan w:val="2"/>
          </w:tcPr>
          <w:p w:rsidR="001D0387" w:rsidRDefault="001D0387">
            <w:pPr>
              <w:ind w:left="-90"/>
              <w:jc w:val="left"/>
              <w:rPr>
                <w:rFonts w:ascii="Mincho"/>
                <w:color w:val="000000" w:themeColor="text1"/>
                <w:kern w:val="0"/>
                <w:sz w:val="20"/>
              </w:rPr>
            </w:pPr>
          </w:p>
        </w:tc>
        <w:tc>
          <w:tcPr>
            <w:tcW w:w="4252" w:type="dxa"/>
            <w:gridSpan w:val="2"/>
          </w:tcPr>
          <w:p w:rsidR="001D0387" w:rsidRDefault="001D0387">
            <w:pPr>
              <w:ind w:left="-90"/>
              <w:jc w:val="left"/>
              <w:rPr>
                <w:rFonts w:ascii="Mincho"/>
                <w:color w:val="000000" w:themeColor="text1"/>
                <w:kern w:val="0"/>
                <w:sz w:val="20"/>
              </w:rPr>
            </w:pPr>
          </w:p>
        </w:tc>
        <w:tc>
          <w:tcPr>
            <w:tcW w:w="1418" w:type="dxa"/>
          </w:tcPr>
          <w:p w:rsidR="001D0387" w:rsidRDefault="001D0387">
            <w:pPr>
              <w:ind w:left="-90"/>
              <w:jc w:val="left"/>
              <w:rPr>
                <w:rFonts w:ascii="Mincho"/>
                <w:color w:val="000000" w:themeColor="text1"/>
                <w:kern w:val="0"/>
                <w:sz w:val="20"/>
              </w:rPr>
            </w:pPr>
          </w:p>
        </w:tc>
        <w:tc>
          <w:tcPr>
            <w:tcW w:w="4006" w:type="dxa"/>
          </w:tcPr>
          <w:p w:rsidR="001D0387" w:rsidRDefault="001D0387">
            <w:pPr>
              <w:ind w:left="-90"/>
              <w:jc w:val="left"/>
              <w:rPr>
                <w:rFonts w:ascii="Mincho"/>
                <w:color w:val="000000" w:themeColor="text1"/>
                <w:kern w:val="0"/>
                <w:sz w:val="20"/>
              </w:rPr>
            </w:pPr>
          </w:p>
        </w:tc>
      </w:tr>
      <w:tr w:rsidR="001D0387">
        <w:trPr>
          <w:trHeight w:val="591"/>
          <w:jc w:val="center"/>
        </w:trPr>
        <w:tc>
          <w:tcPr>
            <w:tcW w:w="822" w:type="dxa"/>
          </w:tcPr>
          <w:p w:rsidR="001D0387" w:rsidRDefault="001D0387">
            <w:pPr>
              <w:ind w:left="-90"/>
              <w:jc w:val="left"/>
              <w:rPr>
                <w:rFonts w:ascii="Mincho"/>
                <w:color w:val="000000" w:themeColor="text1"/>
                <w:kern w:val="0"/>
                <w:sz w:val="20"/>
              </w:rPr>
            </w:pPr>
          </w:p>
        </w:tc>
        <w:tc>
          <w:tcPr>
            <w:tcW w:w="3686" w:type="dxa"/>
            <w:gridSpan w:val="2"/>
          </w:tcPr>
          <w:p w:rsidR="001D0387" w:rsidRDefault="001D0387">
            <w:pPr>
              <w:ind w:left="-90" w:rightChars="-137" w:right="-288"/>
              <w:jc w:val="left"/>
              <w:rPr>
                <w:rFonts w:ascii="Mincho"/>
                <w:color w:val="000000" w:themeColor="text1"/>
                <w:kern w:val="0"/>
                <w:sz w:val="20"/>
              </w:rPr>
            </w:pPr>
          </w:p>
        </w:tc>
        <w:tc>
          <w:tcPr>
            <w:tcW w:w="4252" w:type="dxa"/>
            <w:gridSpan w:val="2"/>
          </w:tcPr>
          <w:p w:rsidR="001D0387" w:rsidRDefault="001D0387">
            <w:pPr>
              <w:ind w:left="-90"/>
              <w:jc w:val="left"/>
              <w:rPr>
                <w:rFonts w:ascii="Mincho"/>
                <w:color w:val="000000" w:themeColor="text1"/>
                <w:kern w:val="0"/>
                <w:sz w:val="20"/>
              </w:rPr>
            </w:pPr>
          </w:p>
        </w:tc>
        <w:tc>
          <w:tcPr>
            <w:tcW w:w="1418" w:type="dxa"/>
          </w:tcPr>
          <w:p w:rsidR="001D0387" w:rsidRDefault="001D0387">
            <w:pPr>
              <w:ind w:left="-90"/>
              <w:jc w:val="left"/>
              <w:rPr>
                <w:rFonts w:ascii="Mincho"/>
                <w:color w:val="000000" w:themeColor="text1"/>
                <w:kern w:val="0"/>
                <w:sz w:val="20"/>
              </w:rPr>
            </w:pPr>
          </w:p>
        </w:tc>
        <w:tc>
          <w:tcPr>
            <w:tcW w:w="4006" w:type="dxa"/>
          </w:tcPr>
          <w:p w:rsidR="001D0387" w:rsidRDefault="001D0387">
            <w:pPr>
              <w:ind w:left="-90"/>
              <w:jc w:val="left"/>
              <w:rPr>
                <w:rFonts w:ascii="Mincho"/>
                <w:color w:val="000000" w:themeColor="text1"/>
                <w:kern w:val="0"/>
                <w:sz w:val="20"/>
              </w:rPr>
            </w:pPr>
          </w:p>
        </w:tc>
      </w:tr>
      <w:tr w:rsidR="001D0387">
        <w:trPr>
          <w:trHeight w:val="627"/>
          <w:jc w:val="center"/>
        </w:trPr>
        <w:tc>
          <w:tcPr>
            <w:tcW w:w="822" w:type="dxa"/>
          </w:tcPr>
          <w:p w:rsidR="001D0387" w:rsidRDefault="001D0387">
            <w:pPr>
              <w:ind w:left="-90"/>
              <w:jc w:val="left"/>
              <w:rPr>
                <w:rFonts w:ascii="Mincho"/>
                <w:color w:val="000000" w:themeColor="text1"/>
                <w:kern w:val="0"/>
                <w:sz w:val="20"/>
              </w:rPr>
            </w:pPr>
          </w:p>
        </w:tc>
        <w:tc>
          <w:tcPr>
            <w:tcW w:w="3686" w:type="dxa"/>
            <w:gridSpan w:val="2"/>
          </w:tcPr>
          <w:p w:rsidR="001D0387" w:rsidRDefault="001D0387">
            <w:pPr>
              <w:ind w:left="-90"/>
              <w:jc w:val="left"/>
              <w:rPr>
                <w:rFonts w:ascii="Mincho"/>
                <w:color w:val="000000" w:themeColor="text1"/>
                <w:kern w:val="0"/>
                <w:sz w:val="20"/>
              </w:rPr>
            </w:pPr>
          </w:p>
        </w:tc>
        <w:tc>
          <w:tcPr>
            <w:tcW w:w="4252" w:type="dxa"/>
            <w:gridSpan w:val="2"/>
          </w:tcPr>
          <w:p w:rsidR="001D0387" w:rsidRDefault="001D0387">
            <w:pPr>
              <w:ind w:left="-90"/>
              <w:jc w:val="left"/>
              <w:rPr>
                <w:rFonts w:ascii="Mincho"/>
                <w:color w:val="000000" w:themeColor="text1"/>
                <w:kern w:val="0"/>
                <w:sz w:val="20"/>
              </w:rPr>
            </w:pPr>
          </w:p>
        </w:tc>
        <w:tc>
          <w:tcPr>
            <w:tcW w:w="1418" w:type="dxa"/>
          </w:tcPr>
          <w:p w:rsidR="001D0387" w:rsidRDefault="001D0387">
            <w:pPr>
              <w:ind w:left="-90"/>
              <w:jc w:val="left"/>
              <w:rPr>
                <w:rFonts w:ascii="Mincho"/>
                <w:color w:val="000000" w:themeColor="text1"/>
                <w:kern w:val="0"/>
                <w:sz w:val="20"/>
              </w:rPr>
            </w:pPr>
          </w:p>
        </w:tc>
        <w:tc>
          <w:tcPr>
            <w:tcW w:w="4006" w:type="dxa"/>
          </w:tcPr>
          <w:p w:rsidR="001D0387" w:rsidRDefault="001D0387">
            <w:pPr>
              <w:ind w:left="-90"/>
              <w:jc w:val="left"/>
              <w:rPr>
                <w:rFonts w:ascii="Mincho"/>
                <w:color w:val="000000" w:themeColor="text1"/>
                <w:kern w:val="0"/>
                <w:sz w:val="20"/>
              </w:rPr>
            </w:pPr>
          </w:p>
        </w:tc>
      </w:tr>
      <w:tr w:rsidR="001D0387">
        <w:trPr>
          <w:trHeight w:val="594"/>
          <w:jc w:val="center"/>
        </w:trPr>
        <w:tc>
          <w:tcPr>
            <w:tcW w:w="822" w:type="dxa"/>
          </w:tcPr>
          <w:p w:rsidR="001D0387" w:rsidRDefault="001D0387">
            <w:pPr>
              <w:ind w:left="-90"/>
              <w:jc w:val="left"/>
              <w:rPr>
                <w:rFonts w:ascii="Mincho"/>
                <w:color w:val="000000" w:themeColor="text1"/>
                <w:kern w:val="0"/>
                <w:sz w:val="20"/>
              </w:rPr>
            </w:pPr>
          </w:p>
        </w:tc>
        <w:tc>
          <w:tcPr>
            <w:tcW w:w="3686" w:type="dxa"/>
            <w:gridSpan w:val="2"/>
          </w:tcPr>
          <w:p w:rsidR="001D0387" w:rsidRDefault="001D0387">
            <w:pPr>
              <w:ind w:left="-90"/>
              <w:jc w:val="left"/>
              <w:rPr>
                <w:rFonts w:ascii="Mincho"/>
                <w:color w:val="000000" w:themeColor="text1"/>
                <w:kern w:val="0"/>
                <w:sz w:val="20"/>
              </w:rPr>
            </w:pPr>
          </w:p>
        </w:tc>
        <w:tc>
          <w:tcPr>
            <w:tcW w:w="4252" w:type="dxa"/>
            <w:gridSpan w:val="2"/>
          </w:tcPr>
          <w:p w:rsidR="001D0387" w:rsidRDefault="001D0387">
            <w:pPr>
              <w:ind w:left="-90"/>
              <w:jc w:val="left"/>
              <w:rPr>
                <w:rFonts w:ascii="Mincho"/>
                <w:color w:val="000000" w:themeColor="text1"/>
                <w:kern w:val="0"/>
                <w:sz w:val="20"/>
              </w:rPr>
            </w:pPr>
          </w:p>
        </w:tc>
        <w:tc>
          <w:tcPr>
            <w:tcW w:w="1418" w:type="dxa"/>
          </w:tcPr>
          <w:p w:rsidR="001D0387" w:rsidRDefault="001D0387">
            <w:pPr>
              <w:ind w:left="-90"/>
              <w:jc w:val="left"/>
              <w:rPr>
                <w:rFonts w:ascii="Mincho"/>
                <w:color w:val="000000" w:themeColor="text1"/>
                <w:kern w:val="0"/>
                <w:sz w:val="20"/>
              </w:rPr>
            </w:pPr>
          </w:p>
        </w:tc>
        <w:tc>
          <w:tcPr>
            <w:tcW w:w="4006" w:type="dxa"/>
          </w:tcPr>
          <w:p w:rsidR="001D0387" w:rsidRDefault="001D0387">
            <w:pPr>
              <w:ind w:left="-90"/>
              <w:jc w:val="left"/>
              <w:rPr>
                <w:rFonts w:ascii="Mincho"/>
                <w:color w:val="000000" w:themeColor="text1"/>
                <w:kern w:val="0"/>
                <w:sz w:val="20"/>
              </w:rPr>
            </w:pPr>
          </w:p>
        </w:tc>
      </w:tr>
      <w:tr w:rsidR="001D0387">
        <w:trPr>
          <w:trHeight w:val="597"/>
          <w:jc w:val="center"/>
        </w:trPr>
        <w:tc>
          <w:tcPr>
            <w:tcW w:w="822" w:type="dxa"/>
          </w:tcPr>
          <w:p w:rsidR="001D0387" w:rsidRDefault="001D0387">
            <w:pPr>
              <w:ind w:left="-90"/>
              <w:jc w:val="left"/>
              <w:rPr>
                <w:rFonts w:ascii="Mincho"/>
                <w:color w:val="000000" w:themeColor="text1"/>
                <w:kern w:val="0"/>
                <w:sz w:val="20"/>
              </w:rPr>
            </w:pPr>
          </w:p>
        </w:tc>
        <w:tc>
          <w:tcPr>
            <w:tcW w:w="3686" w:type="dxa"/>
            <w:gridSpan w:val="2"/>
          </w:tcPr>
          <w:p w:rsidR="001D0387" w:rsidRDefault="001D0387">
            <w:pPr>
              <w:ind w:left="-90"/>
              <w:jc w:val="left"/>
              <w:rPr>
                <w:rFonts w:ascii="Mincho"/>
                <w:color w:val="000000" w:themeColor="text1"/>
                <w:kern w:val="0"/>
                <w:sz w:val="20"/>
              </w:rPr>
            </w:pPr>
          </w:p>
        </w:tc>
        <w:tc>
          <w:tcPr>
            <w:tcW w:w="4252" w:type="dxa"/>
            <w:gridSpan w:val="2"/>
          </w:tcPr>
          <w:p w:rsidR="001D0387" w:rsidRDefault="001D0387">
            <w:pPr>
              <w:ind w:left="-90"/>
              <w:jc w:val="left"/>
              <w:rPr>
                <w:rFonts w:ascii="Mincho"/>
                <w:color w:val="000000" w:themeColor="text1"/>
                <w:kern w:val="0"/>
                <w:sz w:val="20"/>
              </w:rPr>
            </w:pPr>
          </w:p>
        </w:tc>
        <w:tc>
          <w:tcPr>
            <w:tcW w:w="1418" w:type="dxa"/>
          </w:tcPr>
          <w:p w:rsidR="001D0387" w:rsidRDefault="001D0387">
            <w:pPr>
              <w:ind w:left="-90"/>
              <w:jc w:val="left"/>
              <w:rPr>
                <w:rFonts w:ascii="Mincho"/>
                <w:color w:val="000000" w:themeColor="text1"/>
                <w:kern w:val="0"/>
                <w:sz w:val="20"/>
              </w:rPr>
            </w:pPr>
          </w:p>
        </w:tc>
        <w:tc>
          <w:tcPr>
            <w:tcW w:w="4006" w:type="dxa"/>
          </w:tcPr>
          <w:p w:rsidR="001D0387" w:rsidRDefault="001D0387">
            <w:pPr>
              <w:ind w:left="-90"/>
              <w:jc w:val="left"/>
              <w:rPr>
                <w:rFonts w:ascii="Mincho"/>
                <w:color w:val="000000" w:themeColor="text1"/>
                <w:kern w:val="0"/>
                <w:sz w:val="20"/>
              </w:rPr>
            </w:pPr>
          </w:p>
        </w:tc>
      </w:tr>
      <w:tr w:rsidR="001D0387">
        <w:trPr>
          <w:trHeight w:val="755"/>
          <w:jc w:val="center"/>
        </w:trPr>
        <w:tc>
          <w:tcPr>
            <w:tcW w:w="2240" w:type="dxa"/>
            <w:gridSpan w:val="2"/>
            <w:vAlign w:val="center"/>
          </w:tcPr>
          <w:p w:rsidR="001D0387" w:rsidRDefault="00FC69DE">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1D0387" w:rsidRDefault="001D0387">
            <w:pPr>
              <w:ind w:left="-90"/>
              <w:jc w:val="center"/>
              <w:rPr>
                <w:rFonts w:ascii="Mincho"/>
                <w:color w:val="000000" w:themeColor="text1"/>
                <w:kern w:val="0"/>
                <w:sz w:val="20"/>
              </w:rPr>
            </w:pPr>
          </w:p>
        </w:tc>
        <w:tc>
          <w:tcPr>
            <w:tcW w:w="2693" w:type="dxa"/>
            <w:vAlign w:val="center"/>
          </w:tcPr>
          <w:p w:rsidR="001D0387" w:rsidRDefault="006C0313">
            <w:pPr>
              <w:ind w:left="-90"/>
              <w:jc w:val="center"/>
              <w:rPr>
                <w:rFonts w:ascii="Mincho"/>
                <w:color w:val="000000" w:themeColor="text1"/>
                <w:kern w:val="0"/>
                <w:sz w:val="20"/>
              </w:rPr>
            </w:pPr>
            <w:r w:rsidRPr="00CF4417">
              <w:rPr>
                <w:rFonts w:ascii="宋体" w:hAnsi="宋体" w:hint="eastAsia"/>
                <w:b/>
                <w:color w:val="000000" w:themeColor="text1"/>
                <w:sz w:val="24"/>
              </w:rPr>
              <w:t>法定代表人或被授权代表（签字或签章）</w:t>
            </w:r>
          </w:p>
        </w:tc>
        <w:tc>
          <w:tcPr>
            <w:tcW w:w="1559" w:type="dxa"/>
            <w:vAlign w:val="center"/>
          </w:tcPr>
          <w:p w:rsidR="001D0387" w:rsidRDefault="001D0387">
            <w:pPr>
              <w:ind w:left="-90"/>
              <w:jc w:val="center"/>
              <w:rPr>
                <w:rFonts w:ascii="Mincho"/>
                <w:color w:val="000000" w:themeColor="text1"/>
                <w:kern w:val="0"/>
                <w:sz w:val="20"/>
              </w:rPr>
            </w:pPr>
          </w:p>
        </w:tc>
        <w:tc>
          <w:tcPr>
            <w:tcW w:w="1418" w:type="dxa"/>
            <w:vAlign w:val="center"/>
          </w:tcPr>
          <w:p w:rsidR="001D0387" w:rsidRDefault="00FC69DE">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1D0387" w:rsidRDefault="001D0387">
            <w:pPr>
              <w:ind w:left="-90"/>
              <w:jc w:val="center"/>
              <w:rPr>
                <w:rFonts w:ascii="Mincho"/>
                <w:color w:val="000000" w:themeColor="text1"/>
                <w:kern w:val="0"/>
                <w:sz w:val="20"/>
              </w:rPr>
            </w:pPr>
          </w:p>
        </w:tc>
      </w:tr>
    </w:tbl>
    <w:p w:rsidR="001D0387" w:rsidRDefault="00FC69DE">
      <w:pPr>
        <w:spacing w:line="360" w:lineRule="auto"/>
        <w:ind w:firstLineChars="200" w:firstLine="480"/>
        <w:rPr>
          <w:rFonts w:ascii="宋体"/>
          <w:color w:val="000000" w:themeColor="text1"/>
          <w:sz w:val="24"/>
        </w:rPr>
      </w:pPr>
      <w:r>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1D0387" w:rsidRDefault="00FC69DE">
      <w:pPr>
        <w:pStyle w:val="2"/>
        <w:rPr>
          <w:rFonts w:ascii="宋体"/>
          <w:b w:val="0"/>
          <w:color w:val="000000" w:themeColor="text1"/>
          <w:sz w:val="21"/>
          <w:szCs w:val="21"/>
        </w:rPr>
      </w:pPr>
      <w:r>
        <w:rPr>
          <w:color w:val="000000" w:themeColor="text1"/>
        </w:rPr>
        <w:br w:type="page"/>
      </w:r>
      <w:bookmarkStart w:id="23" w:name="_Toc96354683"/>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：商务条款响应</w:t>
      </w:r>
      <w:r>
        <w:rPr>
          <w:b w:val="0"/>
          <w:color w:val="000000" w:themeColor="text1"/>
          <w:sz w:val="21"/>
          <w:szCs w:val="21"/>
        </w:rPr>
        <w:t>/</w:t>
      </w:r>
      <w:r>
        <w:rPr>
          <w:rFonts w:hint="eastAsia"/>
          <w:b w:val="0"/>
          <w:color w:val="000000" w:themeColor="text1"/>
          <w:sz w:val="21"/>
          <w:szCs w:val="21"/>
        </w:rPr>
        <w:t>偏离表</w:t>
      </w:r>
      <w:bookmarkEnd w:id="23"/>
    </w:p>
    <w:p w:rsidR="001D0387" w:rsidRDefault="00FC69D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商务条款响应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D0387">
        <w:trPr>
          <w:trHeight w:val="624"/>
          <w:jc w:val="center"/>
        </w:trPr>
        <w:tc>
          <w:tcPr>
            <w:tcW w:w="2240" w:type="dxa"/>
            <w:gridSpan w:val="2"/>
            <w:vAlign w:val="center"/>
          </w:tcPr>
          <w:p w:rsidR="001D0387" w:rsidRDefault="00FC69DE">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1D0387" w:rsidRDefault="001D0387">
            <w:pPr>
              <w:ind w:left="-90"/>
              <w:jc w:val="center"/>
              <w:rPr>
                <w:rFonts w:ascii="宋体"/>
                <w:color w:val="000000" w:themeColor="text1"/>
                <w:kern w:val="0"/>
                <w:sz w:val="24"/>
              </w:rPr>
            </w:pPr>
          </w:p>
        </w:tc>
        <w:tc>
          <w:tcPr>
            <w:tcW w:w="1418" w:type="dxa"/>
            <w:vAlign w:val="center"/>
          </w:tcPr>
          <w:p w:rsidR="001D0387" w:rsidRDefault="00FC69DE">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1D0387" w:rsidRDefault="001D0387">
            <w:pPr>
              <w:ind w:left="-90"/>
              <w:jc w:val="center"/>
              <w:rPr>
                <w:rFonts w:ascii="宋体"/>
                <w:color w:val="000000" w:themeColor="text1"/>
                <w:kern w:val="0"/>
                <w:sz w:val="24"/>
              </w:rPr>
            </w:pPr>
          </w:p>
        </w:tc>
      </w:tr>
      <w:tr w:rsidR="001D0387">
        <w:trPr>
          <w:trHeight w:val="624"/>
          <w:jc w:val="center"/>
        </w:trPr>
        <w:tc>
          <w:tcPr>
            <w:tcW w:w="822" w:type="dxa"/>
            <w:vAlign w:val="center"/>
          </w:tcPr>
          <w:p w:rsidR="001D0387" w:rsidRDefault="00FC69DE">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1D0387" w:rsidRDefault="00FC69DE">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1D0387" w:rsidRDefault="00FC69DE">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1D0387" w:rsidRDefault="00FC69DE">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1D0387" w:rsidRDefault="00FC69DE">
            <w:pPr>
              <w:ind w:left="-90"/>
              <w:jc w:val="center"/>
              <w:rPr>
                <w:rFonts w:ascii="宋体"/>
                <w:b/>
                <w:color w:val="000000" w:themeColor="text1"/>
                <w:sz w:val="24"/>
              </w:rPr>
            </w:pPr>
            <w:r>
              <w:rPr>
                <w:rFonts w:ascii="宋体" w:hAnsi="宋体" w:hint="eastAsia"/>
                <w:b/>
                <w:color w:val="000000" w:themeColor="text1"/>
                <w:sz w:val="24"/>
              </w:rPr>
              <w:t>说明</w:t>
            </w:r>
          </w:p>
        </w:tc>
      </w:tr>
      <w:tr w:rsidR="001D0387">
        <w:trPr>
          <w:trHeight w:val="611"/>
          <w:jc w:val="center"/>
        </w:trPr>
        <w:tc>
          <w:tcPr>
            <w:tcW w:w="822" w:type="dxa"/>
          </w:tcPr>
          <w:p w:rsidR="001D0387" w:rsidRDefault="001D0387">
            <w:pPr>
              <w:ind w:left="-90"/>
              <w:jc w:val="left"/>
              <w:rPr>
                <w:rFonts w:ascii="Mincho"/>
                <w:color w:val="000000" w:themeColor="text1"/>
                <w:kern w:val="0"/>
                <w:sz w:val="20"/>
              </w:rPr>
            </w:pPr>
          </w:p>
        </w:tc>
        <w:tc>
          <w:tcPr>
            <w:tcW w:w="3686" w:type="dxa"/>
            <w:gridSpan w:val="2"/>
          </w:tcPr>
          <w:p w:rsidR="001D0387" w:rsidRDefault="001D0387">
            <w:pPr>
              <w:ind w:left="-90"/>
              <w:jc w:val="left"/>
              <w:rPr>
                <w:rFonts w:ascii="Mincho"/>
                <w:color w:val="000000" w:themeColor="text1"/>
                <w:kern w:val="0"/>
                <w:sz w:val="20"/>
              </w:rPr>
            </w:pPr>
          </w:p>
        </w:tc>
        <w:tc>
          <w:tcPr>
            <w:tcW w:w="4252" w:type="dxa"/>
            <w:gridSpan w:val="2"/>
          </w:tcPr>
          <w:p w:rsidR="001D0387" w:rsidRDefault="001D0387">
            <w:pPr>
              <w:ind w:left="-90"/>
              <w:jc w:val="left"/>
              <w:rPr>
                <w:rFonts w:ascii="Mincho"/>
                <w:color w:val="000000" w:themeColor="text1"/>
                <w:kern w:val="0"/>
                <w:sz w:val="20"/>
              </w:rPr>
            </w:pPr>
          </w:p>
        </w:tc>
        <w:tc>
          <w:tcPr>
            <w:tcW w:w="1418" w:type="dxa"/>
          </w:tcPr>
          <w:p w:rsidR="001D0387" w:rsidRDefault="001D0387">
            <w:pPr>
              <w:ind w:left="-90"/>
              <w:jc w:val="left"/>
              <w:rPr>
                <w:rFonts w:ascii="Mincho"/>
                <w:color w:val="000000" w:themeColor="text1"/>
                <w:kern w:val="0"/>
                <w:sz w:val="20"/>
              </w:rPr>
            </w:pPr>
          </w:p>
        </w:tc>
        <w:tc>
          <w:tcPr>
            <w:tcW w:w="4006" w:type="dxa"/>
          </w:tcPr>
          <w:p w:rsidR="001D0387" w:rsidRDefault="001D0387">
            <w:pPr>
              <w:ind w:left="-90"/>
              <w:jc w:val="left"/>
              <w:rPr>
                <w:rFonts w:ascii="Mincho"/>
                <w:color w:val="000000" w:themeColor="text1"/>
                <w:kern w:val="0"/>
                <w:sz w:val="20"/>
              </w:rPr>
            </w:pPr>
          </w:p>
        </w:tc>
      </w:tr>
      <w:tr w:rsidR="001D0387">
        <w:trPr>
          <w:trHeight w:val="591"/>
          <w:jc w:val="center"/>
        </w:trPr>
        <w:tc>
          <w:tcPr>
            <w:tcW w:w="822" w:type="dxa"/>
          </w:tcPr>
          <w:p w:rsidR="001D0387" w:rsidRDefault="001D0387">
            <w:pPr>
              <w:ind w:left="-90"/>
              <w:jc w:val="left"/>
              <w:rPr>
                <w:rFonts w:ascii="Mincho"/>
                <w:color w:val="000000" w:themeColor="text1"/>
                <w:kern w:val="0"/>
                <w:sz w:val="20"/>
              </w:rPr>
            </w:pPr>
          </w:p>
        </w:tc>
        <w:tc>
          <w:tcPr>
            <w:tcW w:w="3686" w:type="dxa"/>
            <w:gridSpan w:val="2"/>
          </w:tcPr>
          <w:p w:rsidR="001D0387" w:rsidRDefault="001D0387">
            <w:pPr>
              <w:ind w:left="-90" w:rightChars="-137" w:right="-288"/>
              <w:jc w:val="left"/>
              <w:rPr>
                <w:rFonts w:ascii="Mincho"/>
                <w:color w:val="000000" w:themeColor="text1"/>
                <w:kern w:val="0"/>
                <w:sz w:val="20"/>
              </w:rPr>
            </w:pPr>
          </w:p>
        </w:tc>
        <w:tc>
          <w:tcPr>
            <w:tcW w:w="4252" w:type="dxa"/>
            <w:gridSpan w:val="2"/>
          </w:tcPr>
          <w:p w:rsidR="001D0387" w:rsidRDefault="001D0387">
            <w:pPr>
              <w:ind w:left="-90"/>
              <w:jc w:val="left"/>
              <w:rPr>
                <w:rFonts w:ascii="Mincho"/>
                <w:color w:val="000000" w:themeColor="text1"/>
                <w:kern w:val="0"/>
                <w:sz w:val="20"/>
              </w:rPr>
            </w:pPr>
          </w:p>
        </w:tc>
        <w:tc>
          <w:tcPr>
            <w:tcW w:w="1418" w:type="dxa"/>
          </w:tcPr>
          <w:p w:rsidR="001D0387" w:rsidRDefault="001D0387">
            <w:pPr>
              <w:ind w:left="-90"/>
              <w:jc w:val="left"/>
              <w:rPr>
                <w:rFonts w:ascii="Mincho"/>
                <w:color w:val="000000" w:themeColor="text1"/>
                <w:kern w:val="0"/>
                <w:sz w:val="20"/>
              </w:rPr>
            </w:pPr>
          </w:p>
        </w:tc>
        <w:tc>
          <w:tcPr>
            <w:tcW w:w="4006" w:type="dxa"/>
          </w:tcPr>
          <w:p w:rsidR="001D0387" w:rsidRDefault="001D0387">
            <w:pPr>
              <w:ind w:left="-90"/>
              <w:jc w:val="left"/>
              <w:rPr>
                <w:rFonts w:ascii="Mincho"/>
                <w:color w:val="000000" w:themeColor="text1"/>
                <w:kern w:val="0"/>
                <w:sz w:val="20"/>
              </w:rPr>
            </w:pPr>
          </w:p>
        </w:tc>
      </w:tr>
      <w:tr w:rsidR="001D0387">
        <w:trPr>
          <w:trHeight w:val="627"/>
          <w:jc w:val="center"/>
        </w:trPr>
        <w:tc>
          <w:tcPr>
            <w:tcW w:w="822" w:type="dxa"/>
          </w:tcPr>
          <w:p w:rsidR="001D0387" w:rsidRDefault="001D0387">
            <w:pPr>
              <w:ind w:left="-90"/>
              <w:jc w:val="left"/>
              <w:rPr>
                <w:rFonts w:ascii="Mincho"/>
                <w:color w:val="000000" w:themeColor="text1"/>
                <w:kern w:val="0"/>
                <w:sz w:val="20"/>
              </w:rPr>
            </w:pPr>
          </w:p>
        </w:tc>
        <w:tc>
          <w:tcPr>
            <w:tcW w:w="3686" w:type="dxa"/>
            <w:gridSpan w:val="2"/>
          </w:tcPr>
          <w:p w:rsidR="001D0387" w:rsidRDefault="001D0387">
            <w:pPr>
              <w:ind w:left="-90"/>
              <w:jc w:val="left"/>
              <w:rPr>
                <w:rFonts w:ascii="Mincho"/>
                <w:color w:val="000000" w:themeColor="text1"/>
                <w:kern w:val="0"/>
                <w:sz w:val="20"/>
              </w:rPr>
            </w:pPr>
          </w:p>
        </w:tc>
        <w:tc>
          <w:tcPr>
            <w:tcW w:w="4252" w:type="dxa"/>
            <w:gridSpan w:val="2"/>
          </w:tcPr>
          <w:p w:rsidR="001D0387" w:rsidRDefault="001D0387">
            <w:pPr>
              <w:ind w:left="-90"/>
              <w:jc w:val="left"/>
              <w:rPr>
                <w:rFonts w:ascii="Mincho"/>
                <w:color w:val="000000" w:themeColor="text1"/>
                <w:kern w:val="0"/>
                <w:sz w:val="20"/>
              </w:rPr>
            </w:pPr>
          </w:p>
        </w:tc>
        <w:tc>
          <w:tcPr>
            <w:tcW w:w="1418" w:type="dxa"/>
          </w:tcPr>
          <w:p w:rsidR="001D0387" w:rsidRDefault="001D0387">
            <w:pPr>
              <w:ind w:left="-90"/>
              <w:jc w:val="left"/>
              <w:rPr>
                <w:rFonts w:ascii="Mincho"/>
                <w:color w:val="000000" w:themeColor="text1"/>
                <w:kern w:val="0"/>
                <w:sz w:val="20"/>
              </w:rPr>
            </w:pPr>
          </w:p>
        </w:tc>
        <w:tc>
          <w:tcPr>
            <w:tcW w:w="4006" w:type="dxa"/>
          </w:tcPr>
          <w:p w:rsidR="001D0387" w:rsidRDefault="001D0387">
            <w:pPr>
              <w:ind w:left="-90"/>
              <w:jc w:val="left"/>
              <w:rPr>
                <w:rFonts w:ascii="Mincho"/>
                <w:color w:val="000000" w:themeColor="text1"/>
                <w:kern w:val="0"/>
                <w:sz w:val="20"/>
              </w:rPr>
            </w:pPr>
          </w:p>
        </w:tc>
      </w:tr>
      <w:tr w:rsidR="001D0387">
        <w:trPr>
          <w:trHeight w:val="594"/>
          <w:jc w:val="center"/>
        </w:trPr>
        <w:tc>
          <w:tcPr>
            <w:tcW w:w="822" w:type="dxa"/>
          </w:tcPr>
          <w:p w:rsidR="001D0387" w:rsidRDefault="001D0387">
            <w:pPr>
              <w:ind w:left="-90"/>
              <w:jc w:val="left"/>
              <w:rPr>
                <w:rFonts w:ascii="Mincho"/>
                <w:color w:val="000000" w:themeColor="text1"/>
                <w:kern w:val="0"/>
                <w:sz w:val="20"/>
              </w:rPr>
            </w:pPr>
          </w:p>
        </w:tc>
        <w:tc>
          <w:tcPr>
            <w:tcW w:w="3686" w:type="dxa"/>
            <w:gridSpan w:val="2"/>
          </w:tcPr>
          <w:p w:rsidR="001D0387" w:rsidRDefault="001D0387">
            <w:pPr>
              <w:ind w:left="-90"/>
              <w:jc w:val="left"/>
              <w:rPr>
                <w:rFonts w:ascii="Mincho"/>
                <w:color w:val="000000" w:themeColor="text1"/>
                <w:kern w:val="0"/>
                <w:sz w:val="20"/>
              </w:rPr>
            </w:pPr>
          </w:p>
        </w:tc>
        <w:tc>
          <w:tcPr>
            <w:tcW w:w="4252" w:type="dxa"/>
            <w:gridSpan w:val="2"/>
          </w:tcPr>
          <w:p w:rsidR="001D0387" w:rsidRDefault="001D0387">
            <w:pPr>
              <w:ind w:left="-90"/>
              <w:jc w:val="left"/>
              <w:rPr>
                <w:rFonts w:ascii="Mincho"/>
                <w:color w:val="000000" w:themeColor="text1"/>
                <w:kern w:val="0"/>
                <w:sz w:val="20"/>
              </w:rPr>
            </w:pPr>
          </w:p>
        </w:tc>
        <w:tc>
          <w:tcPr>
            <w:tcW w:w="1418" w:type="dxa"/>
          </w:tcPr>
          <w:p w:rsidR="001D0387" w:rsidRDefault="001D0387">
            <w:pPr>
              <w:ind w:left="-90"/>
              <w:jc w:val="left"/>
              <w:rPr>
                <w:rFonts w:ascii="Mincho"/>
                <w:color w:val="000000" w:themeColor="text1"/>
                <w:kern w:val="0"/>
                <w:sz w:val="20"/>
              </w:rPr>
            </w:pPr>
          </w:p>
        </w:tc>
        <w:tc>
          <w:tcPr>
            <w:tcW w:w="4006" w:type="dxa"/>
          </w:tcPr>
          <w:p w:rsidR="001D0387" w:rsidRDefault="001D0387">
            <w:pPr>
              <w:ind w:left="-90"/>
              <w:jc w:val="left"/>
              <w:rPr>
                <w:rFonts w:ascii="Mincho"/>
                <w:color w:val="000000" w:themeColor="text1"/>
                <w:kern w:val="0"/>
                <w:sz w:val="20"/>
              </w:rPr>
            </w:pPr>
          </w:p>
        </w:tc>
      </w:tr>
      <w:tr w:rsidR="001D0387">
        <w:trPr>
          <w:trHeight w:val="597"/>
          <w:jc w:val="center"/>
        </w:trPr>
        <w:tc>
          <w:tcPr>
            <w:tcW w:w="822" w:type="dxa"/>
          </w:tcPr>
          <w:p w:rsidR="001D0387" w:rsidRDefault="001D0387">
            <w:pPr>
              <w:ind w:left="-90"/>
              <w:jc w:val="left"/>
              <w:rPr>
                <w:rFonts w:ascii="Mincho"/>
                <w:color w:val="000000" w:themeColor="text1"/>
                <w:kern w:val="0"/>
                <w:sz w:val="20"/>
              </w:rPr>
            </w:pPr>
          </w:p>
        </w:tc>
        <w:tc>
          <w:tcPr>
            <w:tcW w:w="3686" w:type="dxa"/>
            <w:gridSpan w:val="2"/>
          </w:tcPr>
          <w:p w:rsidR="001D0387" w:rsidRDefault="001D0387">
            <w:pPr>
              <w:ind w:left="-90"/>
              <w:jc w:val="left"/>
              <w:rPr>
                <w:rFonts w:ascii="Mincho"/>
                <w:color w:val="000000" w:themeColor="text1"/>
                <w:kern w:val="0"/>
                <w:sz w:val="20"/>
              </w:rPr>
            </w:pPr>
          </w:p>
        </w:tc>
        <w:tc>
          <w:tcPr>
            <w:tcW w:w="4252" w:type="dxa"/>
            <w:gridSpan w:val="2"/>
          </w:tcPr>
          <w:p w:rsidR="001D0387" w:rsidRDefault="001D0387">
            <w:pPr>
              <w:ind w:left="-90"/>
              <w:jc w:val="left"/>
              <w:rPr>
                <w:rFonts w:ascii="Mincho"/>
                <w:color w:val="000000" w:themeColor="text1"/>
                <w:kern w:val="0"/>
                <w:sz w:val="20"/>
              </w:rPr>
            </w:pPr>
          </w:p>
        </w:tc>
        <w:tc>
          <w:tcPr>
            <w:tcW w:w="1418" w:type="dxa"/>
          </w:tcPr>
          <w:p w:rsidR="001D0387" w:rsidRDefault="001D0387">
            <w:pPr>
              <w:ind w:left="-90"/>
              <w:jc w:val="left"/>
              <w:rPr>
                <w:rFonts w:ascii="Mincho"/>
                <w:color w:val="000000" w:themeColor="text1"/>
                <w:kern w:val="0"/>
                <w:sz w:val="20"/>
              </w:rPr>
            </w:pPr>
          </w:p>
        </w:tc>
        <w:tc>
          <w:tcPr>
            <w:tcW w:w="4006" w:type="dxa"/>
          </w:tcPr>
          <w:p w:rsidR="001D0387" w:rsidRDefault="001D0387">
            <w:pPr>
              <w:ind w:left="-90"/>
              <w:jc w:val="left"/>
              <w:rPr>
                <w:rFonts w:ascii="Mincho"/>
                <w:color w:val="000000" w:themeColor="text1"/>
                <w:kern w:val="0"/>
                <w:sz w:val="20"/>
              </w:rPr>
            </w:pPr>
          </w:p>
        </w:tc>
      </w:tr>
      <w:tr w:rsidR="001D0387">
        <w:trPr>
          <w:trHeight w:val="619"/>
          <w:jc w:val="center"/>
        </w:trPr>
        <w:tc>
          <w:tcPr>
            <w:tcW w:w="822" w:type="dxa"/>
          </w:tcPr>
          <w:p w:rsidR="001D0387" w:rsidRDefault="001D0387">
            <w:pPr>
              <w:ind w:left="-90"/>
              <w:jc w:val="left"/>
              <w:rPr>
                <w:rFonts w:ascii="Mincho"/>
                <w:color w:val="000000" w:themeColor="text1"/>
                <w:kern w:val="0"/>
                <w:sz w:val="20"/>
              </w:rPr>
            </w:pPr>
          </w:p>
        </w:tc>
        <w:tc>
          <w:tcPr>
            <w:tcW w:w="3686" w:type="dxa"/>
            <w:gridSpan w:val="2"/>
          </w:tcPr>
          <w:p w:rsidR="001D0387" w:rsidRDefault="001D0387">
            <w:pPr>
              <w:ind w:left="-90"/>
              <w:jc w:val="left"/>
              <w:rPr>
                <w:rFonts w:ascii="Mincho"/>
                <w:color w:val="000000" w:themeColor="text1"/>
                <w:kern w:val="0"/>
                <w:sz w:val="20"/>
              </w:rPr>
            </w:pPr>
          </w:p>
        </w:tc>
        <w:tc>
          <w:tcPr>
            <w:tcW w:w="4252" w:type="dxa"/>
            <w:gridSpan w:val="2"/>
          </w:tcPr>
          <w:p w:rsidR="001D0387" w:rsidRDefault="001D0387">
            <w:pPr>
              <w:ind w:left="-90"/>
              <w:jc w:val="left"/>
              <w:rPr>
                <w:rFonts w:ascii="Mincho"/>
                <w:color w:val="000000" w:themeColor="text1"/>
                <w:kern w:val="0"/>
                <w:sz w:val="20"/>
              </w:rPr>
            </w:pPr>
          </w:p>
        </w:tc>
        <w:tc>
          <w:tcPr>
            <w:tcW w:w="1418" w:type="dxa"/>
          </w:tcPr>
          <w:p w:rsidR="001D0387" w:rsidRDefault="001D0387">
            <w:pPr>
              <w:ind w:left="-90"/>
              <w:jc w:val="left"/>
              <w:rPr>
                <w:rFonts w:ascii="Mincho"/>
                <w:color w:val="000000" w:themeColor="text1"/>
                <w:kern w:val="0"/>
                <w:sz w:val="20"/>
              </w:rPr>
            </w:pPr>
          </w:p>
        </w:tc>
        <w:tc>
          <w:tcPr>
            <w:tcW w:w="4006" w:type="dxa"/>
          </w:tcPr>
          <w:p w:rsidR="001D0387" w:rsidRDefault="001D0387">
            <w:pPr>
              <w:ind w:left="-90"/>
              <w:jc w:val="left"/>
              <w:rPr>
                <w:rFonts w:ascii="Mincho"/>
                <w:color w:val="000000" w:themeColor="text1"/>
                <w:kern w:val="0"/>
                <w:sz w:val="20"/>
              </w:rPr>
            </w:pPr>
          </w:p>
        </w:tc>
      </w:tr>
      <w:tr w:rsidR="001D0387">
        <w:trPr>
          <w:trHeight w:val="755"/>
          <w:jc w:val="center"/>
        </w:trPr>
        <w:tc>
          <w:tcPr>
            <w:tcW w:w="822" w:type="dxa"/>
          </w:tcPr>
          <w:p w:rsidR="001D0387" w:rsidRDefault="001D0387">
            <w:pPr>
              <w:ind w:left="-90"/>
              <w:jc w:val="left"/>
              <w:rPr>
                <w:rFonts w:ascii="Mincho"/>
                <w:color w:val="000000" w:themeColor="text1"/>
                <w:kern w:val="0"/>
                <w:sz w:val="20"/>
              </w:rPr>
            </w:pPr>
          </w:p>
        </w:tc>
        <w:tc>
          <w:tcPr>
            <w:tcW w:w="3686" w:type="dxa"/>
            <w:gridSpan w:val="2"/>
          </w:tcPr>
          <w:p w:rsidR="001D0387" w:rsidRDefault="001D0387">
            <w:pPr>
              <w:ind w:left="-90"/>
              <w:jc w:val="left"/>
              <w:rPr>
                <w:rFonts w:ascii="Mincho"/>
                <w:color w:val="000000" w:themeColor="text1"/>
                <w:kern w:val="0"/>
                <w:sz w:val="20"/>
              </w:rPr>
            </w:pPr>
          </w:p>
        </w:tc>
        <w:tc>
          <w:tcPr>
            <w:tcW w:w="4252" w:type="dxa"/>
            <w:gridSpan w:val="2"/>
          </w:tcPr>
          <w:p w:rsidR="001D0387" w:rsidRDefault="001D0387">
            <w:pPr>
              <w:ind w:left="-90"/>
              <w:jc w:val="left"/>
              <w:rPr>
                <w:rFonts w:ascii="Mincho"/>
                <w:color w:val="000000" w:themeColor="text1"/>
                <w:kern w:val="0"/>
                <w:sz w:val="20"/>
              </w:rPr>
            </w:pPr>
          </w:p>
        </w:tc>
        <w:tc>
          <w:tcPr>
            <w:tcW w:w="1418" w:type="dxa"/>
          </w:tcPr>
          <w:p w:rsidR="001D0387" w:rsidRDefault="001D0387">
            <w:pPr>
              <w:ind w:left="-90"/>
              <w:jc w:val="left"/>
              <w:rPr>
                <w:rFonts w:ascii="Mincho"/>
                <w:color w:val="000000" w:themeColor="text1"/>
                <w:kern w:val="0"/>
                <w:sz w:val="20"/>
              </w:rPr>
            </w:pPr>
          </w:p>
        </w:tc>
        <w:tc>
          <w:tcPr>
            <w:tcW w:w="4006" w:type="dxa"/>
          </w:tcPr>
          <w:p w:rsidR="001D0387" w:rsidRDefault="001D0387">
            <w:pPr>
              <w:ind w:left="-90"/>
              <w:jc w:val="left"/>
              <w:rPr>
                <w:rFonts w:ascii="Mincho"/>
                <w:color w:val="000000" w:themeColor="text1"/>
                <w:kern w:val="0"/>
                <w:sz w:val="20"/>
              </w:rPr>
            </w:pPr>
          </w:p>
        </w:tc>
      </w:tr>
      <w:tr w:rsidR="001D0387">
        <w:trPr>
          <w:trHeight w:val="755"/>
          <w:jc w:val="center"/>
        </w:trPr>
        <w:tc>
          <w:tcPr>
            <w:tcW w:w="2240" w:type="dxa"/>
            <w:gridSpan w:val="2"/>
            <w:vAlign w:val="center"/>
          </w:tcPr>
          <w:p w:rsidR="001D0387" w:rsidRDefault="00FC69DE">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1D0387" w:rsidRDefault="001D0387">
            <w:pPr>
              <w:ind w:left="-90"/>
              <w:jc w:val="center"/>
              <w:rPr>
                <w:rFonts w:ascii="Mincho"/>
                <w:color w:val="000000" w:themeColor="text1"/>
                <w:kern w:val="0"/>
                <w:sz w:val="20"/>
              </w:rPr>
            </w:pPr>
          </w:p>
        </w:tc>
        <w:tc>
          <w:tcPr>
            <w:tcW w:w="2693" w:type="dxa"/>
            <w:vAlign w:val="center"/>
          </w:tcPr>
          <w:p w:rsidR="001D0387" w:rsidRDefault="00600D9F">
            <w:pPr>
              <w:ind w:left="-90"/>
              <w:jc w:val="center"/>
              <w:rPr>
                <w:rFonts w:ascii="Mincho"/>
                <w:color w:val="000000" w:themeColor="text1"/>
                <w:kern w:val="0"/>
                <w:sz w:val="20"/>
              </w:rPr>
            </w:pPr>
            <w:r w:rsidRPr="00CF4417">
              <w:rPr>
                <w:rFonts w:ascii="宋体" w:hAnsi="宋体" w:hint="eastAsia"/>
                <w:b/>
                <w:color w:val="000000" w:themeColor="text1"/>
                <w:sz w:val="24"/>
              </w:rPr>
              <w:t>法定代表人或被授权代表（签字或签章）</w:t>
            </w:r>
          </w:p>
        </w:tc>
        <w:tc>
          <w:tcPr>
            <w:tcW w:w="1559" w:type="dxa"/>
            <w:vAlign w:val="center"/>
          </w:tcPr>
          <w:p w:rsidR="001D0387" w:rsidRDefault="001D0387">
            <w:pPr>
              <w:ind w:left="-90"/>
              <w:jc w:val="center"/>
              <w:rPr>
                <w:rFonts w:ascii="Mincho"/>
                <w:color w:val="000000" w:themeColor="text1"/>
                <w:kern w:val="0"/>
                <w:sz w:val="20"/>
              </w:rPr>
            </w:pPr>
          </w:p>
        </w:tc>
        <w:tc>
          <w:tcPr>
            <w:tcW w:w="1418" w:type="dxa"/>
            <w:vAlign w:val="center"/>
          </w:tcPr>
          <w:p w:rsidR="001D0387" w:rsidRDefault="00FC69DE">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1D0387" w:rsidRDefault="001D0387">
            <w:pPr>
              <w:ind w:left="-90"/>
              <w:jc w:val="center"/>
              <w:rPr>
                <w:rFonts w:ascii="Mincho"/>
                <w:color w:val="000000" w:themeColor="text1"/>
                <w:kern w:val="0"/>
                <w:sz w:val="20"/>
              </w:rPr>
            </w:pPr>
          </w:p>
        </w:tc>
      </w:tr>
    </w:tbl>
    <w:p w:rsidR="001D0387" w:rsidRDefault="00FC69DE">
      <w:pPr>
        <w:spacing w:line="360" w:lineRule="auto"/>
        <w:ind w:firstLineChars="200" w:firstLine="480"/>
        <w:rPr>
          <w:rFonts w:ascii="宋体"/>
          <w:color w:val="000000" w:themeColor="text1"/>
          <w:spacing w:val="4"/>
          <w:sz w:val="24"/>
        </w:rPr>
        <w:sectPr w:rsidR="001D0387">
          <w:footerReference w:type="default" r:id="rId15"/>
          <w:pgSz w:w="16838" w:h="11906" w:orient="landscape"/>
          <w:pgMar w:top="1077" w:right="1440" w:bottom="1077" w:left="1440" w:header="851" w:footer="992" w:gutter="0"/>
          <w:cols w:space="425"/>
          <w:docGrid w:linePitch="312"/>
        </w:sectPr>
      </w:pPr>
      <w:r>
        <w:rPr>
          <w:rFonts w:ascii="宋体" w:hAnsi="宋体" w:hint="eastAsia"/>
          <w:color w:val="000000" w:themeColor="text1"/>
          <w:sz w:val="24"/>
        </w:rPr>
        <w:t>注：投标人应对照采购文件的商务条款，逐条核对是否做出了实质性的响应，有偏离的必须做出说明。</w:t>
      </w:r>
    </w:p>
    <w:p w:rsidR="001D0387" w:rsidRDefault="00FC69DE">
      <w:pPr>
        <w:pStyle w:val="2"/>
        <w:rPr>
          <w:b w:val="0"/>
          <w:color w:val="000000" w:themeColor="text1"/>
          <w:sz w:val="21"/>
          <w:szCs w:val="21"/>
        </w:rPr>
      </w:pPr>
      <w:bookmarkStart w:id="24" w:name="_Toc96354684"/>
      <w:bookmarkStart w:id="25" w:name="_Toc24632184"/>
      <w:r>
        <w:rPr>
          <w:rFonts w:hint="eastAsia"/>
          <w:b w:val="0"/>
          <w:color w:val="000000" w:themeColor="text1"/>
          <w:sz w:val="21"/>
          <w:szCs w:val="21"/>
        </w:rPr>
        <w:lastRenderedPageBreak/>
        <w:t>附件</w:t>
      </w:r>
      <w:r>
        <w:rPr>
          <w:b w:val="0"/>
          <w:color w:val="000000" w:themeColor="text1"/>
          <w:sz w:val="21"/>
          <w:szCs w:val="21"/>
        </w:rPr>
        <w:t>6</w:t>
      </w:r>
      <w:r>
        <w:rPr>
          <w:rFonts w:hint="eastAsia"/>
          <w:b w:val="0"/>
          <w:color w:val="000000" w:themeColor="text1"/>
          <w:sz w:val="21"/>
          <w:szCs w:val="21"/>
        </w:rPr>
        <w:t>：法定代表人资格证明</w:t>
      </w:r>
      <w:bookmarkEnd w:id="24"/>
      <w:bookmarkEnd w:id="25"/>
    </w:p>
    <w:p w:rsidR="001D0387" w:rsidRDefault="00FC69D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1D0387" w:rsidRDefault="00FC69DE">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1D0387" w:rsidRDefault="00FC69DE">
      <w:pPr>
        <w:widowControl/>
        <w:snapToGrid w:val="0"/>
        <w:spacing w:line="480" w:lineRule="auto"/>
        <w:ind w:firstLineChars="200" w:firstLine="560"/>
        <w:jc w:val="left"/>
        <w:rPr>
          <w:rFonts w:ascii="宋体" w:hAnsi="宋体" w:cs="宋体"/>
          <w:color w:val="000000" w:themeColor="text1"/>
          <w:kern w:val="0"/>
          <w:sz w:val="24"/>
        </w:rPr>
      </w:pPr>
      <w:r>
        <w:rPr>
          <w:rFonts w:ascii="宋体" w:hAnsi="宋体" w:cs="宋体" w:hint="eastAsia"/>
          <w:color w:val="000000" w:themeColor="text1"/>
          <w:kern w:val="0"/>
          <w:sz w:val="28"/>
          <w:szCs w:val="28"/>
        </w:rPr>
        <w:t>姓名：</w:t>
      </w:r>
      <w:r>
        <w:rPr>
          <w:rFonts w:ascii="宋体" w:hAnsi="宋体" w:cs="宋体"/>
          <w:color w:val="000000" w:themeColor="text1"/>
          <w:kern w:val="0"/>
          <w:sz w:val="24"/>
          <w:u w:val="single"/>
        </w:rPr>
        <w:t xml:space="preserve">                </w:t>
      </w:r>
      <w:r>
        <w:rPr>
          <w:rFonts w:ascii="宋体" w:hAnsi="宋体" w:cs="宋体"/>
          <w:color w:val="000000" w:themeColor="text1"/>
          <w:kern w:val="0"/>
          <w:sz w:val="24"/>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8"/>
          <w:szCs w:val="28"/>
        </w:rPr>
        <w:t>职务</w:t>
      </w:r>
      <w:r>
        <w:rPr>
          <w:rFonts w:ascii="宋体" w:hAnsi="宋体" w:cs="宋体" w:hint="eastAsia"/>
          <w:color w:val="000000" w:themeColor="text1"/>
          <w:kern w:val="0"/>
          <w:sz w:val="24"/>
        </w:rPr>
        <w:t>：</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4"/>
        </w:rPr>
        <w:t>，</w:t>
      </w:r>
      <w:r>
        <w:rPr>
          <w:rFonts w:ascii="宋体" w:hAnsi="宋体" w:cs="宋体" w:hint="eastAsia"/>
          <w:color w:val="000000" w:themeColor="text1"/>
          <w:kern w:val="0"/>
          <w:sz w:val="28"/>
          <w:szCs w:val="28"/>
        </w:rPr>
        <w:t>系</w:t>
      </w:r>
      <w:r>
        <w:rPr>
          <w:rFonts w:ascii="宋体" w:hAnsi="宋体" w:cs="宋体"/>
          <w:color w:val="000000" w:themeColor="text1"/>
          <w:kern w:val="0"/>
          <w:sz w:val="28"/>
          <w:szCs w:val="28"/>
        </w:rPr>
        <w:t xml:space="preserve"> </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8"/>
          <w:szCs w:val="28"/>
          <w:u w:val="single"/>
        </w:rPr>
        <w:t>（投标人名称）</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8"/>
          <w:szCs w:val="28"/>
        </w:rPr>
        <w:t xml:space="preserve"> 的法定代表人。</w:t>
      </w:r>
    </w:p>
    <w:p w:rsidR="001D0387" w:rsidRDefault="00FC69DE">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1D0387" w:rsidRDefault="001D0387">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1D0387" w:rsidRDefault="00FC69D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1D0387" w:rsidRDefault="00FC69D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1D0387" w:rsidRDefault="001D0387">
      <w:pPr>
        <w:spacing w:line="360" w:lineRule="auto"/>
        <w:ind w:rightChars="-167" w:right="-351"/>
        <w:rPr>
          <w:color w:val="000000" w:themeColor="text1"/>
          <w:sz w:val="28"/>
          <w:szCs w:val="28"/>
        </w:rPr>
      </w:pPr>
    </w:p>
    <w:p w:rsidR="001D0387" w:rsidRDefault="00FC69DE">
      <w:pPr>
        <w:pStyle w:val="2"/>
        <w:rPr>
          <w:b w:val="0"/>
          <w:color w:val="000000" w:themeColor="text1"/>
          <w:sz w:val="21"/>
          <w:szCs w:val="21"/>
        </w:rPr>
      </w:pPr>
      <w:bookmarkStart w:id="26" w:name="_Toc96354685"/>
      <w:bookmarkStart w:id="27" w:name="_Toc24632185"/>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161FAF" w:rsidRDefault="00161FAF">
                            <w:pPr>
                              <w:jc w:val="center"/>
                            </w:pPr>
                          </w:p>
                          <w:p w:rsidR="00161FAF" w:rsidRDefault="00161FAF">
                            <w:pPr>
                              <w:jc w:val="center"/>
                            </w:pPr>
                          </w:p>
                          <w:p w:rsidR="00161FAF" w:rsidRDefault="00161FAF">
                            <w:pPr>
                              <w:jc w:val="center"/>
                            </w:pPr>
                          </w:p>
                          <w:p w:rsidR="00161FAF" w:rsidRDefault="00161FAF">
                            <w:pPr>
                              <w:jc w:val="center"/>
                            </w:pPr>
                          </w:p>
                          <w:p w:rsidR="00161FAF" w:rsidRDefault="00161FAF">
                            <w:pPr>
                              <w:jc w:val="center"/>
                            </w:pPr>
                          </w:p>
                          <w:p w:rsidR="00161FAF" w:rsidRDefault="00161FAF">
                            <w:pPr>
                              <w:jc w:val="center"/>
                              <w:rPr>
                                <w:sz w:val="24"/>
                              </w:rPr>
                            </w:pPr>
                            <w:r>
                              <w:rPr>
                                <w:rFonts w:hint="eastAsia"/>
                                <w:sz w:val="24"/>
                              </w:rPr>
                              <w:t>法定代表人身份证复印件粘贴处</w:t>
                            </w:r>
                          </w:p>
                          <w:p w:rsidR="00161FAF" w:rsidRDefault="00161FAF">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161FAF" w:rsidRDefault="00161FAF">
                      <w:pPr>
                        <w:jc w:val="center"/>
                      </w:pPr>
                    </w:p>
                    <w:p w:rsidR="00161FAF" w:rsidRDefault="00161FAF">
                      <w:pPr>
                        <w:jc w:val="center"/>
                      </w:pPr>
                    </w:p>
                    <w:p w:rsidR="00161FAF" w:rsidRDefault="00161FAF">
                      <w:pPr>
                        <w:jc w:val="center"/>
                      </w:pPr>
                    </w:p>
                    <w:p w:rsidR="00161FAF" w:rsidRDefault="00161FAF">
                      <w:pPr>
                        <w:jc w:val="center"/>
                      </w:pPr>
                    </w:p>
                    <w:p w:rsidR="00161FAF" w:rsidRDefault="00161FAF">
                      <w:pPr>
                        <w:jc w:val="center"/>
                      </w:pPr>
                    </w:p>
                    <w:p w:rsidR="00161FAF" w:rsidRDefault="00161FAF">
                      <w:pPr>
                        <w:jc w:val="center"/>
                        <w:rPr>
                          <w:sz w:val="24"/>
                        </w:rPr>
                      </w:pPr>
                      <w:r>
                        <w:rPr>
                          <w:rFonts w:hint="eastAsia"/>
                          <w:sz w:val="24"/>
                        </w:rPr>
                        <w:t>法定代表人身份证复印件粘贴处</w:t>
                      </w:r>
                    </w:p>
                    <w:p w:rsidR="00161FAF" w:rsidRDefault="00161FAF">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161FAF" w:rsidRDefault="00161FAF">
                            <w:pPr>
                              <w:jc w:val="center"/>
                            </w:pPr>
                          </w:p>
                          <w:p w:rsidR="00161FAF" w:rsidRDefault="00161FAF">
                            <w:pPr>
                              <w:jc w:val="center"/>
                            </w:pPr>
                          </w:p>
                          <w:p w:rsidR="00161FAF" w:rsidRDefault="00161FAF">
                            <w:pPr>
                              <w:jc w:val="center"/>
                            </w:pPr>
                          </w:p>
                          <w:p w:rsidR="00161FAF" w:rsidRDefault="00161FAF">
                            <w:pPr>
                              <w:jc w:val="center"/>
                            </w:pPr>
                          </w:p>
                          <w:p w:rsidR="00161FAF" w:rsidRDefault="00161FAF">
                            <w:pPr>
                              <w:jc w:val="center"/>
                            </w:pPr>
                          </w:p>
                          <w:p w:rsidR="00161FAF" w:rsidRDefault="00161FAF">
                            <w:pPr>
                              <w:jc w:val="center"/>
                              <w:rPr>
                                <w:sz w:val="24"/>
                              </w:rPr>
                            </w:pPr>
                            <w:r>
                              <w:rPr>
                                <w:rFonts w:hint="eastAsia"/>
                                <w:sz w:val="24"/>
                              </w:rPr>
                              <w:t>法定代表人身份证复印件粘贴处</w:t>
                            </w:r>
                          </w:p>
                          <w:p w:rsidR="00161FAF" w:rsidRDefault="00161FAF">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2.6pt;margin-top:35.55pt;width:228.8pt;height:15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161FAF" w:rsidRDefault="00161FAF">
                      <w:pPr>
                        <w:jc w:val="center"/>
                      </w:pPr>
                    </w:p>
                    <w:p w:rsidR="00161FAF" w:rsidRDefault="00161FAF">
                      <w:pPr>
                        <w:jc w:val="center"/>
                      </w:pPr>
                    </w:p>
                    <w:p w:rsidR="00161FAF" w:rsidRDefault="00161FAF">
                      <w:pPr>
                        <w:jc w:val="center"/>
                      </w:pPr>
                    </w:p>
                    <w:p w:rsidR="00161FAF" w:rsidRDefault="00161FAF">
                      <w:pPr>
                        <w:jc w:val="center"/>
                      </w:pPr>
                    </w:p>
                    <w:p w:rsidR="00161FAF" w:rsidRDefault="00161FAF">
                      <w:pPr>
                        <w:jc w:val="center"/>
                      </w:pPr>
                    </w:p>
                    <w:p w:rsidR="00161FAF" w:rsidRDefault="00161FAF">
                      <w:pPr>
                        <w:jc w:val="center"/>
                        <w:rPr>
                          <w:sz w:val="24"/>
                        </w:rPr>
                      </w:pPr>
                      <w:r>
                        <w:rPr>
                          <w:rFonts w:hint="eastAsia"/>
                          <w:sz w:val="24"/>
                        </w:rPr>
                        <w:t>法定代表人身份证复印件粘贴处</w:t>
                      </w:r>
                    </w:p>
                    <w:p w:rsidR="00161FAF" w:rsidRDefault="00161FAF">
                      <w:pPr>
                        <w:jc w:val="center"/>
                      </w:pPr>
                      <w:r>
                        <w:rPr>
                          <w:rFonts w:hint="eastAsia"/>
                          <w:sz w:val="24"/>
                        </w:rPr>
                        <w:t>（正面）</w:t>
                      </w:r>
                    </w:p>
                  </w:txbxContent>
                </v:textbox>
              </v:shape>
            </w:pict>
          </mc:Fallback>
        </mc:AlternateContent>
      </w:r>
      <w:r>
        <w:rPr>
          <w:rFonts w:ascii="宋体"/>
          <w:b w:val="0"/>
          <w:bCs w:val="0"/>
          <w:color w:val="000000" w:themeColor="text1"/>
          <w:sz w:val="30"/>
        </w:rPr>
        <w:br w:type="page"/>
      </w:r>
      <w:r>
        <w:rPr>
          <w:rFonts w:hint="eastAsia"/>
          <w:b w:val="0"/>
          <w:color w:val="000000" w:themeColor="text1"/>
          <w:sz w:val="21"/>
          <w:szCs w:val="21"/>
        </w:rPr>
        <w:lastRenderedPageBreak/>
        <w:t>附件</w:t>
      </w:r>
      <w:r>
        <w:rPr>
          <w:b w:val="0"/>
          <w:color w:val="000000" w:themeColor="text1"/>
          <w:sz w:val="21"/>
          <w:szCs w:val="21"/>
        </w:rPr>
        <w:t>7</w:t>
      </w:r>
      <w:r>
        <w:rPr>
          <w:rFonts w:hint="eastAsia"/>
          <w:b w:val="0"/>
          <w:color w:val="000000" w:themeColor="text1"/>
          <w:sz w:val="21"/>
          <w:szCs w:val="21"/>
        </w:rPr>
        <w:t>：法定代表人授权书</w:t>
      </w:r>
      <w:bookmarkEnd w:id="26"/>
      <w:bookmarkEnd w:id="27"/>
    </w:p>
    <w:p w:rsidR="001D0387" w:rsidRDefault="001D0387">
      <w:pPr>
        <w:spacing w:line="500" w:lineRule="exact"/>
        <w:ind w:right="32"/>
        <w:rPr>
          <w:rFonts w:ascii="楷体_GB2312" w:eastAsia="楷体_GB2312" w:hAnsi="宋体"/>
          <w:color w:val="000000" w:themeColor="text1"/>
          <w:sz w:val="22"/>
          <w:szCs w:val="22"/>
        </w:rPr>
      </w:pPr>
    </w:p>
    <w:p w:rsidR="001D0387" w:rsidRDefault="00FC69D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1D0387" w:rsidRDefault="00FC69DE">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1D0387" w:rsidRDefault="00FC69D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1D0387" w:rsidRDefault="00FC69D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1D0387" w:rsidRDefault="00FC69D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1D0387" w:rsidRDefault="00FC69D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1D0387" w:rsidRDefault="00FC69D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1D0387" w:rsidRDefault="00FC69D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1D0387" w:rsidRDefault="00FC69DE">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61FAF" w:rsidRDefault="00161FAF"/>
                          <w:p w:rsidR="00161FAF" w:rsidRDefault="00161FAF"/>
                          <w:p w:rsidR="00161FAF" w:rsidRDefault="00161FAF"/>
                          <w:p w:rsidR="00161FAF" w:rsidRDefault="00161FAF"/>
                          <w:p w:rsidR="00161FAF" w:rsidRDefault="00161FAF">
                            <w:pPr>
                              <w:jc w:val="center"/>
                              <w:rPr>
                                <w:sz w:val="24"/>
                              </w:rPr>
                            </w:pPr>
                            <w:r>
                              <w:rPr>
                                <w:rFonts w:hint="eastAsia"/>
                                <w:sz w:val="24"/>
                              </w:rPr>
                              <w:t>被授权人身份证复印件粘贴处</w:t>
                            </w:r>
                          </w:p>
                          <w:p w:rsidR="00161FAF" w:rsidRDefault="00161FAF">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5.2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161FAF" w:rsidRDefault="00161FAF"/>
                    <w:p w:rsidR="00161FAF" w:rsidRDefault="00161FAF"/>
                    <w:p w:rsidR="00161FAF" w:rsidRDefault="00161FAF"/>
                    <w:p w:rsidR="00161FAF" w:rsidRDefault="00161FAF"/>
                    <w:p w:rsidR="00161FAF" w:rsidRDefault="00161FAF">
                      <w:pPr>
                        <w:jc w:val="center"/>
                        <w:rPr>
                          <w:sz w:val="24"/>
                        </w:rPr>
                      </w:pPr>
                      <w:r>
                        <w:rPr>
                          <w:rFonts w:hint="eastAsia"/>
                          <w:sz w:val="24"/>
                        </w:rPr>
                        <w:t>被授权人身份证复印件粘贴处</w:t>
                      </w:r>
                    </w:p>
                    <w:p w:rsidR="00161FAF" w:rsidRDefault="00161FAF">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61FAF" w:rsidRDefault="00161FAF"/>
                          <w:p w:rsidR="00161FAF" w:rsidRDefault="00161FAF"/>
                          <w:p w:rsidR="00161FAF" w:rsidRDefault="00161FAF"/>
                          <w:p w:rsidR="00161FAF" w:rsidRDefault="00161FAF"/>
                          <w:p w:rsidR="00161FAF" w:rsidRDefault="00161FAF">
                            <w:pPr>
                              <w:jc w:val="center"/>
                              <w:rPr>
                                <w:sz w:val="24"/>
                              </w:rPr>
                            </w:pPr>
                            <w:r>
                              <w:rPr>
                                <w:rFonts w:hint="eastAsia"/>
                                <w:sz w:val="24"/>
                              </w:rPr>
                              <w:t>被授权人身份证复印件粘贴处</w:t>
                            </w:r>
                          </w:p>
                          <w:p w:rsidR="00161FAF" w:rsidRDefault="00161FAF">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5.4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161FAF" w:rsidRDefault="00161FAF"/>
                    <w:p w:rsidR="00161FAF" w:rsidRDefault="00161FAF"/>
                    <w:p w:rsidR="00161FAF" w:rsidRDefault="00161FAF"/>
                    <w:p w:rsidR="00161FAF" w:rsidRDefault="00161FAF"/>
                    <w:p w:rsidR="00161FAF" w:rsidRDefault="00161FAF">
                      <w:pPr>
                        <w:jc w:val="center"/>
                        <w:rPr>
                          <w:sz w:val="24"/>
                        </w:rPr>
                      </w:pPr>
                      <w:r>
                        <w:rPr>
                          <w:rFonts w:hint="eastAsia"/>
                          <w:sz w:val="24"/>
                        </w:rPr>
                        <w:t>被授权人身份证复印件粘贴处</w:t>
                      </w:r>
                    </w:p>
                    <w:p w:rsidR="00161FAF" w:rsidRDefault="00161FAF">
                      <w:pPr>
                        <w:jc w:val="center"/>
                      </w:pPr>
                      <w:r>
                        <w:rPr>
                          <w:rFonts w:hint="eastAsia"/>
                          <w:sz w:val="24"/>
                        </w:rPr>
                        <w:t>（正面）</w:t>
                      </w:r>
                    </w:p>
                  </w:txbxContent>
                </v:textbox>
              </v:shape>
            </w:pict>
          </mc:Fallback>
        </mc:AlternateContent>
      </w:r>
    </w:p>
    <w:p w:rsidR="001D0387" w:rsidRDefault="001D0387">
      <w:pPr>
        <w:spacing w:line="360" w:lineRule="auto"/>
        <w:ind w:rightChars="-167" w:right="-351"/>
        <w:jc w:val="center"/>
        <w:rPr>
          <w:color w:val="000000" w:themeColor="text1"/>
          <w:sz w:val="28"/>
          <w:szCs w:val="28"/>
        </w:rPr>
      </w:pPr>
    </w:p>
    <w:p w:rsidR="001D0387" w:rsidRDefault="001D0387">
      <w:pPr>
        <w:spacing w:line="360" w:lineRule="auto"/>
        <w:ind w:rightChars="-167" w:right="-351"/>
        <w:jc w:val="center"/>
        <w:rPr>
          <w:color w:val="000000" w:themeColor="text1"/>
          <w:sz w:val="28"/>
          <w:szCs w:val="28"/>
        </w:rPr>
      </w:pPr>
    </w:p>
    <w:p w:rsidR="001D0387" w:rsidRDefault="001D0387">
      <w:pPr>
        <w:spacing w:line="360" w:lineRule="auto"/>
        <w:ind w:rightChars="-167" w:right="-351"/>
        <w:jc w:val="center"/>
        <w:rPr>
          <w:color w:val="000000" w:themeColor="text1"/>
          <w:sz w:val="28"/>
          <w:szCs w:val="28"/>
        </w:rPr>
      </w:pPr>
    </w:p>
    <w:p w:rsidR="001D0387" w:rsidRDefault="00FC69DE">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1D0387" w:rsidRDefault="001D0387">
      <w:pPr>
        <w:spacing w:line="360" w:lineRule="auto"/>
        <w:rPr>
          <w:rFonts w:ascii="宋体" w:hAnsi="宋体"/>
          <w:color w:val="000000" w:themeColor="text1"/>
          <w:spacing w:val="4"/>
          <w:sz w:val="24"/>
          <w:u w:val="single"/>
        </w:rPr>
      </w:pPr>
    </w:p>
    <w:p w:rsidR="001D0387" w:rsidRDefault="00FC69DE">
      <w:pPr>
        <w:pStyle w:val="2"/>
        <w:rPr>
          <w:b w:val="0"/>
          <w:color w:val="000000" w:themeColor="text1"/>
          <w:sz w:val="21"/>
          <w:szCs w:val="21"/>
        </w:rPr>
      </w:pPr>
      <w:r>
        <w:rPr>
          <w:rFonts w:ascii="黑体" w:eastAsia="黑体" w:hAnsi="黑体" w:cs="宋体"/>
          <w:b w:val="0"/>
          <w:color w:val="000000" w:themeColor="text1"/>
          <w:kern w:val="0"/>
          <w:sz w:val="24"/>
        </w:rPr>
        <w:br w:type="page"/>
      </w:r>
      <w:bookmarkStart w:id="28" w:name="_Toc96354686"/>
      <w:r>
        <w:rPr>
          <w:rFonts w:hint="eastAsia"/>
          <w:b w:val="0"/>
          <w:color w:val="000000" w:themeColor="text1"/>
          <w:sz w:val="21"/>
          <w:szCs w:val="21"/>
        </w:rPr>
        <w:lastRenderedPageBreak/>
        <w:t>附件</w:t>
      </w:r>
      <w:r>
        <w:rPr>
          <w:rFonts w:hint="eastAsia"/>
          <w:b w:val="0"/>
          <w:color w:val="000000" w:themeColor="text1"/>
          <w:sz w:val="21"/>
          <w:szCs w:val="21"/>
        </w:rPr>
        <w:t>8</w:t>
      </w:r>
      <w:r>
        <w:rPr>
          <w:rFonts w:hint="eastAsia"/>
          <w:b w:val="0"/>
          <w:color w:val="000000" w:themeColor="text1"/>
          <w:sz w:val="21"/>
          <w:szCs w:val="21"/>
        </w:rPr>
        <w:t>：无重大违法记录声明</w:t>
      </w:r>
      <w:bookmarkEnd w:id="28"/>
    </w:p>
    <w:p w:rsidR="001D0387" w:rsidRDefault="001D0387">
      <w:pPr>
        <w:pStyle w:val="Default"/>
        <w:rPr>
          <w:b/>
          <w:color w:val="000000" w:themeColor="text1"/>
          <w:sz w:val="30"/>
          <w:szCs w:val="30"/>
        </w:rPr>
      </w:pPr>
    </w:p>
    <w:p w:rsidR="001D0387" w:rsidRDefault="001D0387">
      <w:pPr>
        <w:pStyle w:val="Default"/>
        <w:rPr>
          <w:b/>
          <w:color w:val="000000" w:themeColor="text1"/>
          <w:sz w:val="30"/>
          <w:szCs w:val="30"/>
        </w:rPr>
      </w:pPr>
    </w:p>
    <w:p w:rsidR="001D0387" w:rsidRDefault="00FC69DE">
      <w:pPr>
        <w:pStyle w:val="Default"/>
        <w:jc w:val="center"/>
        <w:rPr>
          <w:b/>
          <w:color w:val="000000" w:themeColor="text1"/>
          <w:sz w:val="44"/>
          <w:szCs w:val="44"/>
        </w:rPr>
      </w:pPr>
      <w:r>
        <w:rPr>
          <w:rFonts w:hint="eastAsia"/>
          <w:b/>
          <w:color w:val="000000" w:themeColor="text1"/>
          <w:sz w:val="44"/>
          <w:szCs w:val="44"/>
        </w:rPr>
        <w:t>无重大违法记录声明</w:t>
      </w:r>
    </w:p>
    <w:p w:rsidR="001D0387" w:rsidRDefault="001D0387">
      <w:pPr>
        <w:pStyle w:val="Default"/>
        <w:rPr>
          <w:b/>
          <w:color w:val="000000" w:themeColor="text1"/>
          <w:sz w:val="30"/>
          <w:szCs w:val="30"/>
        </w:rPr>
      </w:pPr>
    </w:p>
    <w:p w:rsidR="001D0387" w:rsidRDefault="00FC69DE">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1D0387" w:rsidRDefault="00FC69DE">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1D0387" w:rsidRDefault="00FC69DE">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1D0387" w:rsidRDefault="001D0387">
      <w:pPr>
        <w:pStyle w:val="Default"/>
        <w:spacing w:line="360" w:lineRule="auto"/>
        <w:ind w:firstLine="540"/>
        <w:rPr>
          <w:color w:val="000000" w:themeColor="text1"/>
          <w:sz w:val="28"/>
          <w:szCs w:val="28"/>
        </w:rPr>
      </w:pPr>
    </w:p>
    <w:p w:rsidR="001D0387" w:rsidRDefault="001D0387">
      <w:pPr>
        <w:pStyle w:val="Default"/>
        <w:spacing w:line="360" w:lineRule="auto"/>
        <w:ind w:firstLine="540"/>
        <w:rPr>
          <w:color w:val="000000" w:themeColor="text1"/>
          <w:sz w:val="28"/>
          <w:szCs w:val="28"/>
        </w:rPr>
      </w:pPr>
    </w:p>
    <w:p w:rsidR="001D0387" w:rsidRDefault="00FC69D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1D0387" w:rsidRDefault="00FC69D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1D0387" w:rsidRDefault="001D0387">
      <w:pPr>
        <w:pStyle w:val="Default"/>
        <w:ind w:firstLine="540"/>
        <w:rPr>
          <w:color w:val="000000" w:themeColor="text1"/>
          <w:sz w:val="28"/>
          <w:szCs w:val="28"/>
        </w:rPr>
      </w:pPr>
    </w:p>
    <w:p w:rsidR="001D0387" w:rsidRDefault="001D0387">
      <w:pPr>
        <w:pStyle w:val="Default"/>
        <w:ind w:firstLine="540"/>
        <w:rPr>
          <w:color w:val="000000" w:themeColor="text1"/>
          <w:sz w:val="28"/>
          <w:szCs w:val="28"/>
        </w:rPr>
      </w:pPr>
    </w:p>
    <w:p w:rsidR="001D0387" w:rsidRDefault="001D0387">
      <w:pPr>
        <w:pStyle w:val="Default"/>
        <w:ind w:firstLine="540"/>
        <w:rPr>
          <w:color w:val="000000" w:themeColor="text1"/>
          <w:sz w:val="28"/>
          <w:szCs w:val="28"/>
        </w:rPr>
      </w:pPr>
    </w:p>
    <w:p w:rsidR="001D0387" w:rsidRDefault="00FC69DE">
      <w:pPr>
        <w:widowControl/>
        <w:jc w:val="left"/>
        <w:rPr>
          <w:rFonts w:ascii="Helvetica" w:hAnsi="Helvetica" w:cs="Helvetica"/>
          <w:color w:val="000000" w:themeColor="text1"/>
          <w:kern w:val="0"/>
          <w:sz w:val="28"/>
          <w:szCs w:val="28"/>
        </w:rPr>
      </w:pPr>
      <w:r>
        <w:rPr>
          <w:color w:val="000000" w:themeColor="text1"/>
          <w:sz w:val="28"/>
          <w:szCs w:val="28"/>
        </w:rPr>
        <w:br w:type="page"/>
      </w:r>
    </w:p>
    <w:p w:rsidR="001D0387" w:rsidRDefault="00FC69DE">
      <w:pPr>
        <w:pStyle w:val="2"/>
        <w:rPr>
          <w:b w:val="0"/>
          <w:color w:val="000000" w:themeColor="text1"/>
          <w:sz w:val="21"/>
          <w:szCs w:val="21"/>
        </w:rPr>
      </w:pPr>
      <w:bookmarkStart w:id="29" w:name="_Toc50642505"/>
      <w:bookmarkStart w:id="30" w:name="_Toc50645819"/>
      <w:bookmarkStart w:id="31" w:name="_Toc52798262"/>
      <w:bookmarkStart w:id="32" w:name="_Toc53153324"/>
      <w:bookmarkStart w:id="33" w:name="_Toc51598429"/>
      <w:bookmarkStart w:id="34" w:name="_Toc49847306"/>
      <w:bookmarkStart w:id="35" w:name="_Toc96354687"/>
      <w:r>
        <w:rPr>
          <w:rFonts w:hint="eastAsia"/>
          <w:b w:val="0"/>
          <w:color w:val="000000" w:themeColor="text1"/>
          <w:sz w:val="21"/>
          <w:szCs w:val="21"/>
        </w:rPr>
        <w:lastRenderedPageBreak/>
        <w:t>附件</w:t>
      </w:r>
      <w:r>
        <w:rPr>
          <w:rFonts w:hint="eastAsia"/>
          <w:b w:val="0"/>
          <w:color w:val="000000" w:themeColor="text1"/>
          <w:sz w:val="21"/>
          <w:szCs w:val="21"/>
        </w:rPr>
        <w:t>9</w:t>
      </w:r>
      <w:r>
        <w:rPr>
          <w:rFonts w:hint="eastAsia"/>
          <w:b w:val="0"/>
          <w:color w:val="000000" w:themeColor="text1"/>
          <w:sz w:val="21"/>
          <w:szCs w:val="21"/>
        </w:rPr>
        <w:t>：诚信承诺书</w:t>
      </w:r>
      <w:bookmarkEnd w:id="29"/>
      <w:bookmarkEnd w:id="30"/>
      <w:bookmarkEnd w:id="31"/>
      <w:bookmarkEnd w:id="32"/>
      <w:bookmarkEnd w:id="33"/>
      <w:bookmarkEnd w:id="34"/>
      <w:bookmarkEnd w:id="35"/>
    </w:p>
    <w:p w:rsidR="001D0387" w:rsidRDefault="001D0387">
      <w:pPr>
        <w:pStyle w:val="Default"/>
        <w:jc w:val="center"/>
        <w:rPr>
          <w:b/>
          <w:color w:val="000000" w:themeColor="text1"/>
          <w:sz w:val="44"/>
          <w:szCs w:val="44"/>
        </w:rPr>
      </w:pPr>
    </w:p>
    <w:p w:rsidR="001D0387" w:rsidRDefault="00FC69DE">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1D0387" w:rsidRDefault="00FC69DE">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1D0387" w:rsidRDefault="00FC69DE">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1D0387" w:rsidRDefault="00FC69DE">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1D0387" w:rsidRDefault="001D0387">
      <w:pPr>
        <w:pStyle w:val="Default"/>
        <w:spacing w:line="360" w:lineRule="auto"/>
        <w:ind w:firstLine="540"/>
        <w:rPr>
          <w:color w:val="000000" w:themeColor="text1"/>
          <w:sz w:val="28"/>
          <w:szCs w:val="28"/>
        </w:rPr>
      </w:pPr>
    </w:p>
    <w:p w:rsidR="001D0387" w:rsidRDefault="001D0387">
      <w:pPr>
        <w:pStyle w:val="Default"/>
        <w:spacing w:line="360" w:lineRule="auto"/>
        <w:ind w:firstLine="540"/>
        <w:rPr>
          <w:color w:val="000000" w:themeColor="text1"/>
          <w:sz w:val="28"/>
          <w:szCs w:val="28"/>
        </w:rPr>
      </w:pPr>
    </w:p>
    <w:p w:rsidR="001D0387" w:rsidRDefault="00FC69DE">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1D0387" w:rsidRDefault="00FC69D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sidR="00600D9F">
        <w:rPr>
          <w:rFonts w:hint="eastAsia"/>
          <w:color w:val="000000" w:themeColor="text1"/>
          <w:sz w:val="28"/>
          <w:szCs w:val="28"/>
        </w:rPr>
        <w:t>或签章</w:t>
      </w:r>
      <w:r>
        <w:rPr>
          <w:rFonts w:hint="eastAsia"/>
          <w:color w:val="000000" w:themeColor="text1"/>
          <w:sz w:val="28"/>
          <w:szCs w:val="28"/>
        </w:rPr>
        <w:t>）：</w:t>
      </w:r>
      <w:r>
        <w:rPr>
          <w:rFonts w:hint="eastAsia"/>
          <w:color w:val="000000" w:themeColor="text1"/>
          <w:sz w:val="28"/>
          <w:szCs w:val="28"/>
          <w:u w:val="single"/>
        </w:rPr>
        <w:t xml:space="preserve">      </w:t>
      </w:r>
      <w:r>
        <w:rPr>
          <w:color w:val="000000" w:themeColor="text1"/>
          <w:sz w:val="28"/>
          <w:szCs w:val="28"/>
          <w:u w:val="single"/>
        </w:rPr>
        <w:t xml:space="preserve">     </w:t>
      </w:r>
    </w:p>
    <w:p w:rsidR="001D0387" w:rsidRDefault="001D0387">
      <w:pPr>
        <w:pStyle w:val="Default"/>
        <w:spacing w:line="360" w:lineRule="auto"/>
        <w:ind w:firstLine="540"/>
        <w:rPr>
          <w:color w:val="000000" w:themeColor="text1"/>
          <w:sz w:val="28"/>
          <w:szCs w:val="28"/>
        </w:rPr>
      </w:pPr>
    </w:p>
    <w:p w:rsidR="001D0387" w:rsidRDefault="001D0387">
      <w:pPr>
        <w:pStyle w:val="Default"/>
        <w:spacing w:line="360" w:lineRule="auto"/>
        <w:ind w:firstLine="540"/>
        <w:rPr>
          <w:color w:val="000000" w:themeColor="text1"/>
          <w:sz w:val="28"/>
          <w:szCs w:val="28"/>
        </w:rPr>
      </w:pPr>
    </w:p>
    <w:p w:rsidR="001D0387" w:rsidRDefault="00FC69D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1D0387" w:rsidRDefault="001D0387">
      <w:pPr>
        <w:rPr>
          <w:color w:val="000000" w:themeColor="text1"/>
        </w:rPr>
      </w:pPr>
    </w:p>
    <w:sectPr w:rsidR="001D0387">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33C7" w:rsidRDefault="00A633C7">
      <w:r>
        <w:separator/>
      </w:r>
    </w:p>
  </w:endnote>
  <w:endnote w:type="continuationSeparator" w:id="0">
    <w:p w:rsidR="00A633C7" w:rsidRDefault="00A633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1FAF" w:rsidRDefault="00161FAF">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Pr>
        <w:rStyle w:val="afd"/>
      </w:rPr>
      <w:t>2</w:t>
    </w:r>
    <w:r>
      <w:rPr>
        <w:rStyle w:val="afd"/>
      </w:rPr>
      <w:fldChar w:fldCharType="end"/>
    </w:r>
  </w:p>
  <w:p w:rsidR="00161FAF" w:rsidRDefault="00161FAF">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9685633"/>
      <w:docPartObj>
        <w:docPartGallery w:val="AutoText"/>
      </w:docPartObj>
    </w:sdtPr>
    <w:sdtContent>
      <w:p w:rsidR="00161FAF" w:rsidRDefault="00161FAF">
        <w:pPr>
          <w:pStyle w:val="af2"/>
          <w:jc w:val="cente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1FAF" w:rsidRDefault="00161FAF">
    <w:pPr>
      <w:pStyle w:val="af2"/>
      <w:jc w:val="center"/>
    </w:pPr>
  </w:p>
  <w:p w:rsidR="00161FAF" w:rsidRDefault="00161FAF">
    <w:pPr>
      <w:pStyle w:val="af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1FAF" w:rsidRDefault="00161FAF">
    <w:pPr>
      <w:pStyle w:val="af2"/>
      <w:jc w:val="cente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161FAF" w:rsidRDefault="00161FAF">
                          <w:pPr>
                            <w:pStyle w:val="af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30"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" filled="f" fillcolor="white [3201]" stroked="f" strokeweight=".5pt">
              <v:textbox style="mso-fit-shape-to-text:t" inset="0,0,0,0">
                <w:txbxContent>
                  <w:p w:rsidR="00161FAF" w:rsidRDefault="00161FAF">
                    <w:pPr>
                      <w:pStyle w:val="af2"/>
                    </w:pPr>
                    <w:r>
                      <w:fldChar w:fldCharType="begin"/>
                    </w:r>
                    <w:r>
                      <w:instrText xml:space="preserve"> PAGE  \* MERGEFORMAT </w:instrText>
                    </w:r>
                    <w:r>
                      <w:fldChar w:fldCharType="separate"/>
                    </w:r>
                    <w:r>
                      <w:t>2</w:t>
                    </w:r>
                    <w:r>
                      <w:fldChar w:fldCharType="end"/>
                    </w:r>
                  </w:p>
                </w:txbxContent>
              </v:textbox>
              <w10:wrap anchorx="margin"/>
            </v:shape>
          </w:pict>
        </mc:Fallback>
      </mc:AlternateContent>
    </w:r>
    <w:sdt>
      <w:sdtPr>
        <w:id w:val="957302755"/>
      </w:sdtP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1FAF" w:rsidRDefault="00161FAF">
    <w:pPr>
      <w:pStyle w:val="af2"/>
      <w:jc w:val="center"/>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161FAF" w:rsidRDefault="00161FAF">
                          <w:pPr>
                            <w:pStyle w:val="af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31"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" filled="f" fillcolor="white [3201]" stroked="f" strokeweight=".5pt">
              <v:textbox style="mso-fit-shape-to-text:t" inset="0,0,0,0">
                <w:txbxContent>
                  <w:p w:rsidR="00161FAF" w:rsidRDefault="00161FAF">
                    <w:pPr>
                      <w:pStyle w:val="af2"/>
                    </w:pPr>
                    <w:r>
                      <w:fldChar w:fldCharType="begin"/>
                    </w:r>
                    <w:r>
                      <w:instrText xml:space="preserve"> PAGE  \* MERGEFORMAT </w:instrText>
                    </w:r>
                    <w:r>
                      <w:fldChar w:fldCharType="separate"/>
                    </w:r>
                    <w:r>
                      <w:t>1</w:t>
                    </w:r>
                    <w:r>
                      <w:fldChar w:fldCharType="end"/>
                    </w:r>
                  </w:p>
                </w:txbxContent>
              </v:textbox>
              <w10:wrap anchorx="margin"/>
            </v:shape>
          </w:pict>
        </mc:Fallback>
      </mc:AlternateContent>
    </w:r>
  </w:p>
  <w:p w:rsidR="00161FAF" w:rsidRDefault="00161FAF">
    <w:pPr>
      <w:pStyle w:val="af2"/>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1FAF" w:rsidRDefault="00161FAF">
    <w:pPr>
      <w:pStyle w:val="af2"/>
      <w:jc w:val="center"/>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161FAF" w:rsidRDefault="00161FAF">
                          <w:pPr>
                            <w:pStyle w:val="af2"/>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32"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" filled="f" fillcolor="white [3201]" stroked="f" strokeweight=".5pt">
              <v:textbox style="mso-fit-shape-to-text:t" inset="0,0,0,0">
                <w:txbxContent>
                  <w:p w:rsidR="00161FAF" w:rsidRDefault="00161FAF">
                    <w:pPr>
                      <w:pStyle w:val="af2"/>
                    </w:pPr>
                    <w:r>
                      <w:fldChar w:fldCharType="begin"/>
                    </w:r>
                    <w:r>
                      <w:instrText xml:space="preserve"> PAGE  \* MERGEFORMAT </w:instrText>
                    </w:r>
                    <w:r>
                      <w:fldChar w:fldCharType="separate"/>
                    </w:r>
                    <w:r>
                      <w:t>16</w:t>
                    </w:r>
                    <w:r>
                      <w:fldChar w:fldCharType="end"/>
                    </w:r>
                  </w:p>
                </w:txbxContent>
              </v:textbox>
              <w10:wrap anchorx="margin"/>
            </v:shape>
          </w:pict>
        </mc:Fallback>
      </mc:AlternateContent>
    </w:r>
    <w:sdt>
      <w:sdtPr>
        <w:id w:val="866192075"/>
      </w:sdtP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33C7" w:rsidRDefault="00A633C7">
      <w:r>
        <w:separator/>
      </w:r>
    </w:p>
  </w:footnote>
  <w:footnote w:type="continuationSeparator" w:id="0">
    <w:p w:rsidR="00A633C7" w:rsidRDefault="00A633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410F06"/>
    <w:multiLevelType w:val="multilevel"/>
    <w:tmpl w:val="2F410F06"/>
    <w:lvl w:ilvl="0">
      <w:start w:val="1"/>
      <w:numFmt w:val="decimal"/>
      <w:lvlText w:val="%1）"/>
      <w:lvlJc w:val="left"/>
      <w:pPr>
        <w:ind w:left="360" w:hanging="360"/>
      </w:pPr>
      <w:rPr>
        <w:rFonts w:hint="default"/>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4F9"/>
    <w:rsid w:val="00000501"/>
    <w:rsid w:val="00001867"/>
    <w:rsid w:val="00002648"/>
    <w:rsid w:val="00003421"/>
    <w:rsid w:val="00003D54"/>
    <w:rsid w:val="00004346"/>
    <w:rsid w:val="00004DBF"/>
    <w:rsid w:val="00004DD0"/>
    <w:rsid w:val="0000566B"/>
    <w:rsid w:val="00006484"/>
    <w:rsid w:val="00006C9F"/>
    <w:rsid w:val="00007002"/>
    <w:rsid w:val="0000725E"/>
    <w:rsid w:val="00012689"/>
    <w:rsid w:val="000147DD"/>
    <w:rsid w:val="00017DEE"/>
    <w:rsid w:val="0002312F"/>
    <w:rsid w:val="000234F6"/>
    <w:rsid w:val="000239CA"/>
    <w:rsid w:val="00023B74"/>
    <w:rsid w:val="0002417B"/>
    <w:rsid w:val="00024DA7"/>
    <w:rsid w:val="00025007"/>
    <w:rsid w:val="0002793A"/>
    <w:rsid w:val="00031709"/>
    <w:rsid w:val="00031B24"/>
    <w:rsid w:val="00031B4D"/>
    <w:rsid w:val="00032D17"/>
    <w:rsid w:val="00033F48"/>
    <w:rsid w:val="00034303"/>
    <w:rsid w:val="00034FA7"/>
    <w:rsid w:val="000351C0"/>
    <w:rsid w:val="00035813"/>
    <w:rsid w:val="00036005"/>
    <w:rsid w:val="00037617"/>
    <w:rsid w:val="0004113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293E"/>
    <w:rsid w:val="0007344D"/>
    <w:rsid w:val="00073986"/>
    <w:rsid w:val="00075DD3"/>
    <w:rsid w:val="00076040"/>
    <w:rsid w:val="000767E7"/>
    <w:rsid w:val="00080C05"/>
    <w:rsid w:val="0008255A"/>
    <w:rsid w:val="000834A6"/>
    <w:rsid w:val="000838F9"/>
    <w:rsid w:val="00087074"/>
    <w:rsid w:val="0008770B"/>
    <w:rsid w:val="00090E5E"/>
    <w:rsid w:val="000919DC"/>
    <w:rsid w:val="000929F8"/>
    <w:rsid w:val="00093C37"/>
    <w:rsid w:val="000A06E0"/>
    <w:rsid w:val="000A0948"/>
    <w:rsid w:val="000A14CD"/>
    <w:rsid w:val="000A38F1"/>
    <w:rsid w:val="000A3FA7"/>
    <w:rsid w:val="000A431F"/>
    <w:rsid w:val="000A4484"/>
    <w:rsid w:val="000A6B6B"/>
    <w:rsid w:val="000B1663"/>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132B"/>
    <w:rsid w:val="000E24A3"/>
    <w:rsid w:val="000E3CB4"/>
    <w:rsid w:val="000E4C25"/>
    <w:rsid w:val="000E5136"/>
    <w:rsid w:val="000E56EE"/>
    <w:rsid w:val="000F0037"/>
    <w:rsid w:val="000F107B"/>
    <w:rsid w:val="000F1EB9"/>
    <w:rsid w:val="000F272D"/>
    <w:rsid w:val="000F3200"/>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7A3"/>
    <w:rsid w:val="00116DDF"/>
    <w:rsid w:val="0011795A"/>
    <w:rsid w:val="001210ED"/>
    <w:rsid w:val="00121C03"/>
    <w:rsid w:val="00124F7D"/>
    <w:rsid w:val="001260E1"/>
    <w:rsid w:val="00126F73"/>
    <w:rsid w:val="0013026B"/>
    <w:rsid w:val="001310C3"/>
    <w:rsid w:val="00131377"/>
    <w:rsid w:val="001316DF"/>
    <w:rsid w:val="00132B11"/>
    <w:rsid w:val="00133398"/>
    <w:rsid w:val="0013373D"/>
    <w:rsid w:val="00133EAA"/>
    <w:rsid w:val="00134450"/>
    <w:rsid w:val="001348D7"/>
    <w:rsid w:val="00136FBD"/>
    <w:rsid w:val="0014199F"/>
    <w:rsid w:val="00142ADC"/>
    <w:rsid w:val="00144B1A"/>
    <w:rsid w:val="00145781"/>
    <w:rsid w:val="0014661F"/>
    <w:rsid w:val="0014760E"/>
    <w:rsid w:val="00147AFB"/>
    <w:rsid w:val="00150F02"/>
    <w:rsid w:val="0015127D"/>
    <w:rsid w:val="00152BA3"/>
    <w:rsid w:val="00155F9B"/>
    <w:rsid w:val="00156E25"/>
    <w:rsid w:val="00157DD1"/>
    <w:rsid w:val="00161217"/>
    <w:rsid w:val="001612D9"/>
    <w:rsid w:val="00161C3C"/>
    <w:rsid w:val="00161E7B"/>
    <w:rsid w:val="00161FAF"/>
    <w:rsid w:val="00162CEA"/>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10F7"/>
    <w:rsid w:val="00195537"/>
    <w:rsid w:val="001963B3"/>
    <w:rsid w:val="001A067A"/>
    <w:rsid w:val="001A28E0"/>
    <w:rsid w:val="001A30D1"/>
    <w:rsid w:val="001A3F72"/>
    <w:rsid w:val="001A42F9"/>
    <w:rsid w:val="001A4D90"/>
    <w:rsid w:val="001A5824"/>
    <w:rsid w:val="001A5AB3"/>
    <w:rsid w:val="001A64E3"/>
    <w:rsid w:val="001A6E0D"/>
    <w:rsid w:val="001B0CD7"/>
    <w:rsid w:val="001B1DD7"/>
    <w:rsid w:val="001B21B5"/>
    <w:rsid w:val="001B39F0"/>
    <w:rsid w:val="001B65F9"/>
    <w:rsid w:val="001B674B"/>
    <w:rsid w:val="001B6B15"/>
    <w:rsid w:val="001B6BCF"/>
    <w:rsid w:val="001B73D4"/>
    <w:rsid w:val="001C00FD"/>
    <w:rsid w:val="001C07A5"/>
    <w:rsid w:val="001C0C6D"/>
    <w:rsid w:val="001C1BFE"/>
    <w:rsid w:val="001C23F7"/>
    <w:rsid w:val="001C3D5B"/>
    <w:rsid w:val="001C404D"/>
    <w:rsid w:val="001C4307"/>
    <w:rsid w:val="001C4A2D"/>
    <w:rsid w:val="001C5A75"/>
    <w:rsid w:val="001C61B8"/>
    <w:rsid w:val="001C7851"/>
    <w:rsid w:val="001D0387"/>
    <w:rsid w:val="001D10C5"/>
    <w:rsid w:val="001D1630"/>
    <w:rsid w:val="001D1C36"/>
    <w:rsid w:val="001D31DB"/>
    <w:rsid w:val="001D344E"/>
    <w:rsid w:val="001D4A6F"/>
    <w:rsid w:val="001D57E3"/>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1135"/>
    <w:rsid w:val="001F292B"/>
    <w:rsid w:val="001F2B74"/>
    <w:rsid w:val="001F3D72"/>
    <w:rsid w:val="001F5C3F"/>
    <w:rsid w:val="001F5EA0"/>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279D"/>
    <w:rsid w:val="00247244"/>
    <w:rsid w:val="00247E6C"/>
    <w:rsid w:val="002502F9"/>
    <w:rsid w:val="0025094A"/>
    <w:rsid w:val="00250C8A"/>
    <w:rsid w:val="00250E74"/>
    <w:rsid w:val="002524EE"/>
    <w:rsid w:val="00252F43"/>
    <w:rsid w:val="002532DA"/>
    <w:rsid w:val="002541C0"/>
    <w:rsid w:val="00255440"/>
    <w:rsid w:val="002559EA"/>
    <w:rsid w:val="00255ECB"/>
    <w:rsid w:val="0025609B"/>
    <w:rsid w:val="002568DE"/>
    <w:rsid w:val="00256DF1"/>
    <w:rsid w:val="0026032A"/>
    <w:rsid w:val="0026111E"/>
    <w:rsid w:val="0026277F"/>
    <w:rsid w:val="00263424"/>
    <w:rsid w:val="002638A5"/>
    <w:rsid w:val="00263B4F"/>
    <w:rsid w:val="002641C5"/>
    <w:rsid w:val="00266B67"/>
    <w:rsid w:val="00266DF6"/>
    <w:rsid w:val="00267F4D"/>
    <w:rsid w:val="0027234D"/>
    <w:rsid w:val="002725A7"/>
    <w:rsid w:val="002726E7"/>
    <w:rsid w:val="0027415F"/>
    <w:rsid w:val="00274683"/>
    <w:rsid w:val="002805B8"/>
    <w:rsid w:val="00281ED2"/>
    <w:rsid w:val="00282443"/>
    <w:rsid w:val="0028492E"/>
    <w:rsid w:val="00287B2D"/>
    <w:rsid w:val="00290B72"/>
    <w:rsid w:val="002916A3"/>
    <w:rsid w:val="0029192F"/>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0B9C"/>
    <w:rsid w:val="002B18A4"/>
    <w:rsid w:val="002B2410"/>
    <w:rsid w:val="002B48A8"/>
    <w:rsid w:val="002B4C8F"/>
    <w:rsid w:val="002B5649"/>
    <w:rsid w:val="002B62C0"/>
    <w:rsid w:val="002B74CE"/>
    <w:rsid w:val="002B76B4"/>
    <w:rsid w:val="002C1359"/>
    <w:rsid w:val="002C15B0"/>
    <w:rsid w:val="002C1C1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6A4"/>
    <w:rsid w:val="002E0E3E"/>
    <w:rsid w:val="002E129D"/>
    <w:rsid w:val="002E28D2"/>
    <w:rsid w:val="002E3F7D"/>
    <w:rsid w:val="002E4772"/>
    <w:rsid w:val="002E561E"/>
    <w:rsid w:val="002E6E5C"/>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B1A"/>
    <w:rsid w:val="00306E39"/>
    <w:rsid w:val="003079A9"/>
    <w:rsid w:val="00307A63"/>
    <w:rsid w:val="00310976"/>
    <w:rsid w:val="00310BCF"/>
    <w:rsid w:val="00311AE5"/>
    <w:rsid w:val="00311AE6"/>
    <w:rsid w:val="0031269D"/>
    <w:rsid w:val="00313E8D"/>
    <w:rsid w:val="00315183"/>
    <w:rsid w:val="0031585B"/>
    <w:rsid w:val="00315C0F"/>
    <w:rsid w:val="00315FEF"/>
    <w:rsid w:val="0032019B"/>
    <w:rsid w:val="00322DB7"/>
    <w:rsid w:val="00323698"/>
    <w:rsid w:val="003238B6"/>
    <w:rsid w:val="00324CFE"/>
    <w:rsid w:val="00327A7B"/>
    <w:rsid w:val="003301D8"/>
    <w:rsid w:val="003319B6"/>
    <w:rsid w:val="003363B9"/>
    <w:rsid w:val="00336E52"/>
    <w:rsid w:val="00340416"/>
    <w:rsid w:val="00340863"/>
    <w:rsid w:val="003419FA"/>
    <w:rsid w:val="00341B85"/>
    <w:rsid w:val="00342625"/>
    <w:rsid w:val="00343E57"/>
    <w:rsid w:val="00344038"/>
    <w:rsid w:val="0034442F"/>
    <w:rsid w:val="003444DA"/>
    <w:rsid w:val="0034512C"/>
    <w:rsid w:val="00345573"/>
    <w:rsid w:val="00345908"/>
    <w:rsid w:val="003503D7"/>
    <w:rsid w:val="00352CD3"/>
    <w:rsid w:val="003546DF"/>
    <w:rsid w:val="00354CA5"/>
    <w:rsid w:val="003563BA"/>
    <w:rsid w:val="00361E91"/>
    <w:rsid w:val="00362448"/>
    <w:rsid w:val="00362508"/>
    <w:rsid w:val="003626BC"/>
    <w:rsid w:val="00363E13"/>
    <w:rsid w:val="00364847"/>
    <w:rsid w:val="00366198"/>
    <w:rsid w:val="003702ED"/>
    <w:rsid w:val="003704B4"/>
    <w:rsid w:val="00370716"/>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0FFA"/>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3631"/>
    <w:rsid w:val="003A68C7"/>
    <w:rsid w:val="003A763B"/>
    <w:rsid w:val="003A7A7E"/>
    <w:rsid w:val="003B073C"/>
    <w:rsid w:val="003B17C8"/>
    <w:rsid w:val="003B2369"/>
    <w:rsid w:val="003B3492"/>
    <w:rsid w:val="003B397E"/>
    <w:rsid w:val="003B4502"/>
    <w:rsid w:val="003B47FF"/>
    <w:rsid w:val="003B5F89"/>
    <w:rsid w:val="003B6EC9"/>
    <w:rsid w:val="003C0236"/>
    <w:rsid w:val="003C0BCE"/>
    <w:rsid w:val="003C0C2B"/>
    <w:rsid w:val="003C255E"/>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2939"/>
    <w:rsid w:val="003F331A"/>
    <w:rsid w:val="003F389A"/>
    <w:rsid w:val="003F4885"/>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0FF3"/>
    <w:rsid w:val="004210E2"/>
    <w:rsid w:val="00421E54"/>
    <w:rsid w:val="00422AEE"/>
    <w:rsid w:val="00424FEA"/>
    <w:rsid w:val="0042767A"/>
    <w:rsid w:val="00427A55"/>
    <w:rsid w:val="00430318"/>
    <w:rsid w:val="0043250B"/>
    <w:rsid w:val="00437498"/>
    <w:rsid w:val="00440341"/>
    <w:rsid w:val="00442A98"/>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4CF0"/>
    <w:rsid w:val="00466D2B"/>
    <w:rsid w:val="004674C3"/>
    <w:rsid w:val="00470720"/>
    <w:rsid w:val="00470B60"/>
    <w:rsid w:val="00471430"/>
    <w:rsid w:val="00471A36"/>
    <w:rsid w:val="0047278C"/>
    <w:rsid w:val="00473A4E"/>
    <w:rsid w:val="004764AA"/>
    <w:rsid w:val="00476668"/>
    <w:rsid w:val="0047696A"/>
    <w:rsid w:val="00477019"/>
    <w:rsid w:val="00477541"/>
    <w:rsid w:val="00477EBA"/>
    <w:rsid w:val="00477FA9"/>
    <w:rsid w:val="004805FF"/>
    <w:rsid w:val="004814BE"/>
    <w:rsid w:val="00482C9F"/>
    <w:rsid w:val="004843CD"/>
    <w:rsid w:val="00486042"/>
    <w:rsid w:val="00487D78"/>
    <w:rsid w:val="00487FF5"/>
    <w:rsid w:val="00490A05"/>
    <w:rsid w:val="00490CDC"/>
    <w:rsid w:val="00490E9C"/>
    <w:rsid w:val="00493183"/>
    <w:rsid w:val="004943D9"/>
    <w:rsid w:val="00494DD3"/>
    <w:rsid w:val="004950C0"/>
    <w:rsid w:val="004966DD"/>
    <w:rsid w:val="004A0254"/>
    <w:rsid w:val="004A2C11"/>
    <w:rsid w:val="004B1635"/>
    <w:rsid w:val="004B1680"/>
    <w:rsid w:val="004B287D"/>
    <w:rsid w:val="004B2BC9"/>
    <w:rsid w:val="004B2D4B"/>
    <w:rsid w:val="004B304A"/>
    <w:rsid w:val="004B311C"/>
    <w:rsid w:val="004B3310"/>
    <w:rsid w:val="004B40B6"/>
    <w:rsid w:val="004B4179"/>
    <w:rsid w:val="004B417C"/>
    <w:rsid w:val="004B48E2"/>
    <w:rsid w:val="004B56C1"/>
    <w:rsid w:val="004B6B88"/>
    <w:rsid w:val="004B6B94"/>
    <w:rsid w:val="004C1464"/>
    <w:rsid w:val="004C2DA5"/>
    <w:rsid w:val="004C2EAB"/>
    <w:rsid w:val="004C429C"/>
    <w:rsid w:val="004C496B"/>
    <w:rsid w:val="004C5020"/>
    <w:rsid w:val="004C5995"/>
    <w:rsid w:val="004C59F1"/>
    <w:rsid w:val="004D2335"/>
    <w:rsid w:val="004D42AD"/>
    <w:rsid w:val="004D4590"/>
    <w:rsid w:val="004D58FC"/>
    <w:rsid w:val="004D6AAB"/>
    <w:rsid w:val="004D70F5"/>
    <w:rsid w:val="004D7C2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60F"/>
    <w:rsid w:val="004F3FEB"/>
    <w:rsid w:val="004F4007"/>
    <w:rsid w:val="004F4F36"/>
    <w:rsid w:val="004F53D8"/>
    <w:rsid w:val="004F5BD0"/>
    <w:rsid w:val="004F61C1"/>
    <w:rsid w:val="004F68BD"/>
    <w:rsid w:val="004F6C83"/>
    <w:rsid w:val="005030BD"/>
    <w:rsid w:val="005032FB"/>
    <w:rsid w:val="00510683"/>
    <w:rsid w:val="005112CC"/>
    <w:rsid w:val="00511FE2"/>
    <w:rsid w:val="00514038"/>
    <w:rsid w:val="00521626"/>
    <w:rsid w:val="00521ACC"/>
    <w:rsid w:val="00521BBE"/>
    <w:rsid w:val="005223D8"/>
    <w:rsid w:val="00522C49"/>
    <w:rsid w:val="00522E01"/>
    <w:rsid w:val="00523C8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2331"/>
    <w:rsid w:val="00563BDE"/>
    <w:rsid w:val="00564F6D"/>
    <w:rsid w:val="005652F0"/>
    <w:rsid w:val="0056594E"/>
    <w:rsid w:val="00566901"/>
    <w:rsid w:val="00570871"/>
    <w:rsid w:val="00571C27"/>
    <w:rsid w:val="005728B8"/>
    <w:rsid w:val="00573F72"/>
    <w:rsid w:val="00574190"/>
    <w:rsid w:val="00575256"/>
    <w:rsid w:val="00580812"/>
    <w:rsid w:val="0058082F"/>
    <w:rsid w:val="005813EB"/>
    <w:rsid w:val="00581D4C"/>
    <w:rsid w:val="00582A99"/>
    <w:rsid w:val="005834F3"/>
    <w:rsid w:val="005846F0"/>
    <w:rsid w:val="00584F3E"/>
    <w:rsid w:val="00584F71"/>
    <w:rsid w:val="00585610"/>
    <w:rsid w:val="00585B92"/>
    <w:rsid w:val="00586D77"/>
    <w:rsid w:val="0058771C"/>
    <w:rsid w:val="005879C4"/>
    <w:rsid w:val="005908A1"/>
    <w:rsid w:val="0059128F"/>
    <w:rsid w:val="005928B5"/>
    <w:rsid w:val="00593291"/>
    <w:rsid w:val="00594718"/>
    <w:rsid w:val="005952AF"/>
    <w:rsid w:val="00595646"/>
    <w:rsid w:val="00595722"/>
    <w:rsid w:val="00597437"/>
    <w:rsid w:val="0059768B"/>
    <w:rsid w:val="00597713"/>
    <w:rsid w:val="005A0089"/>
    <w:rsid w:val="005A0A49"/>
    <w:rsid w:val="005A0A8D"/>
    <w:rsid w:val="005A2092"/>
    <w:rsid w:val="005A2A1F"/>
    <w:rsid w:val="005A2C4C"/>
    <w:rsid w:val="005A3BE7"/>
    <w:rsid w:val="005A41E4"/>
    <w:rsid w:val="005A48EC"/>
    <w:rsid w:val="005A5B4D"/>
    <w:rsid w:val="005A7D2D"/>
    <w:rsid w:val="005A7E1C"/>
    <w:rsid w:val="005B03DF"/>
    <w:rsid w:val="005B22BD"/>
    <w:rsid w:val="005B24E8"/>
    <w:rsid w:val="005B267E"/>
    <w:rsid w:val="005B5A2E"/>
    <w:rsid w:val="005B770F"/>
    <w:rsid w:val="005C0683"/>
    <w:rsid w:val="005C3466"/>
    <w:rsid w:val="005C4D29"/>
    <w:rsid w:val="005C4EC3"/>
    <w:rsid w:val="005C5228"/>
    <w:rsid w:val="005C5487"/>
    <w:rsid w:val="005C7DA2"/>
    <w:rsid w:val="005D14BF"/>
    <w:rsid w:val="005D37F9"/>
    <w:rsid w:val="005D3D2E"/>
    <w:rsid w:val="005D44B0"/>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0D9F"/>
    <w:rsid w:val="006013A3"/>
    <w:rsid w:val="00601486"/>
    <w:rsid w:val="006014BE"/>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E83"/>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1C38"/>
    <w:rsid w:val="00682023"/>
    <w:rsid w:val="00682167"/>
    <w:rsid w:val="00683CBB"/>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021F"/>
    <w:rsid w:val="006B172C"/>
    <w:rsid w:val="006B2BA0"/>
    <w:rsid w:val="006B38F3"/>
    <w:rsid w:val="006B3AE7"/>
    <w:rsid w:val="006B5F06"/>
    <w:rsid w:val="006B7049"/>
    <w:rsid w:val="006B7B12"/>
    <w:rsid w:val="006B7F75"/>
    <w:rsid w:val="006C0313"/>
    <w:rsid w:val="006C1E6A"/>
    <w:rsid w:val="006C466F"/>
    <w:rsid w:val="006C4CC2"/>
    <w:rsid w:val="006C55CF"/>
    <w:rsid w:val="006C6190"/>
    <w:rsid w:val="006C6AC6"/>
    <w:rsid w:val="006C6F8B"/>
    <w:rsid w:val="006C7BCD"/>
    <w:rsid w:val="006C7E8E"/>
    <w:rsid w:val="006D42EA"/>
    <w:rsid w:val="006D6C48"/>
    <w:rsid w:val="006E0DD7"/>
    <w:rsid w:val="006E1107"/>
    <w:rsid w:val="006E4334"/>
    <w:rsid w:val="006E5564"/>
    <w:rsid w:val="006E6075"/>
    <w:rsid w:val="006E6395"/>
    <w:rsid w:val="006F486D"/>
    <w:rsid w:val="006F4D1D"/>
    <w:rsid w:val="006F4EDD"/>
    <w:rsid w:val="006F4F47"/>
    <w:rsid w:val="006F5A80"/>
    <w:rsid w:val="006F5CD3"/>
    <w:rsid w:val="006F7119"/>
    <w:rsid w:val="006F73A7"/>
    <w:rsid w:val="007001F3"/>
    <w:rsid w:val="00700993"/>
    <w:rsid w:val="00700B74"/>
    <w:rsid w:val="007028EF"/>
    <w:rsid w:val="00707DF8"/>
    <w:rsid w:val="0071104D"/>
    <w:rsid w:val="00714056"/>
    <w:rsid w:val="00717261"/>
    <w:rsid w:val="007176D5"/>
    <w:rsid w:val="007216F9"/>
    <w:rsid w:val="00721A03"/>
    <w:rsid w:val="00722F34"/>
    <w:rsid w:val="00723EC7"/>
    <w:rsid w:val="0072475E"/>
    <w:rsid w:val="007247FD"/>
    <w:rsid w:val="007258B6"/>
    <w:rsid w:val="0072733C"/>
    <w:rsid w:val="007276C8"/>
    <w:rsid w:val="00730EF2"/>
    <w:rsid w:val="007316D5"/>
    <w:rsid w:val="00731BFA"/>
    <w:rsid w:val="00731C64"/>
    <w:rsid w:val="007321A8"/>
    <w:rsid w:val="0073290E"/>
    <w:rsid w:val="007338F9"/>
    <w:rsid w:val="00734B55"/>
    <w:rsid w:val="0073706D"/>
    <w:rsid w:val="00740190"/>
    <w:rsid w:val="007425F2"/>
    <w:rsid w:val="00743604"/>
    <w:rsid w:val="00743B81"/>
    <w:rsid w:val="00743B9C"/>
    <w:rsid w:val="00743C9E"/>
    <w:rsid w:val="00743F14"/>
    <w:rsid w:val="00745542"/>
    <w:rsid w:val="007457CE"/>
    <w:rsid w:val="0074604C"/>
    <w:rsid w:val="00746146"/>
    <w:rsid w:val="0074731E"/>
    <w:rsid w:val="007506DC"/>
    <w:rsid w:val="00750C73"/>
    <w:rsid w:val="007511BC"/>
    <w:rsid w:val="007513EE"/>
    <w:rsid w:val="00751A86"/>
    <w:rsid w:val="007536A9"/>
    <w:rsid w:val="00754DD8"/>
    <w:rsid w:val="00755168"/>
    <w:rsid w:val="0075581A"/>
    <w:rsid w:val="00755B96"/>
    <w:rsid w:val="00756110"/>
    <w:rsid w:val="007570B4"/>
    <w:rsid w:val="00760065"/>
    <w:rsid w:val="007601BD"/>
    <w:rsid w:val="007622E3"/>
    <w:rsid w:val="007626D2"/>
    <w:rsid w:val="0076316B"/>
    <w:rsid w:val="00764C4D"/>
    <w:rsid w:val="00765793"/>
    <w:rsid w:val="00765AC1"/>
    <w:rsid w:val="00765F40"/>
    <w:rsid w:val="00766B6E"/>
    <w:rsid w:val="00767809"/>
    <w:rsid w:val="00772E53"/>
    <w:rsid w:val="00773E47"/>
    <w:rsid w:val="007741D0"/>
    <w:rsid w:val="0077529C"/>
    <w:rsid w:val="00775DEB"/>
    <w:rsid w:val="00776194"/>
    <w:rsid w:val="007764E0"/>
    <w:rsid w:val="0077733F"/>
    <w:rsid w:val="00777987"/>
    <w:rsid w:val="00777B3B"/>
    <w:rsid w:val="0078058B"/>
    <w:rsid w:val="00780C1B"/>
    <w:rsid w:val="007810CE"/>
    <w:rsid w:val="00782873"/>
    <w:rsid w:val="00782903"/>
    <w:rsid w:val="00782D44"/>
    <w:rsid w:val="007834A5"/>
    <w:rsid w:val="007844DC"/>
    <w:rsid w:val="00784936"/>
    <w:rsid w:val="00786075"/>
    <w:rsid w:val="007877D6"/>
    <w:rsid w:val="007907B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CD8"/>
    <w:rsid w:val="007B1DD5"/>
    <w:rsid w:val="007B268C"/>
    <w:rsid w:val="007B2C0A"/>
    <w:rsid w:val="007B312F"/>
    <w:rsid w:val="007B5492"/>
    <w:rsid w:val="007B579D"/>
    <w:rsid w:val="007B6AE0"/>
    <w:rsid w:val="007B7BE5"/>
    <w:rsid w:val="007C003E"/>
    <w:rsid w:val="007C3199"/>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449C"/>
    <w:rsid w:val="007F5248"/>
    <w:rsid w:val="007F705B"/>
    <w:rsid w:val="007F71DB"/>
    <w:rsid w:val="007F764B"/>
    <w:rsid w:val="007F770B"/>
    <w:rsid w:val="007F7907"/>
    <w:rsid w:val="00800882"/>
    <w:rsid w:val="00801057"/>
    <w:rsid w:val="00801135"/>
    <w:rsid w:val="008012ED"/>
    <w:rsid w:val="00801E11"/>
    <w:rsid w:val="008025AB"/>
    <w:rsid w:val="008044BA"/>
    <w:rsid w:val="008044D4"/>
    <w:rsid w:val="00806489"/>
    <w:rsid w:val="00807D49"/>
    <w:rsid w:val="00811354"/>
    <w:rsid w:val="00812341"/>
    <w:rsid w:val="00815753"/>
    <w:rsid w:val="008209B8"/>
    <w:rsid w:val="00820BCB"/>
    <w:rsid w:val="00821140"/>
    <w:rsid w:val="008215B1"/>
    <w:rsid w:val="00822267"/>
    <w:rsid w:val="0082249B"/>
    <w:rsid w:val="00822CE4"/>
    <w:rsid w:val="00822F62"/>
    <w:rsid w:val="008233C5"/>
    <w:rsid w:val="00823832"/>
    <w:rsid w:val="00824065"/>
    <w:rsid w:val="0082418E"/>
    <w:rsid w:val="00824D62"/>
    <w:rsid w:val="008252C8"/>
    <w:rsid w:val="00825740"/>
    <w:rsid w:val="008269F0"/>
    <w:rsid w:val="0082751C"/>
    <w:rsid w:val="00827576"/>
    <w:rsid w:val="00827E33"/>
    <w:rsid w:val="008303A1"/>
    <w:rsid w:val="00830C41"/>
    <w:rsid w:val="00832A5A"/>
    <w:rsid w:val="00832DEE"/>
    <w:rsid w:val="008330D3"/>
    <w:rsid w:val="008343E7"/>
    <w:rsid w:val="00834C4A"/>
    <w:rsid w:val="00835657"/>
    <w:rsid w:val="008361CA"/>
    <w:rsid w:val="00836FD6"/>
    <w:rsid w:val="00841158"/>
    <w:rsid w:val="008425AF"/>
    <w:rsid w:val="008428D4"/>
    <w:rsid w:val="00842F28"/>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83C"/>
    <w:rsid w:val="008804D9"/>
    <w:rsid w:val="00880CE4"/>
    <w:rsid w:val="00884FE1"/>
    <w:rsid w:val="00887746"/>
    <w:rsid w:val="00887D17"/>
    <w:rsid w:val="008901CF"/>
    <w:rsid w:val="00890258"/>
    <w:rsid w:val="00890ABC"/>
    <w:rsid w:val="00890D15"/>
    <w:rsid w:val="00891BFD"/>
    <w:rsid w:val="0089253C"/>
    <w:rsid w:val="00892709"/>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36B0"/>
    <w:rsid w:val="008B4557"/>
    <w:rsid w:val="008B5C62"/>
    <w:rsid w:val="008B60ED"/>
    <w:rsid w:val="008B64FA"/>
    <w:rsid w:val="008C1348"/>
    <w:rsid w:val="008C2051"/>
    <w:rsid w:val="008C311B"/>
    <w:rsid w:val="008C36AC"/>
    <w:rsid w:val="008C580E"/>
    <w:rsid w:val="008C7FD8"/>
    <w:rsid w:val="008D15A7"/>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0F86"/>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DF2"/>
    <w:rsid w:val="00910E46"/>
    <w:rsid w:val="009128C0"/>
    <w:rsid w:val="00912904"/>
    <w:rsid w:val="0091367D"/>
    <w:rsid w:val="00913C4E"/>
    <w:rsid w:val="009149B1"/>
    <w:rsid w:val="009163A4"/>
    <w:rsid w:val="009168E1"/>
    <w:rsid w:val="00917D9C"/>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3AA"/>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6A83"/>
    <w:rsid w:val="0096735A"/>
    <w:rsid w:val="00967C7B"/>
    <w:rsid w:val="00967F56"/>
    <w:rsid w:val="00970480"/>
    <w:rsid w:val="0097134F"/>
    <w:rsid w:val="009717FF"/>
    <w:rsid w:val="00972BC6"/>
    <w:rsid w:val="0097578C"/>
    <w:rsid w:val="009757AE"/>
    <w:rsid w:val="00975C3F"/>
    <w:rsid w:val="00975D6D"/>
    <w:rsid w:val="009804DF"/>
    <w:rsid w:val="009815FA"/>
    <w:rsid w:val="00981AF5"/>
    <w:rsid w:val="00981E75"/>
    <w:rsid w:val="00982498"/>
    <w:rsid w:val="009842D3"/>
    <w:rsid w:val="00985F92"/>
    <w:rsid w:val="00986550"/>
    <w:rsid w:val="00986E86"/>
    <w:rsid w:val="00987A0C"/>
    <w:rsid w:val="009906F7"/>
    <w:rsid w:val="00990A79"/>
    <w:rsid w:val="009917DD"/>
    <w:rsid w:val="0099399A"/>
    <w:rsid w:val="009945D3"/>
    <w:rsid w:val="00994A82"/>
    <w:rsid w:val="009951C8"/>
    <w:rsid w:val="00995B12"/>
    <w:rsid w:val="0099648D"/>
    <w:rsid w:val="00996AD7"/>
    <w:rsid w:val="00996C0B"/>
    <w:rsid w:val="009972E6"/>
    <w:rsid w:val="009974D1"/>
    <w:rsid w:val="009975F5"/>
    <w:rsid w:val="009A28EC"/>
    <w:rsid w:val="009A2E6A"/>
    <w:rsid w:val="009A3108"/>
    <w:rsid w:val="009A380D"/>
    <w:rsid w:val="009A4155"/>
    <w:rsid w:val="009A4C5B"/>
    <w:rsid w:val="009A59F0"/>
    <w:rsid w:val="009A72BD"/>
    <w:rsid w:val="009A79AD"/>
    <w:rsid w:val="009B008A"/>
    <w:rsid w:val="009B0E0C"/>
    <w:rsid w:val="009B1713"/>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6239"/>
    <w:rsid w:val="009E7074"/>
    <w:rsid w:val="009F047D"/>
    <w:rsid w:val="009F0663"/>
    <w:rsid w:val="009F0A45"/>
    <w:rsid w:val="009F0EEB"/>
    <w:rsid w:val="009F196D"/>
    <w:rsid w:val="009F2436"/>
    <w:rsid w:val="009F29B8"/>
    <w:rsid w:val="009F4460"/>
    <w:rsid w:val="009F4DEB"/>
    <w:rsid w:val="009F5A66"/>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255"/>
    <w:rsid w:val="00A32CB5"/>
    <w:rsid w:val="00A32FDA"/>
    <w:rsid w:val="00A339D4"/>
    <w:rsid w:val="00A352DC"/>
    <w:rsid w:val="00A35A18"/>
    <w:rsid w:val="00A37F8A"/>
    <w:rsid w:val="00A41273"/>
    <w:rsid w:val="00A41432"/>
    <w:rsid w:val="00A41751"/>
    <w:rsid w:val="00A42223"/>
    <w:rsid w:val="00A45A67"/>
    <w:rsid w:val="00A45B4A"/>
    <w:rsid w:val="00A45B6C"/>
    <w:rsid w:val="00A4632A"/>
    <w:rsid w:val="00A500FC"/>
    <w:rsid w:val="00A50255"/>
    <w:rsid w:val="00A51BF1"/>
    <w:rsid w:val="00A51D92"/>
    <w:rsid w:val="00A531F2"/>
    <w:rsid w:val="00A53245"/>
    <w:rsid w:val="00A538DF"/>
    <w:rsid w:val="00A56615"/>
    <w:rsid w:val="00A56C7F"/>
    <w:rsid w:val="00A60225"/>
    <w:rsid w:val="00A60C0F"/>
    <w:rsid w:val="00A61996"/>
    <w:rsid w:val="00A61F23"/>
    <w:rsid w:val="00A633C7"/>
    <w:rsid w:val="00A636F1"/>
    <w:rsid w:val="00A63F5B"/>
    <w:rsid w:val="00A65304"/>
    <w:rsid w:val="00A65394"/>
    <w:rsid w:val="00A65688"/>
    <w:rsid w:val="00A67135"/>
    <w:rsid w:val="00A67635"/>
    <w:rsid w:val="00A71470"/>
    <w:rsid w:val="00A738F3"/>
    <w:rsid w:val="00A7393D"/>
    <w:rsid w:val="00A7529E"/>
    <w:rsid w:val="00A806B5"/>
    <w:rsid w:val="00A83310"/>
    <w:rsid w:val="00A834B7"/>
    <w:rsid w:val="00A84CCF"/>
    <w:rsid w:val="00A8546B"/>
    <w:rsid w:val="00A8566A"/>
    <w:rsid w:val="00A8627D"/>
    <w:rsid w:val="00A8648F"/>
    <w:rsid w:val="00A8679E"/>
    <w:rsid w:val="00A86946"/>
    <w:rsid w:val="00A90D00"/>
    <w:rsid w:val="00A910C6"/>
    <w:rsid w:val="00A91D7F"/>
    <w:rsid w:val="00A92A32"/>
    <w:rsid w:val="00A9426A"/>
    <w:rsid w:val="00A94E60"/>
    <w:rsid w:val="00A9526E"/>
    <w:rsid w:val="00A972C0"/>
    <w:rsid w:val="00A9737B"/>
    <w:rsid w:val="00A974C0"/>
    <w:rsid w:val="00AA0AE1"/>
    <w:rsid w:val="00AA14A9"/>
    <w:rsid w:val="00AA1DE3"/>
    <w:rsid w:val="00AA2B0E"/>
    <w:rsid w:val="00AA2D7D"/>
    <w:rsid w:val="00AA2D7F"/>
    <w:rsid w:val="00AA3417"/>
    <w:rsid w:val="00AA553C"/>
    <w:rsid w:val="00AA70E0"/>
    <w:rsid w:val="00AB2174"/>
    <w:rsid w:val="00AB2E04"/>
    <w:rsid w:val="00AB396F"/>
    <w:rsid w:val="00AB3B17"/>
    <w:rsid w:val="00AB43CC"/>
    <w:rsid w:val="00AB45F8"/>
    <w:rsid w:val="00AB54DF"/>
    <w:rsid w:val="00AB6D14"/>
    <w:rsid w:val="00AB76AF"/>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08DA"/>
    <w:rsid w:val="00B01F36"/>
    <w:rsid w:val="00B01F56"/>
    <w:rsid w:val="00B02FFD"/>
    <w:rsid w:val="00B0391B"/>
    <w:rsid w:val="00B04050"/>
    <w:rsid w:val="00B054D9"/>
    <w:rsid w:val="00B05599"/>
    <w:rsid w:val="00B06C74"/>
    <w:rsid w:val="00B07645"/>
    <w:rsid w:val="00B10D4E"/>
    <w:rsid w:val="00B10D60"/>
    <w:rsid w:val="00B11A65"/>
    <w:rsid w:val="00B1384A"/>
    <w:rsid w:val="00B13A8C"/>
    <w:rsid w:val="00B13ED5"/>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9CF"/>
    <w:rsid w:val="00B31C96"/>
    <w:rsid w:val="00B327A8"/>
    <w:rsid w:val="00B32E5B"/>
    <w:rsid w:val="00B33A8E"/>
    <w:rsid w:val="00B35583"/>
    <w:rsid w:val="00B359D8"/>
    <w:rsid w:val="00B35E5D"/>
    <w:rsid w:val="00B36EC1"/>
    <w:rsid w:val="00B373C9"/>
    <w:rsid w:val="00B37EBB"/>
    <w:rsid w:val="00B410FD"/>
    <w:rsid w:val="00B411E0"/>
    <w:rsid w:val="00B42553"/>
    <w:rsid w:val="00B42A54"/>
    <w:rsid w:val="00B42C7D"/>
    <w:rsid w:val="00B4365D"/>
    <w:rsid w:val="00B4767A"/>
    <w:rsid w:val="00B50AE4"/>
    <w:rsid w:val="00B526C8"/>
    <w:rsid w:val="00B53D50"/>
    <w:rsid w:val="00B5444E"/>
    <w:rsid w:val="00B544D8"/>
    <w:rsid w:val="00B54BBB"/>
    <w:rsid w:val="00B57180"/>
    <w:rsid w:val="00B573DD"/>
    <w:rsid w:val="00B576AD"/>
    <w:rsid w:val="00B604CB"/>
    <w:rsid w:val="00B6060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887"/>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2F5"/>
    <w:rsid w:val="00BA37D5"/>
    <w:rsid w:val="00BA43D7"/>
    <w:rsid w:val="00BA530F"/>
    <w:rsid w:val="00BA7495"/>
    <w:rsid w:val="00BB138F"/>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5EEC"/>
    <w:rsid w:val="00BC6D74"/>
    <w:rsid w:val="00BC6E69"/>
    <w:rsid w:val="00BC7F4C"/>
    <w:rsid w:val="00BD0189"/>
    <w:rsid w:val="00BD0C0C"/>
    <w:rsid w:val="00BD0E65"/>
    <w:rsid w:val="00BD1291"/>
    <w:rsid w:val="00BD16DA"/>
    <w:rsid w:val="00BD1AA7"/>
    <w:rsid w:val="00BD273E"/>
    <w:rsid w:val="00BD45CF"/>
    <w:rsid w:val="00BD5A84"/>
    <w:rsid w:val="00BD5DAC"/>
    <w:rsid w:val="00BD63DE"/>
    <w:rsid w:val="00BD669D"/>
    <w:rsid w:val="00BE06AB"/>
    <w:rsid w:val="00BE6FF0"/>
    <w:rsid w:val="00BE7678"/>
    <w:rsid w:val="00BE7FEE"/>
    <w:rsid w:val="00BF160B"/>
    <w:rsid w:val="00BF2659"/>
    <w:rsid w:val="00BF3A9B"/>
    <w:rsid w:val="00BF43C1"/>
    <w:rsid w:val="00BF5651"/>
    <w:rsid w:val="00BF59AF"/>
    <w:rsid w:val="00BF5D70"/>
    <w:rsid w:val="00BF6F5D"/>
    <w:rsid w:val="00BF799C"/>
    <w:rsid w:val="00C00620"/>
    <w:rsid w:val="00C00A54"/>
    <w:rsid w:val="00C030FE"/>
    <w:rsid w:val="00C03BFB"/>
    <w:rsid w:val="00C04EF5"/>
    <w:rsid w:val="00C04F98"/>
    <w:rsid w:val="00C068A6"/>
    <w:rsid w:val="00C069B0"/>
    <w:rsid w:val="00C07B08"/>
    <w:rsid w:val="00C07C00"/>
    <w:rsid w:val="00C1071F"/>
    <w:rsid w:val="00C10915"/>
    <w:rsid w:val="00C12EAA"/>
    <w:rsid w:val="00C13BA3"/>
    <w:rsid w:val="00C13F2D"/>
    <w:rsid w:val="00C144CA"/>
    <w:rsid w:val="00C14592"/>
    <w:rsid w:val="00C14E81"/>
    <w:rsid w:val="00C171AE"/>
    <w:rsid w:val="00C172DA"/>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4737"/>
    <w:rsid w:val="00C35E86"/>
    <w:rsid w:val="00C40015"/>
    <w:rsid w:val="00C41098"/>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0D11"/>
    <w:rsid w:val="00C745F8"/>
    <w:rsid w:val="00C746FA"/>
    <w:rsid w:val="00C754C7"/>
    <w:rsid w:val="00C75FE9"/>
    <w:rsid w:val="00C773E7"/>
    <w:rsid w:val="00C77BAF"/>
    <w:rsid w:val="00C8053F"/>
    <w:rsid w:val="00C81CEC"/>
    <w:rsid w:val="00C81E13"/>
    <w:rsid w:val="00C832A8"/>
    <w:rsid w:val="00C84688"/>
    <w:rsid w:val="00C86227"/>
    <w:rsid w:val="00C86537"/>
    <w:rsid w:val="00C871D8"/>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7E6"/>
    <w:rsid w:val="00CD2B85"/>
    <w:rsid w:val="00CD303A"/>
    <w:rsid w:val="00CD3432"/>
    <w:rsid w:val="00CD4382"/>
    <w:rsid w:val="00CD4DA4"/>
    <w:rsid w:val="00CD4E5C"/>
    <w:rsid w:val="00CD506F"/>
    <w:rsid w:val="00CD5236"/>
    <w:rsid w:val="00CD6F9F"/>
    <w:rsid w:val="00CD799E"/>
    <w:rsid w:val="00CE03B3"/>
    <w:rsid w:val="00CE1618"/>
    <w:rsid w:val="00CE2C64"/>
    <w:rsid w:val="00CE4342"/>
    <w:rsid w:val="00CE4787"/>
    <w:rsid w:val="00CE4939"/>
    <w:rsid w:val="00CE4AAA"/>
    <w:rsid w:val="00CE5E92"/>
    <w:rsid w:val="00CE6A12"/>
    <w:rsid w:val="00CE7DA8"/>
    <w:rsid w:val="00CF0648"/>
    <w:rsid w:val="00CF06DD"/>
    <w:rsid w:val="00CF0D18"/>
    <w:rsid w:val="00CF17BE"/>
    <w:rsid w:val="00CF1E57"/>
    <w:rsid w:val="00CF340C"/>
    <w:rsid w:val="00CF3BB1"/>
    <w:rsid w:val="00CF5362"/>
    <w:rsid w:val="00CF60D2"/>
    <w:rsid w:val="00CF6B74"/>
    <w:rsid w:val="00CF7D44"/>
    <w:rsid w:val="00D000CE"/>
    <w:rsid w:val="00D01B83"/>
    <w:rsid w:val="00D01EB7"/>
    <w:rsid w:val="00D0444D"/>
    <w:rsid w:val="00D05B97"/>
    <w:rsid w:val="00D07AA0"/>
    <w:rsid w:val="00D1264D"/>
    <w:rsid w:val="00D13530"/>
    <w:rsid w:val="00D13E03"/>
    <w:rsid w:val="00D1453B"/>
    <w:rsid w:val="00D14ABB"/>
    <w:rsid w:val="00D153CA"/>
    <w:rsid w:val="00D15957"/>
    <w:rsid w:val="00D1647A"/>
    <w:rsid w:val="00D17713"/>
    <w:rsid w:val="00D20024"/>
    <w:rsid w:val="00D2041A"/>
    <w:rsid w:val="00D207E3"/>
    <w:rsid w:val="00D21C9F"/>
    <w:rsid w:val="00D21DA7"/>
    <w:rsid w:val="00D22D44"/>
    <w:rsid w:val="00D26504"/>
    <w:rsid w:val="00D272B0"/>
    <w:rsid w:val="00D30280"/>
    <w:rsid w:val="00D3072D"/>
    <w:rsid w:val="00D31D1A"/>
    <w:rsid w:val="00D32B48"/>
    <w:rsid w:val="00D337A7"/>
    <w:rsid w:val="00D338E1"/>
    <w:rsid w:val="00D34E85"/>
    <w:rsid w:val="00D35E7E"/>
    <w:rsid w:val="00D3726B"/>
    <w:rsid w:val="00D4080B"/>
    <w:rsid w:val="00D40B81"/>
    <w:rsid w:val="00D41B91"/>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8C2"/>
    <w:rsid w:val="00D62A62"/>
    <w:rsid w:val="00D63A4D"/>
    <w:rsid w:val="00D64C1B"/>
    <w:rsid w:val="00D64C27"/>
    <w:rsid w:val="00D65A92"/>
    <w:rsid w:val="00D66246"/>
    <w:rsid w:val="00D707ED"/>
    <w:rsid w:val="00D70B36"/>
    <w:rsid w:val="00D72501"/>
    <w:rsid w:val="00D7368D"/>
    <w:rsid w:val="00D73C6D"/>
    <w:rsid w:val="00D73F49"/>
    <w:rsid w:val="00D76817"/>
    <w:rsid w:val="00D76A46"/>
    <w:rsid w:val="00D81C11"/>
    <w:rsid w:val="00D81D65"/>
    <w:rsid w:val="00D843D7"/>
    <w:rsid w:val="00D847F4"/>
    <w:rsid w:val="00D8566A"/>
    <w:rsid w:val="00D8599B"/>
    <w:rsid w:val="00D86279"/>
    <w:rsid w:val="00D86C59"/>
    <w:rsid w:val="00D903AA"/>
    <w:rsid w:val="00D904E7"/>
    <w:rsid w:val="00D90C26"/>
    <w:rsid w:val="00D92970"/>
    <w:rsid w:val="00D94D3E"/>
    <w:rsid w:val="00D95491"/>
    <w:rsid w:val="00D9631B"/>
    <w:rsid w:val="00D9635D"/>
    <w:rsid w:val="00D9734D"/>
    <w:rsid w:val="00DA1957"/>
    <w:rsid w:val="00DA1B86"/>
    <w:rsid w:val="00DA2392"/>
    <w:rsid w:val="00DA3165"/>
    <w:rsid w:val="00DA59BF"/>
    <w:rsid w:val="00DA5D64"/>
    <w:rsid w:val="00DB030E"/>
    <w:rsid w:val="00DB1041"/>
    <w:rsid w:val="00DB2378"/>
    <w:rsid w:val="00DB292B"/>
    <w:rsid w:val="00DB2C5D"/>
    <w:rsid w:val="00DB45BD"/>
    <w:rsid w:val="00DB54E4"/>
    <w:rsid w:val="00DB5610"/>
    <w:rsid w:val="00DB71D0"/>
    <w:rsid w:val="00DB7440"/>
    <w:rsid w:val="00DC1007"/>
    <w:rsid w:val="00DC199F"/>
    <w:rsid w:val="00DC2943"/>
    <w:rsid w:val="00DC3547"/>
    <w:rsid w:val="00DC3743"/>
    <w:rsid w:val="00DC5076"/>
    <w:rsid w:val="00DC53D3"/>
    <w:rsid w:val="00DC5C30"/>
    <w:rsid w:val="00DD0CEC"/>
    <w:rsid w:val="00DD234C"/>
    <w:rsid w:val="00DD2610"/>
    <w:rsid w:val="00DD3C36"/>
    <w:rsid w:val="00DD54F3"/>
    <w:rsid w:val="00DD5866"/>
    <w:rsid w:val="00DD5E3F"/>
    <w:rsid w:val="00DD6A0D"/>
    <w:rsid w:val="00DD7896"/>
    <w:rsid w:val="00DD7E79"/>
    <w:rsid w:val="00DE1283"/>
    <w:rsid w:val="00DE25B9"/>
    <w:rsid w:val="00DE408F"/>
    <w:rsid w:val="00DE48CE"/>
    <w:rsid w:val="00DE5E68"/>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6C47"/>
    <w:rsid w:val="00E0772D"/>
    <w:rsid w:val="00E1084A"/>
    <w:rsid w:val="00E11627"/>
    <w:rsid w:val="00E125E2"/>
    <w:rsid w:val="00E127AC"/>
    <w:rsid w:val="00E127E0"/>
    <w:rsid w:val="00E133C5"/>
    <w:rsid w:val="00E13C94"/>
    <w:rsid w:val="00E13CFD"/>
    <w:rsid w:val="00E14A7A"/>
    <w:rsid w:val="00E15B9A"/>
    <w:rsid w:val="00E15DE6"/>
    <w:rsid w:val="00E17905"/>
    <w:rsid w:val="00E17EFC"/>
    <w:rsid w:val="00E2000C"/>
    <w:rsid w:val="00E21B34"/>
    <w:rsid w:val="00E23C0D"/>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76D0A"/>
    <w:rsid w:val="00E81794"/>
    <w:rsid w:val="00E83603"/>
    <w:rsid w:val="00E86023"/>
    <w:rsid w:val="00E87892"/>
    <w:rsid w:val="00E87D8E"/>
    <w:rsid w:val="00E925F1"/>
    <w:rsid w:val="00E931F9"/>
    <w:rsid w:val="00E9387A"/>
    <w:rsid w:val="00E94B1B"/>
    <w:rsid w:val="00E95BA1"/>
    <w:rsid w:val="00E965F0"/>
    <w:rsid w:val="00EA03A2"/>
    <w:rsid w:val="00EA0CF1"/>
    <w:rsid w:val="00EA359A"/>
    <w:rsid w:val="00EA4467"/>
    <w:rsid w:val="00EA4AD0"/>
    <w:rsid w:val="00EA5103"/>
    <w:rsid w:val="00EA68BB"/>
    <w:rsid w:val="00EA77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2301"/>
    <w:rsid w:val="00EC4770"/>
    <w:rsid w:val="00EC54E8"/>
    <w:rsid w:val="00EC55A8"/>
    <w:rsid w:val="00EC646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5E0F"/>
    <w:rsid w:val="00EE716B"/>
    <w:rsid w:val="00EE79DF"/>
    <w:rsid w:val="00EF1D77"/>
    <w:rsid w:val="00EF1DAF"/>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65A2"/>
    <w:rsid w:val="00F3066B"/>
    <w:rsid w:val="00F3188C"/>
    <w:rsid w:val="00F34AA9"/>
    <w:rsid w:val="00F35B9D"/>
    <w:rsid w:val="00F36CFE"/>
    <w:rsid w:val="00F413BC"/>
    <w:rsid w:val="00F428C6"/>
    <w:rsid w:val="00F442EA"/>
    <w:rsid w:val="00F44B65"/>
    <w:rsid w:val="00F45592"/>
    <w:rsid w:val="00F4731F"/>
    <w:rsid w:val="00F5051F"/>
    <w:rsid w:val="00F5173F"/>
    <w:rsid w:val="00F51DA1"/>
    <w:rsid w:val="00F540F8"/>
    <w:rsid w:val="00F54115"/>
    <w:rsid w:val="00F56233"/>
    <w:rsid w:val="00F562BC"/>
    <w:rsid w:val="00F578F2"/>
    <w:rsid w:val="00F61EC2"/>
    <w:rsid w:val="00F62D21"/>
    <w:rsid w:val="00F6438D"/>
    <w:rsid w:val="00F64621"/>
    <w:rsid w:val="00F64834"/>
    <w:rsid w:val="00F649DB"/>
    <w:rsid w:val="00F64CC6"/>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27FA"/>
    <w:rsid w:val="00F839B1"/>
    <w:rsid w:val="00F84BAB"/>
    <w:rsid w:val="00F8540C"/>
    <w:rsid w:val="00F85566"/>
    <w:rsid w:val="00F856E7"/>
    <w:rsid w:val="00F857A5"/>
    <w:rsid w:val="00F85DA4"/>
    <w:rsid w:val="00F86140"/>
    <w:rsid w:val="00F87180"/>
    <w:rsid w:val="00F906DD"/>
    <w:rsid w:val="00F93789"/>
    <w:rsid w:val="00F9609C"/>
    <w:rsid w:val="00F9641D"/>
    <w:rsid w:val="00F969C7"/>
    <w:rsid w:val="00F96C23"/>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5BD1"/>
    <w:rsid w:val="00FC62EC"/>
    <w:rsid w:val="00FC69DE"/>
    <w:rsid w:val="00FC7C64"/>
    <w:rsid w:val="00FD19BC"/>
    <w:rsid w:val="00FD1C5D"/>
    <w:rsid w:val="00FD2864"/>
    <w:rsid w:val="00FD2A1A"/>
    <w:rsid w:val="00FD5B59"/>
    <w:rsid w:val="00FD710C"/>
    <w:rsid w:val="00FE075F"/>
    <w:rsid w:val="00FE205A"/>
    <w:rsid w:val="00FE28CB"/>
    <w:rsid w:val="00FE2DE7"/>
    <w:rsid w:val="00FE33A6"/>
    <w:rsid w:val="00FE41AD"/>
    <w:rsid w:val="00FE46F0"/>
    <w:rsid w:val="00FE5AD4"/>
    <w:rsid w:val="00FE5FA2"/>
    <w:rsid w:val="00FE6AD2"/>
    <w:rsid w:val="00FE7209"/>
    <w:rsid w:val="00FE75CB"/>
    <w:rsid w:val="00FE76BE"/>
    <w:rsid w:val="00FF0384"/>
    <w:rsid w:val="00FF0A90"/>
    <w:rsid w:val="00FF313F"/>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1371644"/>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57E33E6"/>
    <w:rsid w:val="772464D5"/>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4:docId w14:val="06936C15"/>
  <w15:docId w15:val="{8B1123A7-1C7A-4765-9D59-B00CE86D7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uiPriority w:val="99"/>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rFonts w:ascii="Calibri" w:hAnsi="Calibri"/>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58011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ztb.ntu.edu.c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6.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D5E7B04-10FA-4A75-899B-D57CA83D1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1734</Words>
  <Characters>9889</Characters>
  <Application>Microsoft Office Word</Application>
  <DocSecurity>0</DocSecurity>
  <Lines>82</Lines>
  <Paragraphs>23</Paragraphs>
  <ScaleCrop>false</ScaleCrop>
  <Company>微软中国</Company>
  <LinksUpToDate>false</LinksUpToDate>
  <CharactersWithSpaces>11600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2022-03-10T06:12:00Z</cp:lastPrinted>
  <dcterms:created xsi:type="dcterms:W3CDTF">2022-05-30T08:23:00Z</dcterms:created>
  <dcterms:modified xsi:type="dcterms:W3CDTF">2022-05-30T08:23:00Z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31115F5ECDE44DCFB2B431A547BB4853</vt:lpwstr>
  </property>
</Properties>
</file>